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D1A63" w14:textId="33EAC3B0" w:rsidR="006B5B01" w:rsidRDefault="00FE4CC1">
      <w:pPr>
        <w:rPr>
          <w:rFonts w:ascii="Times New Roman" w:hAnsi="Times New Roman" w:cs="Times New Roman"/>
          <w:b/>
          <w:bCs/>
          <w:sz w:val="32"/>
          <w:szCs w:val="32"/>
          <w:lang w:val="en-US"/>
        </w:rPr>
      </w:pPr>
      <w:r>
        <w:rPr>
          <w:rFonts w:ascii="Times New Roman" w:hAnsi="Times New Roman" w:cs="Times New Roman"/>
          <w:b/>
          <w:bCs/>
          <w:sz w:val="32"/>
          <w:szCs w:val="32"/>
          <w:lang w:val="en-US"/>
        </w:rPr>
        <w:t xml:space="preserve">ACADEMICA – </w:t>
      </w:r>
      <w:proofErr w:type="spellStart"/>
      <w:r w:rsidR="00571890" w:rsidRPr="00571890">
        <w:rPr>
          <w:rFonts w:ascii="Times New Roman" w:hAnsi="Times New Roman" w:cs="Times New Roman"/>
          <w:b/>
          <w:bCs/>
          <w:sz w:val="32"/>
          <w:szCs w:val="32"/>
          <w:lang w:val="en-US"/>
        </w:rPr>
        <w:t>фактілер</w:t>
      </w:r>
      <w:proofErr w:type="spellEnd"/>
      <w:r w:rsidR="00571890" w:rsidRPr="00571890">
        <w:rPr>
          <w:rFonts w:ascii="Times New Roman" w:hAnsi="Times New Roman" w:cs="Times New Roman"/>
          <w:b/>
          <w:bCs/>
          <w:sz w:val="32"/>
          <w:szCs w:val="32"/>
          <w:lang w:val="en-US"/>
        </w:rPr>
        <w:t xml:space="preserve"> </w:t>
      </w:r>
      <w:proofErr w:type="spellStart"/>
      <w:r w:rsidR="00571890" w:rsidRPr="00571890">
        <w:rPr>
          <w:rFonts w:ascii="Times New Roman" w:hAnsi="Times New Roman" w:cs="Times New Roman"/>
          <w:b/>
          <w:bCs/>
          <w:sz w:val="32"/>
          <w:szCs w:val="32"/>
          <w:lang w:val="en-US"/>
        </w:rPr>
        <w:t>мен</w:t>
      </w:r>
      <w:proofErr w:type="spellEnd"/>
      <w:r w:rsidR="00571890" w:rsidRPr="00571890">
        <w:rPr>
          <w:rFonts w:ascii="Times New Roman" w:hAnsi="Times New Roman" w:cs="Times New Roman"/>
          <w:b/>
          <w:bCs/>
          <w:sz w:val="32"/>
          <w:szCs w:val="32"/>
          <w:lang w:val="en-US"/>
        </w:rPr>
        <w:t xml:space="preserve"> </w:t>
      </w:r>
      <w:proofErr w:type="spellStart"/>
      <w:r w:rsidR="00571890" w:rsidRPr="00571890">
        <w:rPr>
          <w:rFonts w:ascii="Times New Roman" w:hAnsi="Times New Roman" w:cs="Times New Roman"/>
          <w:b/>
          <w:bCs/>
          <w:sz w:val="32"/>
          <w:szCs w:val="32"/>
          <w:lang w:val="en-US"/>
        </w:rPr>
        <w:t>жаңалықтар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571890" w:rsidRPr="00571890" w14:paraId="78D410DE" w14:textId="77777777" w:rsidTr="00571890">
        <w:tc>
          <w:tcPr>
            <w:tcW w:w="8926" w:type="dxa"/>
          </w:tcPr>
          <w:p w14:paraId="2AAE392C" w14:textId="77777777" w:rsidR="00571890" w:rsidRPr="00571890" w:rsidRDefault="00571890" w:rsidP="00571890">
            <w:pPr>
              <w:spacing w:after="0" w:line="240" w:lineRule="auto"/>
              <w:rPr>
                <w:rFonts w:ascii="Times New Roman" w:eastAsia="Times New Roman" w:hAnsi="Times New Roman" w:cs="Times New Roman"/>
                <w:b/>
                <w:color w:val="FF0000"/>
                <w:sz w:val="24"/>
                <w:szCs w:val="24"/>
                <w:lang w:val="kk-KZ" w:eastAsia="bg-BG"/>
              </w:rPr>
            </w:pPr>
            <w:r w:rsidRPr="00571890">
              <w:rPr>
                <w:rFonts w:ascii="Times New Roman" w:eastAsia="Times New Roman" w:hAnsi="Times New Roman" w:cs="Times New Roman"/>
                <w:b/>
                <w:color w:val="FF0000"/>
                <w:sz w:val="24"/>
                <w:szCs w:val="24"/>
                <w:lang w:val="kk-KZ" w:eastAsia="bg-BG"/>
              </w:rPr>
              <w:t>СОҢҒЫ ЖАҢАЛЫҚТАР</w:t>
            </w:r>
          </w:p>
        </w:tc>
      </w:tr>
      <w:tr w:rsidR="00571890" w:rsidRPr="00571890" w14:paraId="34E69DA7" w14:textId="77777777" w:rsidTr="00571890">
        <w:tc>
          <w:tcPr>
            <w:tcW w:w="8926" w:type="dxa"/>
          </w:tcPr>
          <w:p w14:paraId="7A980437" w14:textId="77777777" w:rsidR="00571890" w:rsidRPr="00571890" w:rsidRDefault="00571890" w:rsidP="00571890">
            <w:pPr>
              <w:spacing w:after="0" w:line="240" w:lineRule="auto"/>
              <w:rPr>
                <w:rFonts w:ascii="Times New Roman" w:eastAsia="Times New Roman" w:hAnsi="Times New Roman" w:cs="Times New Roman"/>
                <w:color w:val="C00000"/>
                <w:sz w:val="24"/>
                <w:szCs w:val="24"/>
                <w:lang w:val="bg-BG" w:eastAsia="bg-BG"/>
              </w:rPr>
            </w:pPr>
            <w:r w:rsidRPr="00571890">
              <w:rPr>
                <w:rFonts w:ascii="Times New Roman" w:eastAsia="Times New Roman" w:hAnsi="Times New Roman" w:cs="Times New Roman"/>
                <w:color w:val="C00000"/>
                <w:sz w:val="24"/>
                <w:szCs w:val="24"/>
                <w:lang w:val="kk-KZ" w:eastAsia="bg-BG"/>
              </w:rPr>
              <w:t>ВАЛЕНСИЯНЫҢ ПОЛИТЕХНИКАЛЫҚ УНИВЕРСИТЕТІНДЕ ЖОБАНЫҢ ЕКІНШІ ОТЫРЫСЫ ӨТТІ</w:t>
            </w:r>
          </w:p>
        </w:tc>
      </w:tr>
      <w:tr w:rsidR="00571890" w:rsidRPr="00571890" w14:paraId="52E27D2B" w14:textId="77777777" w:rsidTr="00571890">
        <w:tc>
          <w:tcPr>
            <w:tcW w:w="8926" w:type="dxa"/>
          </w:tcPr>
          <w:p w14:paraId="0E3AEA42"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4-5 маусым </w:t>
            </w:r>
            <w:proofErr w:type="spellStart"/>
            <w:r w:rsidRPr="00571890">
              <w:rPr>
                <w:rFonts w:ascii="Times New Roman" w:eastAsia="Times New Roman" w:hAnsi="Times New Roman" w:cs="Times New Roman"/>
                <w:sz w:val="24"/>
                <w:szCs w:val="24"/>
                <w:lang w:val="kk-KZ" w:eastAsia="bg-BG"/>
              </w:rPr>
              <w:t>аралығынды</w:t>
            </w:r>
            <w:proofErr w:type="spellEnd"/>
            <w:r w:rsidRPr="00571890">
              <w:rPr>
                <w:rFonts w:ascii="Times New Roman" w:eastAsia="Times New Roman" w:hAnsi="Times New Roman" w:cs="Times New Roman"/>
                <w:sz w:val="24"/>
                <w:szCs w:val="24"/>
                <w:lang w:val="kk-KZ" w:eastAsia="bg-BG"/>
              </w:rPr>
              <w:t xml:space="preserve">  ВПУ-да екінші жоба отырысы өтті. Барлық әріптес институттардан келген отыз сегіз қатысушылар отырысқа қатысты. Профессор Хосе </w:t>
            </w:r>
            <w:proofErr w:type="spellStart"/>
            <w:r w:rsidRPr="00571890">
              <w:rPr>
                <w:rFonts w:ascii="Times New Roman" w:eastAsia="Times New Roman" w:hAnsi="Times New Roman" w:cs="Times New Roman"/>
                <w:sz w:val="24"/>
                <w:szCs w:val="24"/>
                <w:lang w:val="kk-KZ" w:eastAsia="bg-BG"/>
              </w:rPr>
              <w:t>Капилла</w:t>
            </w:r>
            <w:proofErr w:type="spellEnd"/>
            <w:r w:rsidRPr="00571890">
              <w:rPr>
                <w:rFonts w:ascii="Times New Roman" w:eastAsia="Times New Roman" w:hAnsi="Times New Roman" w:cs="Times New Roman"/>
                <w:sz w:val="24"/>
                <w:szCs w:val="24"/>
                <w:lang w:val="kk-KZ" w:eastAsia="bg-BG"/>
              </w:rPr>
              <w:t xml:space="preserve"> құттықтау сөз сөйледі. Су және қоршаған ортаны қорғау және экология ғылыми-зерттеу институтының директоры, профессор Феликс </w:t>
            </w:r>
            <w:proofErr w:type="spellStart"/>
            <w:r w:rsidRPr="00571890">
              <w:rPr>
                <w:rFonts w:ascii="Times New Roman" w:eastAsia="Times New Roman" w:hAnsi="Times New Roman" w:cs="Times New Roman"/>
                <w:sz w:val="24"/>
                <w:szCs w:val="24"/>
                <w:lang w:val="kk-KZ" w:eastAsia="bg-BG"/>
              </w:rPr>
              <w:t>Фрэнсис</w:t>
            </w:r>
            <w:proofErr w:type="spellEnd"/>
            <w:r w:rsidRPr="00571890">
              <w:rPr>
                <w:rFonts w:ascii="Times New Roman" w:eastAsia="Times New Roman" w:hAnsi="Times New Roman" w:cs="Times New Roman"/>
                <w:sz w:val="24"/>
                <w:szCs w:val="24"/>
                <w:lang w:val="kk-KZ" w:eastAsia="bg-BG"/>
              </w:rPr>
              <w:t xml:space="preserve">, ресми түрде сөз сөйледі. Жоба үйлестірушісі, доцент, профессор Мария </w:t>
            </w:r>
            <w:proofErr w:type="spellStart"/>
            <w:r w:rsidRPr="00571890">
              <w:rPr>
                <w:rFonts w:ascii="Times New Roman" w:eastAsia="Times New Roman" w:hAnsi="Times New Roman" w:cs="Times New Roman"/>
                <w:sz w:val="24"/>
                <w:szCs w:val="24"/>
                <w:lang w:val="kk-KZ" w:eastAsia="bg-BG"/>
              </w:rPr>
              <w:t>Желева</w:t>
            </w:r>
            <w:proofErr w:type="spellEnd"/>
            <w:r w:rsidRPr="00571890">
              <w:rPr>
                <w:rFonts w:ascii="Times New Roman" w:eastAsia="Times New Roman" w:hAnsi="Times New Roman" w:cs="Times New Roman"/>
                <w:sz w:val="24"/>
                <w:szCs w:val="24"/>
                <w:lang w:val="kk-KZ" w:eastAsia="bg-BG"/>
              </w:rPr>
              <w:t xml:space="preserve"> барлық қатысушылардың атынан ұйымдастырып өткізілетін екі күндік іс-шара үшін алғыс білдірді.</w:t>
            </w:r>
          </w:p>
          <w:p w14:paraId="0539B09C"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p>
          <w:p w14:paraId="113900DB"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Кездесудің негізгі мақсаты жобаның бірінші нәтижелерін хабарлау және ACADEMICA жобасының барысын келесі қадамдарды жоспарлап, серіктестерінің арасында басты міндет пен жауапкершіліктерін бөлу арқылы қамтамасыз ету болды. </w:t>
            </w:r>
            <w:proofErr w:type="spellStart"/>
            <w:r w:rsidRPr="00571890">
              <w:rPr>
                <w:rFonts w:ascii="Times New Roman" w:eastAsia="Times New Roman" w:hAnsi="Times New Roman" w:cs="Times New Roman"/>
                <w:sz w:val="24"/>
                <w:szCs w:val="24"/>
                <w:lang w:val="kk-KZ" w:eastAsia="bg-BG"/>
              </w:rPr>
              <w:t>Бiрiншi</w:t>
            </w:r>
            <w:proofErr w:type="spellEnd"/>
            <w:r w:rsidRPr="00571890">
              <w:rPr>
                <w:rFonts w:ascii="Times New Roman" w:eastAsia="Times New Roman" w:hAnsi="Times New Roman" w:cs="Times New Roman"/>
                <w:sz w:val="24"/>
                <w:szCs w:val="24"/>
                <w:lang w:val="kk-KZ" w:eastAsia="bg-BG"/>
              </w:rPr>
              <w:t xml:space="preserve"> жұмыс </w:t>
            </w:r>
            <w:proofErr w:type="spellStart"/>
            <w:r w:rsidRPr="00571890">
              <w:rPr>
                <w:rFonts w:ascii="Times New Roman" w:eastAsia="Times New Roman" w:hAnsi="Times New Roman" w:cs="Times New Roman"/>
                <w:sz w:val="24"/>
                <w:szCs w:val="24"/>
                <w:lang w:val="kk-KZ" w:eastAsia="bg-BG"/>
              </w:rPr>
              <w:t>күнi</w:t>
            </w:r>
            <w:proofErr w:type="spellEnd"/>
            <w:r w:rsidRPr="00571890">
              <w:rPr>
                <w:rFonts w:ascii="Times New Roman" w:eastAsia="Times New Roman" w:hAnsi="Times New Roman" w:cs="Times New Roman"/>
                <w:sz w:val="24"/>
                <w:szCs w:val="24"/>
                <w:lang w:val="kk-KZ" w:eastAsia="bg-BG"/>
              </w:rPr>
              <w:t xml:space="preserve"> Орталық Азия мүше ұйымдарының  Қысқаша Ұлттық Есеп беруіне арналды. Сонымен қатар, Бастапқы Бағалау және Сайт Бағалау Есебінің негізгі нәтижелері талқыланды. Екінші күні WP1«Білім берудің жалпы кешенін талдау, зерттеу және құруға» қатысты  кіріс құжаттары және  WP2 «ACADEMICA білім беретін дамыту жолына» байланысты кейбір дайындық іс- шаралары талқыланды. Әрбір қатысушы сертификат алды.</w:t>
            </w:r>
          </w:p>
        </w:tc>
      </w:tr>
      <w:tr w:rsidR="00571890" w:rsidRPr="00571890" w14:paraId="59BC376B" w14:textId="77777777" w:rsidTr="00571890">
        <w:trPr>
          <w:trHeight w:val="596"/>
        </w:trPr>
        <w:tc>
          <w:tcPr>
            <w:tcW w:w="8926" w:type="dxa"/>
          </w:tcPr>
          <w:p w14:paraId="55E8A985" w14:textId="77777777" w:rsidR="00571890" w:rsidRPr="00571890" w:rsidRDefault="00571890" w:rsidP="00571890">
            <w:pPr>
              <w:spacing w:after="0" w:line="240" w:lineRule="auto"/>
              <w:rPr>
                <w:rFonts w:ascii="Times New Roman" w:eastAsia="Times New Roman" w:hAnsi="Times New Roman" w:cs="Times New Roman"/>
                <w:bCs/>
                <w:color w:val="C00000"/>
                <w:sz w:val="24"/>
                <w:szCs w:val="24"/>
                <w:lang w:val="kk-KZ" w:eastAsia="ru-RU"/>
              </w:rPr>
            </w:pPr>
            <w:r w:rsidRPr="00571890">
              <w:rPr>
                <w:rFonts w:ascii="Times New Roman" w:eastAsia="Times New Roman" w:hAnsi="Times New Roman" w:cs="Times New Roman"/>
                <w:bCs/>
                <w:color w:val="C00000"/>
                <w:sz w:val="24"/>
                <w:szCs w:val="24"/>
                <w:lang w:val="kk-KZ" w:eastAsia="ru-RU"/>
              </w:rPr>
              <w:t xml:space="preserve">ТҮРКІМЕНСТАНДАҒЫ </w:t>
            </w:r>
            <w:r w:rsidRPr="00571890">
              <w:rPr>
                <w:rFonts w:ascii="Times New Roman" w:eastAsia="Times New Roman" w:hAnsi="Times New Roman" w:cs="Times New Roman"/>
                <w:bCs/>
                <w:color w:val="C00000"/>
                <w:sz w:val="24"/>
                <w:szCs w:val="24"/>
                <w:lang w:val="bg-BG" w:eastAsia="ru-RU"/>
              </w:rPr>
              <w:t xml:space="preserve">АКАДЕМИКА </w:t>
            </w:r>
            <w:r w:rsidRPr="00571890">
              <w:rPr>
                <w:rFonts w:ascii="Times New Roman" w:eastAsia="Times New Roman" w:hAnsi="Times New Roman" w:cs="Times New Roman"/>
                <w:bCs/>
                <w:color w:val="C00000"/>
                <w:sz w:val="24"/>
                <w:szCs w:val="24"/>
                <w:lang w:val="kk-KZ" w:eastAsia="ru-RU"/>
              </w:rPr>
              <w:t xml:space="preserve"> ЖОБАСЫНА МОНИТОРИНГ  </w:t>
            </w:r>
          </w:p>
        </w:tc>
      </w:tr>
      <w:tr w:rsidR="00571890" w:rsidRPr="00571890" w14:paraId="07C6C651" w14:textId="77777777" w:rsidTr="00571890">
        <w:tc>
          <w:tcPr>
            <w:tcW w:w="8926" w:type="dxa"/>
          </w:tcPr>
          <w:p w14:paraId="24A6F77D"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2016 жылы 25 мамырда Түркімен Мемлекеттік Мәдени Институтында ACADEMICA жобасына мониторинг өткізілді. Өткізілген іс-шараға EACEA өкілі </w:t>
            </w:r>
            <w:proofErr w:type="spellStart"/>
            <w:r w:rsidRPr="00571890">
              <w:rPr>
                <w:rFonts w:ascii="Times New Roman" w:eastAsia="Times New Roman" w:hAnsi="Times New Roman" w:cs="Times New Roman"/>
                <w:sz w:val="24"/>
                <w:szCs w:val="24"/>
                <w:lang w:val="kk-KZ" w:eastAsia="bg-BG"/>
              </w:rPr>
              <w:t>Пия</w:t>
            </w:r>
            <w:proofErr w:type="spellEnd"/>
            <w:r w:rsidRPr="00571890">
              <w:rPr>
                <w:rFonts w:ascii="Times New Roman" w:eastAsia="Times New Roman" w:hAnsi="Times New Roman" w:cs="Times New Roman"/>
                <w:sz w:val="24"/>
                <w:szCs w:val="24"/>
                <w:lang w:val="kk-KZ" w:eastAsia="bg-BG"/>
              </w:rPr>
              <w:t xml:space="preserve"> </w:t>
            </w:r>
            <w:proofErr w:type="spellStart"/>
            <w:r w:rsidRPr="00571890">
              <w:rPr>
                <w:rFonts w:ascii="Times New Roman" w:eastAsia="Times New Roman" w:hAnsi="Times New Roman" w:cs="Times New Roman"/>
                <w:sz w:val="24"/>
                <w:szCs w:val="24"/>
                <w:lang w:val="kk-KZ" w:eastAsia="bg-BG"/>
              </w:rPr>
              <w:t>Хейнамаки</w:t>
            </w:r>
            <w:proofErr w:type="spellEnd"/>
            <w:r w:rsidRPr="00571890">
              <w:rPr>
                <w:rFonts w:ascii="Times New Roman" w:eastAsia="Times New Roman" w:hAnsi="Times New Roman" w:cs="Times New Roman"/>
                <w:sz w:val="24"/>
                <w:szCs w:val="24"/>
                <w:lang w:val="kk-KZ" w:eastAsia="bg-BG"/>
              </w:rPr>
              <w:t xml:space="preserve"> және </w:t>
            </w:r>
            <w:proofErr w:type="spellStart"/>
            <w:r w:rsidRPr="00571890">
              <w:rPr>
                <w:rFonts w:ascii="Times New Roman" w:eastAsia="Times New Roman" w:hAnsi="Times New Roman" w:cs="Times New Roman"/>
                <w:sz w:val="24"/>
                <w:szCs w:val="24"/>
                <w:lang w:val="kk-KZ" w:eastAsia="bg-BG"/>
              </w:rPr>
              <w:t>Эрасмус+Түркіменстанның</w:t>
            </w:r>
            <w:proofErr w:type="spellEnd"/>
            <w:r w:rsidRPr="00571890">
              <w:rPr>
                <w:rFonts w:ascii="Times New Roman" w:eastAsia="Times New Roman" w:hAnsi="Times New Roman" w:cs="Times New Roman"/>
                <w:sz w:val="24"/>
                <w:szCs w:val="24"/>
                <w:lang w:val="kk-KZ" w:eastAsia="bg-BG"/>
              </w:rPr>
              <w:t xml:space="preserve"> ұлттық үйлестірушісі Айна </w:t>
            </w:r>
            <w:proofErr w:type="spellStart"/>
            <w:r w:rsidRPr="00571890">
              <w:rPr>
                <w:rFonts w:ascii="Times New Roman" w:eastAsia="Times New Roman" w:hAnsi="Times New Roman" w:cs="Times New Roman"/>
                <w:sz w:val="24"/>
                <w:szCs w:val="24"/>
                <w:lang w:val="kk-KZ" w:eastAsia="bg-BG"/>
              </w:rPr>
              <w:t>Чореклиева</w:t>
            </w:r>
            <w:proofErr w:type="spellEnd"/>
            <w:r w:rsidRPr="00571890">
              <w:rPr>
                <w:rFonts w:ascii="Times New Roman" w:eastAsia="Times New Roman" w:hAnsi="Times New Roman" w:cs="Times New Roman"/>
                <w:sz w:val="24"/>
                <w:szCs w:val="24"/>
                <w:lang w:val="kk-KZ" w:eastAsia="bg-BG"/>
              </w:rPr>
              <w:t xml:space="preserve"> қатысты. Жобаны көпшілікке таныстырғандар: Түркімен Мемлекеттік Мәдени Институтының жоба жұмыс тобы – </w:t>
            </w:r>
            <w:proofErr w:type="spellStart"/>
            <w:r w:rsidRPr="00571890">
              <w:rPr>
                <w:rFonts w:ascii="Times New Roman" w:eastAsia="Times New Roman" w:hAnsi="Times New Roman" w:cs="Times New Roman"/>
                <w:sz w:val="24"/>
                <w:szCs w:val="24"/>
                <w:lang w:val="kk-KZ" w:eastAsia="bg-BG"/>
              </w:rPr>
              <w:t>Огулсона</w:t>
            </w:r>
            <w:proofErr w:type="spellEnd"/>
            <w:r w:rsidRPr="00571890">
              <w:rPr>
                <w:rFonts w:ascii="Times New Roman" w:eastAsia="Times New Roman" w:hAnsi="Times New Roman" w:cs="Times New Roman"/>
                <w:sz w:val="24"/>
                <w:szCs w:val="24"/>
                <w:lang w:val="kk-KZ" w:eastAsia="bg-BG"/>
              </w:rPr>
              <w:t xml:space="preserve"> </w:t>
            </w:r>
            <w:proofErr w:type="spellStart"/>
            <w:r w:rsidRPr="00571890">
              <w:rPr>
                <w:rFonts w:ascii="Times New Roman" w:eastAsia="Times New Roman" w:hAnsi="Times New Roman" w:cs="Times New Roman"/>
                <w:sz w:val="24"/>
                <w:szCs w:val="24"/>
                <w:lang w:val="kk-KZ" w:eastAsia="bg-BG"/>
              </w:rPr>
              <w:t>Гожаева</w:t>
            </w:r>
            <w:proofErr w:type="spellEnd"/>
            <w:r w:rsidRPr="00571890">
              <w:rPr>
                <w:rFonts w:ascii="Times New Roman" w:eastAsia="Times New Roman" w:hAnsi="Times New Roman" w:cs="Times New Roman"/>
                <w:sz w:val="24"/>
                <w:szCs w:val="24"/>
                <w:lang w:val="kk-KZ" w:eastAsia="bg-BG"/>
              </w:rPr>
              <w:t xml:space="preserve">, Андрей </w:t>
            </w:r>
            <w:proofErr w:type="spellStart"/>
            <w:r w:rsidRPr="00571890">
              <w:rPr>
                <w:rFonts w:ascii="Times New Roman" w:eastAsia="Times New Roman" w:hAnsi="Times New Roman" w:cs="Times New Roman"/>
                <w:sz w:val="24"/>
                <w:szCs w:val="24"/>
                <w:lang w:val="kk-KZ" w:eastAsia="bg-BG"/>
              </w:rPr>
              <w:t>Блинов</w:t>
            </w:r>
            <w:proofErr w:type="spellEnd"/>
            <w:r w:rsidRPr="00571890">
              <w:rPr>
                <w:rFonts w:ascii="Times New Roman" w:eastAsia="Times New Roman" w:hAnsi="Times New Roman" w:cs="Times New Roman"/>
                <w:sz w:val="24"/>
                <w:szCs w:val="24"/>
                <w:lang w:val="kk-KZ" w:eastAsia="bg-BG"/>
              </w:rPr>
              <w:t xml:space="preserve">, </w:t>
            </w:r>
            <w:proofErr w:type="spellStart"/>
            <w:r w:rsidRPr="00571890">
              <w:rPr>
                <w:rFonts w:ascii="Times New Roman" w:eastAsia="Times New Roman" w:hAnsi="Times New Roman" w:cs="Times New Roman"/>
                <w:sz w:val="24"/>
                <w:szCs w:val="24"/>
                <w:lang w:val="kk-KZ" w:eastAsia="bg-BG"/>
              </w:rPr>
              <w:t>Жумамурад</w:t>
            </w:r>
            <w:proofErr w:type="spellEnd"/>
            <w:r w:rsidRPr="00571890">
              <w:rPr>
                <w:rFonts w:ascii="Times New Roman" w:eastAsia="Times New Roman" w:hAnsi="Times New Roman" w:cs="Times New Roman"/>
                <w:sz w:val="24"/>
                <w:szCs w:val="24"/>
                <w:lang w:val="kk-KZ" w:eastAsia="bg-BG"/>
              </w:rPr>
              <w:t xml:space="preserve"> </w:t>
            </w:r>
            <w:proofErr w:type="spellStart"/>
            <w:r w:rsidRPr="00571890">
              <w:rPr>
                <w:rFonts w:ascii="Times New Roman" w:eastAsia="Times New Roman" w:hAnsi="Times New Roman" w:cs="Times New Roman"/>
                <w:sz w:val="24"/>
                <w:szCs w:val="24"/>
                <w:lang w:val="kk-KZ" w:eastAsia="bg-BG"/>
              </w:rPr>
              <w:t>Чариев,Керимберди</w:t>
            </w:r>
            <w:proofErr w:type="spellEnd"/>
            <w:r w:rsidRPr="00571890">
              <w:rPr>
                <w:rFonts w:ascii="Times New Roman" w:eastAsia="Times New Roman" w:hAnsi="Times New Roman" w:cs="Times New Roman"/>
                <w:sz w:val="24"/>
                <w:szCs w:val="24"/>
                <w:lang w:val="kk-KZ" w:eastAsia="bg-BG"/>
              </w:rPr>
              <w:t xml:space="preserve"> </w:t>
            </w:r>
            <w:proofErr w:type="spellStart"/>
            <w:r w:rsidRPr="00571890">
              <w:rPr>
                <w:rFonts w:ascii="Times New Roman" w:eastAsia="Times New Roman" w:hAnsi="Times New Roman" w:cs="Times New Roman"/>
                <w:sz w:val="24"/>
                <w:szCs w:val="24"/>
                <w:lang w:val="kk-KZ" w:eastAsia="bg-BG"/>
              </w:rPr>
              <w:t>Ниязмухаммедов</w:t>
            </w:r>
            <w:proofErr w:type="spellEnd"/>
            <w:r w:rsidRPr="00571890">
              <w:rPr>
                <w:rFonts w:ascii="Times New Roman" w:eastAsia="Times New Roman" w:hAnsi="Times New Roman" w:cs="Times New Roman"/>
                <w:sz w:val="24"/>
                <w:szCs w:val="24"/>
                <w:lang w:val="kk-KZ" w:eastAsia="bg-BG"/>
              </w:rPr>
              <w:t xml:space="preserve"> және Руслан </w:t>
            </w:r>
            <w:proofErr w:type="spellStart"/>
            <w:r w:rsidRPr="00571890">
              <w:rPr>
                <w:rFonts w:ascii="Times New Roman" w:eastAsia="Times New Roman" w:hAnsi="Times New Roman" w:cs="Times New Roman"/>
                <w:sz w:val="24"/>
                <w:szCs w:val="24"/>
                <w:lang w:val="kk-KZ" w:eastAsia="bg-BG"/>
              </w:rPr>
              <w:t>Чариев</w:t>
            </w:r>
            <w:proofErr w:type="spellEnd"/>
            <w:r w:rsidRPr="00571890">
              <w:rPr>
                <w:rFonts w:ascii="Times New Roman" w:eastAsia="Times New Roman" w:hAnsi="Times New Roman" w:cs="Times New Roman"/>
                <w:sz w:val="24"/>
                <w:szCs w:val="24"/>
                <w:lang w:val="kk-KZ" w:eastAsia="bg-BG"/>
              </w:rPr>
              <w:t xml:space="preserve">; Түркімен Мемлекеттік Қаржы Институтының жоба жұмыс тобы – </w:t>
            </w:r>
            <w:proofErr w:type="spellStart"/>
            <w:r w:rsidRPr="00571890">
              <w:rPr>
                <w:rFonts w:ascii="Times New Roman" w:eastAsia="Times New Roman" w:hAnsi="Times New Roman" w:cs="Times New Roman"/>
                <w:sz w:val="24"/>
                <w:szCs w:val="24"/>
                <w:lang w:val="kk-KZ" w:eastAsia="bg-BG"/>
              </w:rPr>
              <w:t>Шохрат</w:t>
            </w:r>
            <w:proofErr w:type="spellEnd"/>
            <w:r w:rsidRPr="00571890">
              <w:rPr>
                <w:rFonts w:ascii="Times New Roman" w:eastAsia="Times New Roman" w:hAnsi="Times New Roman" w:cs="Times New Roman"/>
                <w:sz w:val="24"/>
                <w:szCs w:val="24"/>
                <w:lang w:val="kk-KZ" w:eastAsia="bg-BG"/>
              </w:rPr>
              <w:t xml:space="preserve"> </w:t>
            </w:r>
            <w:proofErr w:type="spellStart"/>
            <w:r w:rsidRPr="00571890">
              <w:rPr>
                <w:rFonts w:ascii="Times New Roman" w:eastAsia="Times New Roman" w:hAnsi="Times New Roman" w:cs="Times New Roman"/>
                <w:sz w:val="24"/>
                <w:szCs w:val="24"/>
                <w:lang w:val="kk-KZ" w:eastAsia="bg-BG"/>
              </w:rPr>
              <w:t>Бияшимов</w:t>
            </w:r>
            <w:proofErr w:type="spellEnd"/>
            <w:r w:rsidRPr="00571890">
              <w:rPr>
                <w:rFonts w:ascii="Times New Roman" w:eastAsia="Times New Roman" w:hAnsi="Times New Roman" w:cs="Times New Roman"/>
                <w:sz w:val="24"/>
                <w:szCs w:val="24"/>
                <w:lang w:val="kk-KZ" w:eastAsia="bg-BG"/>
              </w:rPr>
              <w:t xml:space="preserve">, </w:t>
            </w:r>
            <w:proofErr w:type="spellStart"/>
            <w:r w:rsidRPr="00571890">
              <w:rPr>
                <w:rFonts w:ascii="Times New Roman" w:eastAsia="Times New Roman" w:hAnsi="Times New Roman" w:cs="Times New Roman"/>
                <w:sz w:val="24"/>
                <w:szCs w:val="24"/>
                <w:lang w:val="kk-KZ" w:eastAsia="bg-BG"/>
              </w:rPr>
              <w:t>Гуичгельди</w:t>
            </w:r>
            <w:proofErr w:type="spellEnd"/>
            <w:r w:rsidRPr="00571890">
              <w:rPr>
                <w:rFonts w:ascii="Times New Roman" w:eastAsia="Times New Roman" w:hAnsi="Times New Roman" w:cs="Times New Roman"/>
                <w:sz w:val="24"/>
                <w:szCs w:val="24"/>
                <w:lang w:val="kk-KZ" w:eastAsia="bg-BG"/>
              </w:rPr>
              <w:t xml:space="preserve"> </w:t>
            </w:r>
            <w:proofErr w:type="spellStart"/>
            <w:r w:rsidRPr="00571890">
              <w:rPr>
                <w:rFonts w:ascii="Times New Roman" w:eastAsia="Times New Roman" w:hAnsi="Times New Roman" w:cs="Times New Roman"/>
                <w:sz w:val="24"/>
                <w:szCs w:val="24"/>
                <w:lang w:val="kk-KZ" w:eastAsia="bg-BG"/>
              </w:rPr>
              <w:t>Гутлиев</w:t>
            </w:r>
            <w:proofErr w:type="spellEnd"/>
            <w:r w:rsidRPr="00571890">
              <w:rPr>
                <w:rFonts w:ascii="Times New Roman" w:eastAsia="Times New Roman" w:hAnsi="Times New Roman" w:cs="Times New Roman"/>
                <w:sz w:val="24"/>
                <w:szCs w:val="24"/>
                <w:lang w:val="kk-KZ" w:eastAsia="bg-BG"/>
              </w:rPr>
              <w:t xml:space="preserve">, Гүлшат </w:t>
            </w:r>
            <w:proofErr w:type="spellStart"/>
            <w:r w:rsidRPr="00571890">
              <w:rPr>
                <w:rFonts w:ascii="Times New Roman" w:eastAsia="Times New Roman" w:hAnsi="Times New Roman" w:cs="Times New Roman"/>
                <w:sz w:val="24"/>
                <w:szCs w:val="24"/>
                <w:lang w:val="kk-KZ" w:eastAsia="bg-BG"/>
              </w:rPr>
              <w:t>Худайбердиева</w:t>
            </w:r>
            <w:proofErr w:type="spellEnd"/>
            <w:r w:rsidRPr="00571890">
              <w:rPr>
                <w:rFonts w:ascii="Times New Roman" w:eastAsia="Times New Roman" w:hAnsi="Times New Roman" w:cs="Times New Roman"/>
                <w:sz w:val="24"/>
                <w:szCs w:val="24"/>
                <w:lang w:val="kk-KZ" w:eastAsia="bg-BG"/>
              </w:rPr>
              <w:t>. Жобаның серіктесі болып табылатын Түркіменстан Сыртқы істер министрлігінің Халықаралық Байланыс Институтының атынан Майя Оразова және Руслан Жұмаев қатысты.</w:t>
            </w:r>
          </w:p>
          <w:p w14:paraId="3471344D"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p>
          <w:p w14:paraId="75F04928"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Қатысушылар жобаның басынан бері атқарылған жұмыстар туралы баяндады. Мониторинг барысында осындай жобалардың өзектілігі мен қажеттілігіне қатысты мәселелер бойынша пікірлер алмасылды.</w:t>
            </w:r>
          </w:p>
          <w:p w14:paraId="1E3385E9"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p>
          <w:p w14:paraId="39A4F138" w14:textId="77777777" w:rsidR="00571890" w:rsidRPr="00571890" w:rsidRDefault="00571890" w:rsidP="00571890">
            <w:pPr>
              <w:spacing w:after="0" w:line="240" w:lineRule="auto"/>
              <w:rPr>
                <w:rFonts w:ascii="Times New Roman" w:eastAsia="Times New Roman" w:hAnsi="Times New Roman" w:cs="Times New Roman"/>
                <w:sz w:val="24"/>
                <w:szCs w:val="24"/>
                <w:lang w:val="bg-BG" w:eastAsia="bg-BG"/>
              </w:rPr>
            </w:pPr>
            <w:r w:rsidRPr="00571890">
              <w:rPr>
                <w:rFonts w:ascii="Times New Roman" w:eastAsia="Times New Roman" w:hAnsi="Times New Roman" w:cs="Times New Roman"/>
                <w:sz w:val="24"/>
                <w:szCs w:val="24"/>
                <w:lang w:val="kk-KZ" w:eastAsia="bg-BG"/>
              </w:rPr>
              <w:t>Барлық қатысушылар техникалық өрлеу процесінің экономиканың барлық салаларын қамтығанын атап өтті. Қазіргі заманғы ақпараттық-коммуникациялық технологиялар негізінде жасалынған тәсілдер мен құралдар өнеркәсіп, ауыл шаруашылық, әлеуметтік және білім беру салаларында пайдаланылуда.</w:t>
            </w:r>
          </w:p>
        </w:tc>
      </w:tr>
      <w:tr w:rsidR="00571890" w:rsidRPr="00571890" w14:paraId="381BE4E2" w14:textId="77777777" w:rsidTr="00571890">
        <w:tc>
          <w:tcPr>
            <w:tcW w:w="8926" w:type="dxa"/>
          </w:tcPr>
          <w:p w14:paraId="6FB2C426" w14:textId="77777777" w:rsidR="00571890" w:rsidRPr="00571890" w:rsidRDefault="00571890" w:rsidP="00571890">
            <w:pPr>
              <w:spacing w:before="100" w:beforeAutospacing="1" w:after="100" w:afterAutospacing="1" w:line="240" w:lineRule="auto"/>
              <w:jc w:val="both"/>
              <w:outlineLvl w:val="1"/>
              <w:rPr>
                <w:rFonts w:ascii="Times New Roman" w:eastAsia="Times New Roman" w:hAnsi="Times New Roman" w:cs="Times New Roman"/>
                <w:bCs/>
                <w:color w:val="C00000"/>
                <w:sz w:val="24"/>
                <w:szCs w:val="24"/>
                <w:lang w:val="bg-BG" w:eastAsia="ru-RU"/>
              </w:rPr>
            </w:pPr>
            <w:r w:rsidRPr="00571890">
              <w:rPr>
                <w:rFonts w:ascii="Times New Roman" w:eastAsia="Times New Roman" w:hAnsi="Times New Roman" w:cs="Times New Roman"/>
                <w:bCs/>
                <w:color w:val="C00000"/>
                <w:sz w:val="24"/>
                <w:szCs w:val="24"/>
                <w:lang w:val="kk-KZ" w:eastAsia="ru-RU"/>
              </w:rPr>
              <w:t xml:space="preserve">ӨЗБЕКСТАННЫҢ САМАРҚАНД АУЫЛ ШАРУАШЫЛЫҚ ИНСТИТУТЫНДАҒЫ </w:t>
            </w:r>
            <w:r w:rsidRPr="00571890">
              <w:rPr>
                <w:rFonts w:ascii="Times New Roman" w:eastAsia="Times New Roman" w:hAnsi="Times New Roman" w:cs="Times New Roman"/>
                <w:bCs/>
                <w:color w:val="C00000"/>
                <w:sz w:val="24"/>
                <w:szCs w:val="24"/>
                <w:lang w:val="en-US" w:eastAsia="ru-RU"/>
              </w:rPr>
              <w:t>ACADEMICA</w:t>
            </w:r>
            <w:r w:rsidRPr="00571890">
              <w:rPr>
                <w:rFonts w:ascii="Times New Roman" w:eastAsia="Times New Roman" w:hAnsi="Times New Roman" w:cs="Times New Roman"/>
                <w:bCs/>
                <w:color w:val="C00000"/>
                <w:sz w:val="24"/>
                <w:szCs w:val="24"/>
                <w:lang w:val="bg-BG" w:eastAsia="ru-RU"/>
              </w:rPr>
              <w:t xml:space="preserve"> </w:t>
            </w:r>
            <w:r w:rsidRPr="00571890">
              <w:rPr>
                <w:rFonts w:ascii="Times New Roman" w:eastAsia="Times New Roman" w:hAnsi="Times New Roman" w:cs="Times New Roman"/>
                <w:bCs/>
                <w:color w:val="C00000"/>
                <w:sz w:val="24"/>
                <w:szCs w:val="24"/>
                <w:lang w:val="kk-KZ" w:eastAsia="ru-RU"/>
              </w:rPr>
              <w:t xml:space="preserve">БАҒДАРЛАМАСЫН ЖҮЗЕГЕ АСЫРУ ПРОЦЕСІНІҢ МОНИТОРИНГІ  </w:t>
            </w:r>
          </w:p>
        </w:tc>
      </w:tr>
      <w:tr w:rsidR="00571890" w:rsidRPr="00571890" w14:paraId="7D4987B8" w14:textId="77777777" w:rsidTr="00571890">
        <w:tc>
          <w:tcPr>
            <w:tcW w:w="8926" w:type="dxa"/>
          </w:tcPr>
          <w:p w14:paraId="21288E57" w14:textId="77777777" w:rsidR="00571890" w:rsidRPr="00571890" w:rsidRDefault="00571890" w:rsidP="00571890">
            <w:pPr>
              <w:spacing w:before="100" w:beforeAutospacing="1" w:after="100" w:afterAutospacing="1" w:line="240" w:lineRule="auto"/>
              <w:jc w:val="both"/>
              <w:rPr>
                <w:rFonts w:ascii="Times New Roman" w:eastAsia="Times New Roman" w:hAnsi="Times New Roman" w:cs="Times New Roman"/>
                <w:color w:val="000000"/>
                <w:sz w:val="24"/>
                <w:szCs w:val="24"/>
                <w:lang w:val="kk-KZ" w:eastAsia="bg-BG"/>
              </w:rPr>
            </w:pPr>
            <w:r w:rsidRPr="00571890">
              <w:rPr>
                <w:rFonts w:ascii="Times New Roman" w:eastAsia="Times New Roman" w:hAnsi="Times New Roman" w:cs="Times New Roman"/>
                <w:color w:val="000000"/>
                <w:sz w:val="24"/>
                <w:szCs w:val="24"/>
                <w:lang w:val="bg-BG" w:eastAsia="bg-BG"/>
              </w:rPr>
              <w:t xml:space="preserve">2016 </w:t>
            </w:r>
            <w:r w:rsidRPr="00571890">
              <w:rPr>
                <w:rFonts w:ascii="Times New Roman" w:eastAsia="Times New Roman" w:hAnsi="Times New Roman" w:cs="Times New Roman"/>
                <w:color w:val="000000"/>
                <w:sz w:val="24"/>
                <w:szCs w:val="24"/>
                <w:lang w:val="kk-KZ" w:eastAsia="bg-BG"/>
              </w:rPr>
              <w:t xml:space="preserve">жылғы </w:t>
            </w:r>
            <w:r w:rsidRPr="00571890">
              <w:rPr>
                <w:rFonts w:ascii="Times New Roman" w:eastAsia="Times New Roman" w:hAnsi="Times New Roman" w:cs="Times New Roman"/>
                <w:color w:val="000000"/>
                <w:sz w:val="24"/>
                <w:szCs w:val="24"/>
                <w:lang w:val="bg-BG" w:eastAsia="bg-BG"/>
              </w:rPr>
              <w:t xml:space="preserve"> 5 мамырда  </w:t>
            </w:r>
            <w:r w:rsidRPr="00571890">
              <w:rPr>
                <w:rFonts w:ascii="Times New Roman" w:eastAsia="Times New Roman" w:hAnsi="Times New Roman" w:cs="Times New Roman"/>
                <w:bCs/>
                <w:color w:val="000000"/>
                <w:sz w:val="24"/>
                <w:szCs w:val="24"/>
                <w:lang w:val="kk-KZ" w:eastAsia="bg-BG"/>
              </w:rPr>
              <w:t xml:space="preserve">Самарқанд Ауыл шаруашылық  Институтында  (САШИ) </w:t>
            </w:r>
            <w:r w:rsidRPr="00571890">
              <w:rPr>
                <w:rFonts w:ascii="Times New Roman" w:eastAsia="Times New Roman" w:hAnsi="Times New Roman" w:cs="Times New Roman"/>
                <w:color w:val="000000"/>
                <w:sz w:val="24"/>
                <w:szCs w:val="24"/>
                <w:lang w:val="bg-BG" w:eastAsia="bg-BG"/>
              </w:rPr>
              <w:t xml:space="preserve">Эрасмус+ </w:t>
            </w:r>
            <w:r w:rsidRPr="00571890">
              <w:rPr>
                <w:rFonts w:ascii="Times New Roman" w:eastAsia="Times New Roman" w:hAnsi="Times New Roman" w:cs="Times New Roman"/>
                <w:color w:val="000000"/>
                <w:sz w:val="24"/>
                <w:szCs w:val="24"/>
                <w:lang w:val="kk-KZ" w:eastAsia="bg-BG"/>
              </w:rPr>
              <w:t xml:space="preserve"> барлық  жобаларының орындалу мониторингі  өткізілді</w:t>
            </w:r>
            <w:r w:rsidRPr="00571890">
              <w:rPr>
                <w:rFonts w:ascii="Times New Roman" w:eastAsia="Times New Roman" w:hAnsi="Times New Roman" w:cs="Times New Roman"/>
                <w:color w:val="000000"/>
                <w:sz w:val="24"/>
                <w:szCs w:val="24"/>
                <w:lang w:val="bg-BG" w:eastAsia="bg-BG"/>
              </w:rPr>
              <w:t xml:space="preserve">. </w:t>
            </w:r>
            <w:r w:rsidRPr="00571890">
              <w:rPr>
                <w:rFonts w:ascii="Times New Roman" w:eastAsia="Times New Roman" w:hAnsi="Times New Roman" w:cs="Times New Roman"/>
                <w:color w:val="000000"/>
                <w:sz w:val="24"/>
                <w:szCs w:val="24"/>
                <w:lang w:val="kk-KZ" w:eastAsia="bg-BG"/>
              </w:rPr>
              <w:t xml:space="preserve"> Кездесуге  Өзбекстандағы  </w:t>
            </w:r>
            <w:proofErr w:type="spellStart"/>
            <w:r w:rsidRPr="00571890">
              <w:rPr>
                <w:rFonts w:ascii="Times New Roman" w:eastAsia="Times New Roman" w:hAnsi="Times New Roman" w:cs="Times New Roman"/>
                <w:color w:val="000000"/>
                <w:sz w:val="24"/>
                <w:szCs w:val="24"/>
                <w:lang w:val="kk-KZ" w:eastAsia="bg-BG"/>
              </w:rPr>
              <w:t>Эрасмус</w:t>
            </w:r>
            <w:proofErr w:type="spellEnd"/>
            <w:r w:rsidRPr="00571890">
              <w:rPr>
                <w:rFonts w:ascii="Times New Roman" w:eastAsia="Times New Roman" w:hAnsi="Times New Roman" w:cs="Times New Roman"/>
                <w:color w:val="000000"/>
                <w:sz w:val="24"/>
                <w:szCs w:val="24"/>
                <w:lang w:val="kk-KZ" w:eastAsia="bg-BG"/>
              </w:rPr>
              <w:t xml:space="preserve">+ жобасының үйлестірушісі  </w:t>
            </w:r>
            <w:proofErr w:type="spellStart"/>
            <w:r w:rsidRPr="00571890">
              <w:rPr>
                <w:rFonts w:ascii="Times New Roman" w:eastAsia="Times New Roman" w:hAnsi="Times New Roman" w:cs="Times New Roman"/>
                <w:color w:val="000000"/>
                <w:sz w:val="24"/>
                <w:szCs w:val="24"/>
                <w:lang w:val="kk-KZ" w:eastAsia="bg-BG"/>
              </w:rPr>
              <w:t>Абдурахманова</w:t>
            </w:r>
            <w:proofErr w:type="spellEnd"/>
            <w:r w:rsidRPr="00571890">
              <w:rPr>
                <w:rFonts w:ascii="Times New Roman" w:eastAsia="Times New Roman" w:hAnsi="Times New Roman" w:cs="Times New Roman"/>
                <w:color w:val="000000"/>
                <w:sz w:val="24"/>
                <w:szCs w:val="24"/>
                <w:lang w:val="kk-KZ" w:eastAsia="bg-BG"/>
              </w:rPr>
              <w:t xml:space="preserve">  ханым,  Ұлттық Офистің сарапшысы   </w:t>
            </w:r>
            <w:proofErr w:type="spellStart"/>
            <w:r w:rsidRPr="00571890">
              <w:rPr>
                <w:rFonts w:ascii="Times New Roman" w:eastAsia="Times New Roman" w:hAnsi="Times New Roman" w:cs="Times New Roman"/>
                <w:color w:val="000000"/>
                <w:sz w:val="24"/>
                <w:szCs w:val="24"/>
                <w:lang w:val="kk-KZ" w:eastAsia="bg-BG"/>
              </w:rPr>
              <w:t>Кудратон</w:t>
            </w:r>
            <w:proofErr w:type="spellEnd"/>
            <w:r w:rsidRPr="00571890">
              <w:rPr>
                <w:rFonts w:ascii="Times New Roman" w:eastAsia="Times New Roman" w:hAnsi="Times New Roman" w:cs="Times New Roman"/>
                <w:color w:val="000000"/>
                <w:sz w:val="24"/>
                <w:szCs w:val="24"/>
                <w:lang w:val="kk-KZ" w:eastAsia="bg-BG"/>
              </w:rPr>
              <w:t xml:space="preserve"> </w:t>
            </w:r>
            <w:proofErr w:type="spellStart"/>
            <w:r w:rsidRPr="00571890">
              <w:rPr>
                <w:rFonts w:ascii="Times New Roman" w:eastAsia="Times New Roman" w:hAnsi="Times New Roman" w:cs="Times New Roman"/>
                <w:color w:val="000000"/>
                <w:sz w:val="24"/>
                <w:szCs w:val="24"/>
                <w:lang w:val="kk-KZ" w:eastAsia="bg-BG"/>
              </w:rPr>
              <w:t>Баходиров</w:t>
            </w:r>
            <w:proofErr w:type="spellEnd"/>
            <w:r w:rsidRPr="00571890">
              <w:rPr>
                <w:rFonts w:ascii="Times New Roman" w:eastAsia="Times New Roman" w:hAnsi="Times New Roman" w:cs="Times New Roman"/>
                <w:color w:val="000000"/>
                <w:sz w:val="24"/>
                <w:szCs w:val="24"/>
                <w:lang w:val="kk-KZ" w:eastAsia="bg-BG"/>
              </w:rPr>
              <w:t xml:space="preserve"> мырза,  САШИ  Халықаралық қатынастар Департаментінің бастығы Шавкат Хасанов,  </w:t>
            </w:r>
            <w:proofErr w:type="spellStart"/>
            <w:r w:rsidRPr="00571890">
              <w:rPr>
                <w:rFonts w:ascii="Times New Roman" w:eastAsia="Times New Roman" w:hAnsi="Times New Roman" w:cs="Times New Roman"/>
                <w:color w:val="000000"/>
                <w:sz w:val="24"/>
                <w:szCs w:val="24"/>
                <w:lang w:val="kk-KZ" w:eastAsia="bg-BG"/>
              </w:rPr>
              <w:t>Эрасмус</w:t>
            </w:r>
            <w:proofErr w:type="spellEnd"/>
            <w:r w:rsidRPr="00571890">
              <w:rPr>
                <w:rFonts w:ascii="Times New Roman" w:eastAsia="Times New Roman" w:hAnsi="Times New Roman" w:cs="Times New Roman"/>
                <w:color w:val="000000"/>
                <w:sz w:val="24"/>
                <w:szCs w:val="24"/>
                <w:lang w:val="kk-KZ" w:eastAsia="bg-BG"/>
              </w:rPr>
              <w:t xml:space="preserve">+ жобаларының Ұлттық үйлестірушісі </w:t>
            </w:r>
            <w:proofErr w:type="spellStart"/>
            <w:r w:rsidRPr="00571890">
              <w:rPr>
                <w:rFonts w:ascii="Times New Roman" w:eastAsia="Times New Roman" w:hAnsi="Times New Roman" w:cs="Times New Roman"/>
                <w:color w:val="000000"/>
                <w:sz w:val="24"/>
                <w:szCs w:val="24"/>
                <w:lang w:val="kk-KZ" w:eastAsia="bg-BG"/>
              </w:rPr>
              <w:t>Фарход</w:t>
            </w:r>
            <w:proofErr w:type="spellEnd"/>
            <w:r w:rsidRPr="00571890">
              <w:rPr>
                <w:rFonts w:ascii="Times New Roman" w:eastAsia="Times New Roman" w:hAnsi="Times New Roman" w:cs="Times New Roman"/>
                <w:color w:val="000000"/>
                <w:sz w:val="24"/>
                <w:szCs w:val="24"/>
                <w:lang w:val="kk-KZ" w:eastAsia="bg-BG"/>
              </w:rPr>
              <w:t xml:space="preserve">  </w:t>
            </w:r>
            <w:proofErr w:type="spellStart"/>
            <w:r w:rsidRPr="00571890">
              <w:rPr>
                <w:rFonts w:ascii="Times New Roman" w:eastAsia="Times New Roman" w:hAnsi="Times New Roman" w:cs="Times New Roman"/>
                <w:color w:val="000000"/>
                <w:sz w:val="24"/>
                <w:szCs w:val="24"/>
                <w:lang w:val="kk-KZ" w:eastAsia="bg-BG"/>
              </w:rPr>
              <w:t>Ахроров</w:t>
            </w:r>
            <w:proofErr w:type="spellEnd"/>
            <w:r w:rsidRPr="00571890">
              <w:rPr>
                <w:rFonts w:ascii="Times New Roman" w:eastAsia="Times New Roman" w:hAnsi="Times New Roman" w:cs="Times New Roman"/>
                <w:color w:val="000000"/>
                <w:sz w:val="24"/>
                <w:szCs w:val="24"/>
                <w:lang w:val="kk-KZ" w:eastAsia="bg-BG"/>
              </w:rPr>
              <w:t xml:space="preserve">,  ACADEMICA  жобасының жетекшісі </w:t>
            </w:r>
            <w:r w:rsidRPr="00571890">
              <w:rPr>
                <w:rFonts w:ascii="Times New Roman" w:eastAsia="Times New Roman" w:hAnsi="Times New Roman" w:cs="Times New Roman"/>
                <w:color w:val="000000"/>
                <w:sz w:val="24"/>
                <w:szCs w:val="24"/>
                <w:lang w:val="kk-KZ" w:eastAsia="bg-BG"/>
              </w:rPr>
              <w:lastRenderedPageBreak/>
              <w:t xml:space="preserve">Шухрат </w:t>
            </w:r>
            <w:proofErr w:type="spellStart"/>
            <w:r w:rsidRPr="00571890">
              <w:rPr>
                <w:rFonts w:ascii="Times New Roman" w:eastAsia="Times New Roman" w:hAnsi="Times New Roman" w:cs="Times New Roman"/>
                <w:color w:val="000000"/>
                <w:sz w:val="24"/>
                <w:szCs w:val="24"/>
                <w:lang w:val="kk-KZ" w:eastAsia="bg-BG"/>
              </w:rPr>
              <w:t>Мардонов</w:t>
            </w:r>
            <w:proofErr w:type="spellEnd"/>
            <w:r w:rsidRPr="00571890">
              <w:rPr>
                <w:rFonts w:ascii="Times New Roman" w:eastAsia="Times New Roman" w:hAnsi="Times New Roman" w:cs="Times New Roman"/>
                <w:color w:val="000000"/>
                <w:sz w:val="24"/>
                <w:szCs w:val="24"/>
                <w:lang w:val="kk-KZ" w:eastAsia="bg-BG"/>
              </w:rPr>
              <w:t xml:space="preserve">, IQAT жобасының үйлестірушісі профессор </w:t>
            </w:r>
            <w:proofErr w:type="spellStart"/>
            <w:r w:rsidRPr="00571890">
              <w:rPr>
                <w:rFonts w:ascii="Times New Roman" w:eastAsia="Times New Roman" w:hAnsi="Times New Roman" w:cs="Times New Roman"/>
                <w:color w:val="000000"/>
                <w:sz w:val="24"/>
                <w:szCs w:val="24"/>
                <w:lang w:val="kk-KZ" w:eastAsia="bg-BG"/>
              </w:rPr>
              <w:t>Олим</w:t>
            </w:r>
            <w:proofErr w:type="spellEnd"/>
            <w:r w:rsidRPr="00571890">
              <w:rPr>
                <w:rFonts w:ascii="Times New Roman" w:eastAsia="Times New Roman" w:hAnsi="Times New Roman" w:cs="Times New Roman"/>
                <w:color w:val="000000"/>
                <w:sz w:val="24"/>
                <w:szCs w:val="24"/>
                <w:lang w:val="kk-KZ" w:eastAsia="bg-BG"/>
              </w:rPr>
              <w:t xml:space="preserve"> </w:t>
            </w:r>
            <w:proofErr w:type="spellStart"/>
            <w:r w:rsidRPr="00571890">
              <w:rPr>
                <w:rFonts w:ascii="Times New Roman" w:eastAsia="Times New Roman" w:hAnsi="Times New Roman" w:cs="Times New Roman"/>
                <w:color w:val="000000"/>
                <w:sz w:val="24"/>
                <w:szCs w:val="24"/>
                <w:lang w:val="kk-KZ" w:eastAsia="bg-BG"/>
              </w:rPr>
              <w:t>Муртазаев</w:t>
            </w:r>
            <w:proofErr w:type="spellEnd"/>
            <w:r w:rsidRPr="00571890">
              <w:rPr>
                <w:rFonts w:ascii="Times New Roman" w:eastAsia="Times New Roman" w:hAnsi="Times New Roman" w:cs="Times New Roman"/>
                <w:color w:val="000000"/>
                <w:sz w:val="24"/>
                <w:szCs w:val="24"/>
                <w:lang w:val="kk-KZ" w:eastAsia="bg-BG"/>
              </w:rPr>
              <w:t xml:space="preserve">,  MIND жобасының үйлестірушісі </w:t>
            </w:r>
            <w:proofErr w:type="spellStart"/>
            <w:r w:rsidRPr="00571890">
              <w:rPr>
                <w:rFonts w:ascii="Times New Roman" w:eastAsia="Times New Roman" w:hAnsi="Times New Roman" w:cs="Times New Roman"/>
                <w:color w:val="000000"/>
                <w:sz w:val="24"/>
                <w:szCs w:val="24"/>
                <w:lang w:val="kk-KZ" w:eastAsia="bg-BG"/>
              </w:rPr>
              <w:t>Иброхим</w:t>
            </w:r>
            <w:proofErr w:type="spellEnd"/>
            <w:r w:rsidRPr="00571890">
              <w:rPr>
                <w:rFonts w:ascii="Times New Roman" w:eastAsia="Times New Roman" w:hAnsi="Times New Roman" w:cs="Times New Roman"/>
                <w:color w:val="000000"/>
                <w:sz w:val="24"/>
                <w:szCs w:val="24"/>
                <w:lang w:val="kk-KZ" w:eastAsia="bg-BG"/>
              </w:rPr>
              <w:t xml:space="preserve"> Ганиев  және жобаның жұмыс топтарының  барлық мүшелері  қатысты.  </w:t>
            </w:r>
          </w:p>
          <w:p w14:paraId="2BE96A16" w14:textId="77777777" w:rsidR="00571890" w:rsidRPr="00571890" w:rsidRDefault="00571890" w:rsidP="00571890">
            <w:pPr>
              <w:spacing w:before="100" w:beforeAutospacing="1" w:after="100" w:afterAutospacing="1" w:line="240" w:lineRule="auto"/>
              <w:jc w:val="both"/>
              <w:rPr>
                <w:rFonts w:ascii="Times New Roman" w:eastAsia="Times New Roman" w:hAnsi="Times New Roman" w:cs="Times New Roman"/>
                <w:color w:val="000000"/>
                <w:sz w:val="24"/>
                <w:szCs w:val="24"/>
                <w:lang w:val="kk-KZ" w:eastAsia="bg-BG"/>
              </w:rPr>
            </w:pPr>
            <w:r w:rsidRPr="00571890">
              <w:rPr>
                <w:rFonts w:ascii="Times New Roman" w:eastAsia="Times New Roman" w:hAnsi="Times New Roman" w:cs="Times New Roman"/>
                <w:color w:val="000000"/>
                <w:sz w:val="24"/>
                <w:szCs w:val="24"/>
                <w:lang w:val="kk-KZ" w:eastAsia="bg-BG"/>
              </w:rPr>
              <w:t xml:space="preserve">Кездесу  Халықаралық  Департаментінің Басшысы Шавкат Хасановтың   презентациясымен басталды.   Одан кейін  </w:t>
            </w:r>
            <w:proofErr w:type="spellStart"/>
            <w:r w:rsidRPr="00571890">
              <w:rPr>
                <w:rFonts w:ascii="Times New Roman" w:eastAsia="Times New Roman" w:hAnsi="Times New Roman" w:cs="Times New Roman"/>
                <w:color w:val="000000"/>
                <w:sz w:val="24"/>
                <w:szCs w:val="24"/>
                <w:lang w:val="kk-KZ" w:eastAsia="bg-BG"/>
              </w:rPr>
              <w:t>Азиза</w:t>
            </w:r>
            <w:proofErr w:type="spellEnd"/>
            <w:r w:rsidRPr="00571890">
              <w:rPr>
                <w:rFonts w:ascii="Times New Roman" w:eastAsia="Times New Roman" w:hAnsi="Times New Roman" w:cs="Times New Roman"/>
                <w:color w:val="000000"/>
                <w:sz w:val="24"/>
                <w:szCs w:val="24"/>
                <w:lang w:val="kk-KZ" w:eastAsia="bg-BG"/>
              </w:rPr>
              <w:t xml:space="preserve"> </w:t>
            </w:r>
            <w:proofErr w:type="spellStart"/>
            <w:r w:rsidRPr="00571890">
              <w:rPr>
                <w:rFonts w:ascii="Times New Roman" w:eastAsia="Times New Roman" w:hAnsi="Times New Roman" w:cs="Times New Roman"/>
                <w:color w:val="000000"/>
                <w:sz w:val="24"/>
                <w:szCs w:val="24"/>
                <w:lang w:val="kk-KZ" w:eastAsia="bg-BG"/>
              </w:rPr>
              <w:t>Абдурахмонова</w:t>
            </w:r>
            <w:proofErr w:type="spellEnd"/>
            <w:r w:rsidRPr="00571890">
              <w:rPr>
                <w:rFonts w:ascii="Times New Roman" w:eastAsia="Times New Roman" w:hAnsi="Times New Roman" w:cs="Times New Roman"/>
                <w:color w:val="000000"/>
                <w:sz w:val="24"/>
                <w:szCs w:val="24"/>
                <w:lang w:val="kk-KZ" w:eastAsia="bg-BG"/>
              </w:rPr>
              <w:t xml:space="preserve">  ханым Жоғары білім беру саласындағы  Әлеуетті  арттырудағы жетістіктер  мен Өзбекстандағы  </w:t>
            </w:r>
            <w:proofErr w:type="spellStart"/>
            <w:r w:rsidRPr="00571890">
              <w:rPr>
                <w:rFonts w:ascii="Times New Roman" w:eastAsia="Times New Roman" w:hAnsi="Times New Roman" w:cs="Times New Roman"/>
                <w:color w:val="000000"/>
                <w:sz w:val="24"/>
                <w:szCs w:val="24"/>
                <w:lang w:val="kk-KZ" w:eastAsia="bg-BG"/>
              </w:rPr>
              <w:t>Эрасмус</w:t>
            </w:r>
            <w:proofErr w:type="spellEnd"/>
            <w:r w:rsidRPr="00571890">
              <w:rPr>
                <w:rFonts w:ascii="Times New Roman" w:eastAsia="Times New Roman" w:hAnsi="Times New Roman" w:cs="Times New Roman"/>
                <w:color w:val="000000"/>
                <w:sz w:val="24"/>
                <w:szCs w:val="24"/>
                <w:lang w:val="kk-KZ" w:eastAsia="bg-BG"/>
              </w:rPr>
              <w:t xml:space="preserve">+  жобаларының орындалуы  туралы айтып берді.  </w:t>
            </w:r>
          </w:p>
          <w:p w14:paraId="34979699" w14:textId="77777777" w:rsidR="00571890" w:rsidRPr="00571890" w:rsidRDefault="00571890" w:rsidP="00571890">
            <w:pPr>
              <w:spacing w:before="100" w:beforeAutospacing="1" w:after="100" w:afterAutospacing="1" w:line="240" w:lineRule="auto"/>
              <w:jc w:val="both"/>
              <w:rPr>
                <w:rFonts w:ascii="Times New Roman" w:eastAsia="Times New Roman" w:hAnsi="Times New Roman" w:cs="Times New Roman"/>
                <w:color w:val="000000"/>
                <w:sz w:val="24"/>
                <w:szCs w:val="24"/>
                <w:lang w:val="kk-KZ" w:eastAsia="bg-BG"/>
              </w:rPr>
            </w:pPr>
            <w:r w:rsidRPr="00571890">
              <w:rPr>
                <w:rFonts w:ascii="Times New Roman" w:eastAsia="Times New Roman" w:hAnsi="Times New Roman" w:cs="Times New Roman"/>
                <w:color w:val="000000"/>
                <w:sz w:val="24"/>
                <w:szCs w:val="24"/>
                <w:lang w:val="kk-KZ" w:eastAsia="bg-BG"/>
              </w:rPr>
              <w:t xml:space="preserve">Ұлттық үйлестіруші  </w:t>
            </w:r>
            <w:proofErr w:type="spellStart"/>
            <w:r w:rsidRPr="00571890">
              <w:rPr>
                <w:rFonts w:ascii="Times New Roman" w:eastAsia="Times New Roman" w:hAnsi="Times New Roman" w:cs="Times New Roman"/>
                <w:color w:val="000000"/>
                <w:sz w:val="24"/>
                <w:szCs w:val="24"/>
                <w:lang w:val="kk-KZ" w:eastAsia="bg-BG"/>
              </w:rPr>
              <w:t>Фарход</w:t>
            </w:r>
            <w:proofErr w:type="spellEnd"/>
            <w:r w:rsidRPr="00571890">
              <w:rPr>
                <w:rFonts w:ascii="Times New Roman" w:eastAsia="Times New Roman" w:hAnsi="Times New Roman" w:cs="Times New Roman"/>
                <w:color w:val="000000"/>
                <w:sz w:val="24"/>
                <w:szCs w:val="24"/>
                <w:lang w:val="kk-KZ" w:eastAsia="bg-BG"/>
              </w:rPr>
              <w:t xml:space="preserve"> </w:t>
            </w:r>
            <w:proofErr w:type="spellStart"/>
            <w:r w:rsidRPr="00571890">
              <w:rPr>
                <w:rFonts w:ascii="Times New Roman" w:eastAsia="Times New Roman" w:hAnsi="Times New Roman" w:cs="Times New Roman"/>
                <w:color w:val="000000"/>
                <w:sz w:val="24"/>
                <w:szCs w:val="24"/>
                <w:lang w:val="kk-KZ" w:eastAsia="bg-BG"/>
              </w:rPr>
              <w:t>Ахроров</w:t>
            </w:r>
            <w:proofErr w:type="spellEnd"/>
            <w:r w:rsidRPr="00571890">
              <w:rPr>
                <w:rFonts w:ascii="Times New Roman" w:eastAsia="Times New Roman" w:hAnsi="Times New Roman" w:cs="Times New Roman"/>
                <w:color w:val="000000"/>
                <w:sz w:val="24"/>
                <w:szCs w:val="24"/>
                <w:lang w:val="kk-KZ" w:eastAsia="bg-BG"/>
              </w:rPr>
              <w:t xml:space="preserve"> </w:t>
            </w:r>
            <w:proofErr w:type="spellStart"/>
            <w:r w:rsidRPr="00571890">
              <w:rPr>
                <w:rFonts w:ascii="Times New Roman" w:eastAsia="Times New Roman" w:hAnsi="Times New Roman" w:cs="Times New Roman"/>
                <w:color w:val="000000"/>
                <w:sz w:val="24"/>
                <w:szCs w:val="24"/>
                <w:lang w:val="kk-KZ" w:eastAsia="bg-BG"/>
              </w:rPr>
              <w:t>Эрасмус</w:t>
            </w:r>
            <w:proofErr w:type="spellEnd"/>
            <w:r w:rsidRPr="00571890">
              <w:rPr>
                <w:rFonts w:ascii="Times New Roman" w:eastAsia="Times New Roman" w:hAnsi="Times New Roman" w:cs="Times New Roman"/>
                <w:color w:val="000000"/>
                <w:sz w:val="24"/>
                <w:szCs w:val="24"/>
                <w:lang w:val="kk-KZ" w:eastAsia="bg-BG"/>
              </w:rPr>
              <w:t>+/</w:t>
            </w:r>
            <w:proofErr w:type="spellStart"/>
            <w:r w:rsidRPr="00571890">
              <w:rPr>
                <w:rFonts w:ascii="Times New Roman" w:eastAsia="Times New Roman" w:hAnsi="Times New Roman" w:cs="Times New Roman"/>
                <w:color w:val="000000"/>
                <w:sz w:val="24"/>
                <w:szCs w:val="24"/>
                <w:lang w:val="kk-KZ" w:eastAsia="bg-BG"/>
              </w:rPr>
              <w:t>Темпус</w:t>
            </w:r>
            <w:proofErr w:type="spellEnd"/>
            <w:r w:rsidRPr="00571890">
              <w:rPr>
                <w:rFonts w:ascii="Times New Roman" w:eastAsia="Times New Roman" w:hAnsi="Times New Roman" w:cs="Times New Roman"/>
                <w:color w:val="000000"/>
                <w:sz w:val="24"/>
                <w:szCs w:val="24"/>
                <w:lang w:val="kk-KZ" w:eastAsia="bg-BG"/>
              </w:rPr>
              <w:t xml:space="preserve">  жобаларының жалпы менеджменті туралы ақпаратты ұсынды. </w:t>
            </w:r>
          </w:p>
          <w:p w14:paraId="367945CC" w14:textId="77777777" w:rsidR="00571890" w:rsidRPr="00571890" w:rsidRDefault="00571890" w:rsidP="00571890">
            <w:pPr>
              <w:spacing w:before="100" w:beforeAutospacing="1" w:after="100" w:afterAutospacing="1" w:line="240" w:lineRule="auto"/>
              <w:jc w:val="both"/>
              <w:rPr>
                <w:rFonts w:ascii="Times New Roman" w:eastAsia="Times New Roman" w:hAnsi="Times New Roman" w:cs="Times New Roman"/>
                <w:color w:val="000000"/>
                <w:sz w:val="24"/>
                <w:szCs w:val="24"/>
                <w:lang w:val="kk-KZ" w:eastAsia="bg-BG"/>
              </w:rPr>
            </w:pPr>
            <w:r w:rsidRPr="00571890">
              <w:rPr>
                <w:rFonts w:ascii="Times New Roman" w:eastAsia="Times New Roman" w:hAnsi="Times New Roman" w:cs="Times New Roman"/>
                <w:color w:val="000000"/>
                <w:sz w:val="24"/>
                <w:szCs w:val="24"/>
                <w:lang w:val="kk-KZ" w:eastAsia="bg-BG"/>
              </w:rPr>
              <w:t xml:space="preserve">Кездесу кезінде  ACADEMICA  жобасының жетекшісі, Шухрат </w:t>
            </w:r>
            <w:proofErr w:type="spellStart"/>
            <w:r w:rsidRPr="00571890">
              <w:rPr>
                <w:rFonts w:ascii="Times New Roman" w:eastAsia="Times New Roman" w:hAnsi="Times New Roman" w:cs="Times New Roman"/>
                <w:color w:val="000000"/>
                <w:sz w:val="24"/>
                <w:szCs w:val="24"/>
                <w:lang w:val="kk-KZ" w:eastAsia="bg-BG"/>
              </w:rPr>
              <w:t>Мардонов</w:t>
            </w:r>
            <w:proofErr w:type="spellEnd"/>
            <w:r w:rsidRPr="00571890">
              <w:rPr>
                <w:rFonts w:ascii="Times New Roman" w:eastAsia="Times New Roman" w:hAnsi="Times New Roman" w:cs="Times New Roman"/>
                <w:color w:val="000000"/>
                <w:sz w:val="24"/>
                <w:szCs w:val="24"/>
                <w:lang w:val="kk-KZ" w:eastAsia="bg-BG"/>
              </w:rPr>
              <w:t>,   жобаның мақсаттары, міндеттері, күтілетін нәтижелері мен жоспардағы іс-шаралар мен тапсырмалар  жөніндегі толық ақпаратты ұсынды.</w:t>
            </w:r>
          </w:p>
          <w:p w14:paraId="65777142" w14:textId="77777777" w:rsidR="00571890" w:rsidRPr="00571890" w:rsidRDefault="00571890" w:rsidP="00571890">
            <w:pPr>
              <w:spacing w:before="100" w:beforeAutospacing="1" w:after="100" w:afterAutospacing="1" w:line="240" w:lineRule="auto"/>
              <w:jc w:val="both"/>
              <w:rPr>
                <w:rFonts w:ascii="Times New Roman" w:eastAsia="Times New Roman" w:hAnsi="Times New Roman" w:cs="Times New Roman"/>
                <w:color w:val="000000"/>
                <w:sz w:val="24"/>
                <w:szCs w:val="24"/>
                <w:lang w:val="kk-KZ" w:eastAsia="bg-BG"/>
              </w:rPr>
            </w:pPr>
            <w:r w:rsidRPr="00571890">
              <w:rPr>
                <w:rFonts w:ascii="Times New Roman" w:eastAsia="Times New Roman" w:hAnsi="Times New Roman" w:cs="Times New Roman"/>
                <w:color w:val="000000"/>
                <w:sz w:val="24"/>
                <w:szCs w:val="24"/>
                <w:lang w:val="kk-KZ" w:eastAsia="bg-BG"/>
              </w:rPr>
              <w:t xml:space="preserve">   Презентацияның аяғында  жобаның барлық қатысушылары  мониторинг нәтижелерін талқылап,  жобаның табысты аяқталуына кепіл берді,  талқылаудың соңында жалпы </w:t>
            </w:r>
            <w:proofErr w:type="spellStart"/>
            <w:r w:rsidRPr="00571890">
              <w:rPr>
                <w:rFonts w:ascii="Times New Roman" w:eastAsia="Times New Roman" w:hAnsi="Times New Roman" w:cs="Times New Roman"/>
                <w:color w:val="000000"/>
                <w:sz w:val="24"/>
                <w:szCs w:val="24"/>
                <w:lang w:val="kk-KZ" w:eastAsia="bg-BG"/>
              </w:rPr>
              <w:t>қорытыныды</w:t>
            </w:r>
            <w:proofErr w:type="spellEnd"/>
            <w:r w:rsidRPr="00571890">
              <w:rPr>
                <w:rFonts w:ascii="Times New Roman" w:eastAsia="Times New Roman" w:hAnsi="Times New Roman" w:cs="Times New Roman"/>
                <w:color w:val="000000"/>
                <w:sz w:val="24"/>
                <w:szCs w:val="24"/>
                <w:lang w:val="kk-KZ" w:eastAsia="bg-BG"/>
              </w:rPr>
              <w:t xml:space="preserve"> түсіндірме жасалды.</w:t>
            </w:r>
          </w:p>
          <w:p w14:paraId="3240DC20"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p>
        </w:tc>
      </w:tr>
      <w:tr w:rsidR="00571890" w:rsidRPr="00571890" w14:paraId="6003D885" w14:textId="77777777" w:rsidTr="00571890">
        <w:tc>
          <w:tcPr>
            <w:tcW w:w="8926" w:type="dxa"/>
          </w:tcPr>
          <w:p w14:paraId="08E8A4B8" w14:textId="77777777" w:rsidR="00571890" w:rsidRPr="00571890" w:rsidRDefault="00571890" w:rsidP="00571890">
            <w:pPr>
              <w:spacing w:before="100" w:beforeAutospacing="1" w:after="100" w:afterAutospacing="1" w:line="240" w:lineRule="auto"/>
              <w:jc w:val="both"/>
              <w:outlineLvl w:val="1"/>
              <w:rPr>
                <w:rFonts w:ascii="Times New Roman" w:eastAsia="Times New Roman" w:hAnsi="Times New Roman" w:cs="Times New Roman"/>
                <w:bCs/>
                <w:color w:val="C00000"/>
                <w:sz w:val="24"/>
                <w:szCs w:val="24"/>
                <w:lang w:val="bg-BG" w:eastAsia="bg-BG"/>
              </w:rPr>
            </w:pPr>
            <w:r w:rsidRPr="00571890">
              <w:rPr>
                <w:rFonts w:ascii="Times New Roman" w:eastAsia="Times New Roman" w:hAnsi="Times New Roman" w:cs="Times New Roman"/>
                <w:bCs/>
                <w:color w:val="C00000"/>
                <w:sz w:val="24"/>
                <w:szCs w:val="24"/>
                <w:lang w:val="kk-KZ" w:eastAsia="bg-BG"/>
              </w:rPr>
              <w:lastRenderedPageBreak/>
              <w:t>ӨЗБЕКСТАННЫҢ АҚПАРАТТЫҚ ТЕХНОЛОГИЯЛАР УНИВЕРСИТЕТІНДЕГІ ACADEMICA ЖОБАСЫН ЖҮЗЕГЕ АСЫРУ ПРОЦЕСІНІҢ МОНИТОРИНГІ</w:t>
            </w:r>
            <w:r w:rsidRPr="00571890">
              <w:rPr>
                <w:rFonts w:ascii="Times New Roman" w:eastAsia="Times New Roman" w:hAnsi="Times New Roman" w:cs="Times New Roman"/>
                <w:bCs/>
                <w:color w:val="C00000"/>
                <w:sz w:val="24"/>
                <w:szCs w:val="24"/>
                <w:lang w:val="bg-BG" w:eastAsia="bg-BG"/>
              </w:rPr>
              <w:t xml:space="preserve">. </w:t>
            </w:r>
          </w:p>
        </w:tc>
      </w:tr>
      <w:tr w:rsidR="00571890" w:rsidRPr="00571890" w14:paraId="683DF68B" w14:textId="77777777" w:rsidTr="00571890">
        <w:tc>
          <w:tcPr>
            <w:tcW w:w="8926" w:type="dxa"/>
          </w:tcPr>
          <w:p w14:paraId="0E965091" w14:textId="77777777" w:rsidR="00571890" w:rsidRPr="00571890" w:rsidRDefault="00571890" w:rsidP="00571890">
            <w:pPr>
              <w:spacing w:before="100" w:beforeAutospacing="1" w:after="100" w:afterAutospacing="1" w:line="240" w:lineRule="auto"/>
              <w:jc w:val="both"/>
              <w:rPr>
                <w:rFonts w:ascii="Times New Roman" w:eastAsia="Times New Roman" w:hAnsi="Times New Roman" w:cs="Times New Roman"/>
                <w:sz w:val="24"/>
                <w:szCs w:val="24"/>
                <w:lang w:val="bg-BG" w:eastAsia="bg-BG"/>
              </w:rPr>
            </w:pPr>
            <w:r w:rsidRPr="00571890">
              <w:rPr>
                <w:rFonts w:ascii="Times New Roman" w:eastAsia="Times New Roman" w:hAnsi="Times New Roman" w:cs="Times New Roman"/>
                <w:sz w:val="24"/>
                <w:szCs w:val="24"/>
                <w:lang w:val="bg-BG" w:eastAsia="bg-BG"/>
              </w:rPr>
              <w:t xml:space="preserve">2016 </w:t>
            </w:r>
            <w:r w:rsidRPr="00571890">
              <w:rPr>
                <w:rFonts w:ascii="Times New Roman" w:eastAsia="Times New Roman" w:hAnsi="Times New Roman" w:cs="Times New Roman"/>
                <w:sz w:val="24"/>
                <w:szCs w:val="24"/>
                <w:lang w:val="kk-KZ" w:eastAsia="bg-BG"/>
              </w:rPr>
              <w:t xml:space="preserve"> жылғы  </w:t>
            </w:r>
            <w:r w:rsidRPr="00571890">
              <w:rPr>
                <w:rFonts w:ascii="Times New Roman" w:eastAsia="Times New Roman" w:hAnsi="Times New Roman" w:cs="Times New Roman"/>
                <w:sz w:val="24"/>
                <w:szCs w:val="24"/>
                <w:lang w:val="bg-BG" w:eastAsia="bg-BG"/>
              </w:rPr>
              <w:t>2 ма</w:t>
            </w:r>
            <w:proofErr w:type="spellStart"/>
            <w:r w:rsidRPr="00571890">
              <w:rPr>
                <w:rFonts w:ascii="Times New Roman" w:eastAsia="Times New Roman" w:hAnsi="Times New Roman" w:cs="Times New Roman"/>
                <w:sz w:val="24"/>
                <w:szCs w:val="24"/>
                <w:lang w:val="kk-KZ" w:eastAsia="bg-BG"/>
              </w:rPr>
              <w:t>мырда</w:t>
            </w:r>
            <w:proofErr w:type="spellEnd"/>
            <w:r w:rsidRPr="00571890">
              <w:rPr>
                <w:rFonts w:ascii="Times New Roman" w:eastAsia="Times New Roman" w:hAnsi="Times New Roman" w:cs="Times New Roman"/>
                <w:sz w:val="24"/>
                <w:szCs w:val="24"/>
                <w:lang w:val="kk-KZ" w:eastAsia="bg-BG"/>
              </w:rPr>
              <w:t xml:space="preserve"> </w:t>
            </w:r>
            <w:r w:rsidRPr="00571890">
              <w:rPr>
                <w:rFonts w:ascii="Times New Roman" w:eastAsia="Times New Roman" w:hAnsi="Times New Roman" w:cs="Times New Roman"/>
                <w:sz w:val="24"/>
                <w:szCs w:val="24"/>
                <w:lang w:val="bg-BG" w:eastAsia="bg-BG"/>
              </w:rPr>
              <w:t xml:space="preserve"> Ташкент</w:t>
            </w:r>
            <w:r w:rsidRPr="00571890">
              <w:rPr>
                <w:rFonts w:ascii="Times New Roman" w:eastAsia="Times New Roman" w:hAnsi="Times New Roman" w:cs="Times New Roman"/>
                <w:sz w:val="24"/>
                <w:szCs w:val="24"/>
                <w:lang w:val="kk-KZ" w:eastAsia="bg-BG"/>
              </w:rPr>
              <w:t xml:space="preserve"> Ақпараттық Технологиялар Университетіндегі (ТАТУ) ACADEMICA</w:t>
            </w:r>
            <w:r w:rsidRPr="00571890">
              <w:rPr>
                <w:rFonts w:ascii="Times New Roman" w:eastAsia="Times New Roman" w:hAnsi="Times New Roman" w:cs="Times New Roman"/>
                <w:sz w:val="24"/>
                <w:szCs w:val="24"/>
                <w:lang w:val="bg-BG" w:eastAsia="bg-BG"/>
              </w:rPr>
              <w:t xml:space="preserve"> </w:t>
            </w:r>
            <w:r w:rsidRPr="00571890">
              <w:rPr>
                <w:rFonts w:ascii="Times New Roman" w:eastAsia="Times New Roman" w:hAnsi="Times New Roman" w:cs="Times New Roman"/>
                <w:sz w:val="24"/>
                <w:szCs w:val="24"/>
                <w:lang w:val="kk-KZ" w:eastAsia="bg-BG"/>
              </w:rPr>
              <w:t xml:space="preserve"> бағдарламасын  жүзеге асыру  процесінің мониторингі  жүргізілді</w:t>
            </w:r>
            <w:r w:rsidRPr="00571890">
              <w:rPr>
                <w:rFonts w:ascii="Times New Roman" w:eastAsia="Times New Roman" w:hAnsi="Times New Roman" w:cs="Times New Roman"/>
                <w:sz w:val="24"/>
                <w:szCs w:val="24"/>
                <w:lang w:val="bg-BG" w:eastAsia="bg-BG"/>
              </w:rPr>
              <w:t>.</w:t>
            </w:r>
          </w:p>
          <w:p w14:paraId="379D93E2" w14:textId="77777777" w:rsidR="00571890" w:rsidRPr="00571890" w:rsidRDefault="00571890" w:rsidP="00571890">
            <w:pPr>
              <w:spacing w:before="100" w:beforeAutospacing="1" w:after="100" w:afterAutospacing="1" w:line="240" w:lineRule="auto"/>
              <w:jc w:val="both"/>
              <w:rPr>
                <w:rFonts w:ascii="Times New Roman" w:eastAsia="Times New Roman" w:hAnsi="Times New Roman" w:cs="Times New Roman"/>
                <w:sz w:val="24"/>
                <w:szCs w:val="24"/>
                <w:lang w:val="bg-BG" w:eastAsia="bg-BG"/>
              </w:rPr>
            </w:pPr>
            <w:r w:rsidRPr="00571890">
              <w:rPr>
                <w:rFonts w:ascii="Times New Roman" w:eastAsia="Times New Roman" w:hAnsi="Times New Roman" w:cs="Times New Roman"/>
                <w:sz w:val="24"/>
                <w:szCs w:val="24"/>
                <w:lang w:val="kk-KZ" w:eastAsia="bg-BG"/>
              </w:rPr>
              <w:t xml:space="preserve">Өзбекстандағы  </w:t>
            </w:r>
            <w:proofErr w:type="spellStart"/>
            <w:r w:rsidRPr="00571890">
              <w:rPr>
                <w:rFonts w:ascii="Times New Roman" w:eastAsia="Times New Roman" w:hAnsi="Times New Roman" w:cs="Times New Roman"/>
                <w:sz w:val="24"/>
                <w:szCs w:val="24"/>
                <w:lang w:val="kk-KZ" w:eastAsia="bg-BG"/>
              </w:rPr>
              <w:t>Эрасмус</w:t>
            </w:r>
            <w:proofErr w:type="spellEnd"/>
            <w:r w:rsidRPr="00571890">
              <w:rPr>
                <w:rFonts w:ascii="Times New Roman" w:eastAsia="Times New Roman" w:hAnsi="Times New Roman" w:cs="Times New Roman"/>
                <w:sz w:val="24"/>
                <w:szCs w:val="24"/>
                <w:lang w:val="kk-KZ" w:eastAsia="bg-BG"/>
              </w:rPr>
              <w:t xml:space="preserve">+ жобасының Ұлттық Үйлестірушісі  </w:t>
            </w:r>
            <w:r w:rsidRPr="00571890">
              <w:rPr>
                <w:rFonts w:ascii="Times New Roman" w:eastAsia="Times New Roman" w:hAnsi="Times New Roman" w:cs="Times New Roman"/>
                <w:sz w:val="24"/>
                <w:szCs w:val="24"/>
                <w:lang w:val="bg-BG" w:eastAsia="bg-BG"/>
              </w:rPr>
              <w:t xml:space="preserve">Азиза </w:t>
            </w:r>
            <w:proofErr w:type="spellStart"/>
            <w:r w:rsidRPr="00571890">
              <w:rPr>
                <w:rFonts w:ascii="Times New Roman" w:eastAsia="Times New Roman" w:hAnsi="Times New Roman" w:cs="Times New Roman"/>
                <w:sz w:val="24"/>
                <w:szCs w:val="24"/>
                <w:lang w:val="kk-KZ" w:eastAsia="bg-BG"/>
              </w:rPr>
              <w:t>Абдурахманова</w:t>
            </w:r>
            <w:proofErr w:type="spellEnd"/>
            <w:r w:rsidRPr="00571890">
              <w:rPr>
                <w:rFonts w:ascii="Times New Roman" w:eastAsia="Times New Roman" w:hAnsi="Times New Roman" w:cs="Times New Roman"/>
                <w:sz w:val="24"/>
                <w:szCs w:val="24"/>
                <w:lang w:val="kk-KZ" w:eastAsia="bg-BG"/>
              </w:rPr>
              <w:t xml:space="preserve">  ханым,  ұлттық офистің сарапшысы   </w:t>
            </w:r>
            <w:proofErr w:type="spellStart"/>
            <w:r w:rsidRPr="00571890">
              <w:rPr>
                <w:rFonts w:ascii="Times New Roman" w:eastAsia="Times New Roman" w:hAnsi="Times New Roman" w:cs="Times New Roman"/>
                <w:sz w:val="24"/>
                <w:szCs w:val="24"/>
                <w:lang w:val="kk-KZ" w:eastAsia="bg-BG"/>
              </w:rPr>
              <w:t>Кудратон</w:t>
            </w:r>
            <w:proofErr w:type="spellEnd"/>
            <w:r w:rsidRPr="00571890">
              <w:rPr>
                <w:rFonts w:ascii="Times New Roman" w:eastAsia="Times New Roman" w:hAnsi="Times New Roman" w:cs="Times New Roman"/>
                <w:sz w:val="24"/>
                <w:szCs w:val="24"/>
                <w:lang w:val="kk-KZ" w:eastAsia="bg-BG"/>
              </w:rPr>
              <w:t xml:space="preserve"> </w:t>
            </w:r>
            <w:proofErr w:type="spellStart"/>
            <w:r w:rsidRPr="00571890">
              <w:rPr>
                <w:rFonts w:ascii="Times New Roman" w:eastAsia="Times New Roman" w:hAnsi="Times New Roman" w:cs="Times New Roman"/>
                <w:sz w:val="24"/>
                <w:szCs w:val="24"/>
                <w:lang w:val="kk-KZ" w:eastAsia="bg-BG"/>
              </w:rPr>
              <w:t>Баходиров</w:t>
            </w:r>
            <w:proofErr w:type="spellEnd"/>
            <w:r w:rsidRPr="00571890">
              <w:rPr>
                <w:rFonts w:ascii="Times New Roman" w:eastAsia="Times New Roman" w:hAnsi="Times New Roman" w:cs="Times New Roman"/>
                <w:sz w:val="24"/>
                <w:szCs w:val="24"/>
                <w:lang w:val="kk-KZ" w:eastAsia="bg-BG"/>
              </w:rPr>
              <w:t xml:space="preserve"> мырзамен бірге ТАТУ-ға барып, Жобаның Үйлестірушісі  </w:t>
            </w:r>
            <w:r w:rsidRPr="00571890">
              <w:rPr>
                <w:rFonts w:ascii="Times New Roman" w:eastAsia="Times New Roman" w:hAnsi="Times New Roman" w:cs="Times New Roman"/>
                <w:sz w:val="24"/>
                <w:szCs w:val="24"/>
                <w:lang w:val="bg-BG" w:eastAsia="bg-BG"/>
              </w:rPr>
              <w:t>Сабыржан</w:t>
            </w:r>
            <w:r w:rsidRPr="00571890">
              <w:rPr>
                <w:rFonts w:ascii="Times New Roman" w:eastAsia="Times New Roman" w:hAnsi="Times New Roman" w:cs="Times New Roman"/>
                <w:sz w:val="24"/>
                <w:szCs w:val="24"/>
                <w:lang w:val="kk-KZ" w:eastAsia="bg-BG"/>
              </w:rPr>
              <w:t xml:space="preserve"> </w:t>
            </w:r>
            <w:r w:rsidRPr="00571890">
              <w:rPr>
                <w:rFonts w:ascii="Times New Roman" w:eastAsia="Times New Roman" w:hAnsi="Times New Roman" w:cs="Times New Roman"/>
                <w:sz w:val="24"/>
                <w:szCs w:val="24"/>
                <w:lang w:val="bg-BG" w:eastAsia="bg-BG"/>
              </w:rPr>
              <w:t xml:space="preserve"> Юсупов</w:t>
            </w:r>
            <w:r w:rsidRPr="00571890">
              <w:rPr>
                <w:rFonts w:ascii="Times New Roman" w:eastAsia="Times New Roman" w:hAnsi="Times New Roman" w:cs="Times New Roman"/>
                <w:sz w:val="24"/>
                <w:szCs w:val="24"/>
                <w:lang w:val="kk-KZ" w:eastAsia="bg-BG"/>
              </w:rPr>
              <w:t xml:space="preserve">пен  және жобаның  басқа жергілікті  қатысушыларымен, </w:t>
            </w:r>
            <w:proofErr w:type="spellStart"/>
            <w:r w:rsidRPr="00571890">
              <w:rPr>
                <w:rFonts w:ascii="Times New Roman" w:eastAsia="Times New Roman" w:hAnsi="Times New Roman" w:cs="Times New Roman"/>
                <w:sz w:val="24"/>
                <w:szCs w:val="24"/>
                <w:lang w:val="kk-KZ" w:eastAsia="bg-BG"/>
              </w:rPr>
              <w:t>универистет</w:t>
            </w:r>
            <w:proofErr w:type="spellEnd"/>
            <w:r w:rsidRPr="00571890">
              <w:rPr>
                <w:rFonts w:ascii="Times New Roman" w:eastAsia="Times New Roman" w:hAnsi="Times New Roman" w:cs="Times New Roman"/>
                <w:sz w:val="24"/>
                <w:szCs w:val="24"/>
                <w:lang w:val="kk-KZ" w:eastAsia="bg-BG"/>
              </w:rPr>
              <w:t xml:space="preserve"> студенттерімен  жұмыс прогресін талқылады</w:t>
            </w:r>
            <w:r w:rsidRPr="00571890">
              <w:rPr>
                <w:rFonts w:ascii="Times New Roman" w:eastAsia="Times New Roman" w:hAnsi="Times New Roman" w:cs="Times New Roman"/>
                <w:sz w:val="24"/>
                <w:szCs w:val="24"/>
                <w:lang w:val="bg-BG" w:eastAsia="bg-BG"/>
              </w:rPr>
              <w:t>.</w:t>
            </w:r>
          </w:p>
          <w:p w14:paraId="333F0A56" w14:textId="77777777" w:rsidR="00571890" w:rsidRPr="00571890" w:rsidRDefault="00571890" w:rsidP="00571890">
            <w:pPr>
              <w:spacing w:before="100" w:beforeAutospacing="1" w:after="100" w:afterAutospacing="1" w:line="240" w:lineRule="auto"/>
              <w:jc w:val="both"/>
              <w:rPr>
                <w:rFonts w:ascii="Times New Roman" w:eastAsia="Times New Roman" w:hAnsi="Times New Roman" w:cs="Times New Roman"/>
                <w:sz w:val="24"/>
                <w:szCs w:val="24"/>
                <w:lang w:val="kk-KZ" w:eastAsia="bg-BG"/>
              </w:rPr>
            </w:pPr>
            <w:proofErr w:type="gramStart"/>
            <w:r w:rsidRPr="00571890">
              <w:rPr>
                <w:rFonts w:ascii="Times New Roman" w:eastAsia="Times New Roman" w:hAnsi="Times New Roman" w:cs="Times New Roman"/>
                <w:sz w:val="24"/>
                <w:szCs w:val="24"/>
                <w:lang w:val="en-US" w:eastAsia="bg-BG"/>
              </w:rPr>
              <w:t>FM</w:t>
            </w:r>
            <w:r w:rsidRPr="00571890">
              <w:rPr>
                <w:rFonts w:ascii="Times New Roman" w:eastAsia="Times New Roman" w:hAnsi="Times New Roman" w:cs="Times New Roman"/>
                <w:sz w:val="24"/>
                <w:szCs w:val="24"/>
                <w:lang w:val="bg-BG" w:eastAsia="bg-BG"/>
              </w:rPr>
              <w:t xml:space="preserve"> </w:t>
            </w:r>
            <w:r w:rsidRPr="00571890">
              <w:rPr>
                <w:rFonts w:ascii="Times New Roman" w:eastAsia="Times New Roman" w:hAnsi="Times New Roman" w:cs="Times New Roman"/>
                <w:sz w:val="24"/>
                <w:szCs w:val="24"/>
                <w:lang w:val="kk-KZ" w:eastAsia="bg-BG"/>
              </w:rPr>
              <w:t xml:space="preserve"> ТАТУ</w:t>
            </w:r>
            <w:proofErr w:type="gramEnd"/>
            <w:r w:rsidRPr="00571890">
              <w:rPr>
                <w:rFonts w:ascii="Times New Roman" w:eastAsia="Times New Roman" w:hAnsi="Times New Roman" w:cs="Times New Roman"/>
                <w:sz w:val="24"/>
                <w:szCs w:val="24"/>
                <w:lang w:val="kk-KZ" w:eastAsia="bg-BG"/>
              </w:rPr>
              <w:t xml:space="preserve"> ректоры, </w:t>
            </w:r>
            <w:r w:rsidRPr="00571890">
              <w:rPr>
                <w:rFonts w:ascii="Times New Roman" w:eastAsia="Times New Roman" w:hAnsi="Times New Roman" w:cs="Times New Roman"/>
                <w:sz w:val="24"/>
                <w:szCs w:val="24"/>
                <w:lang w:val="bg-BG" w:eastAsia="bg-BG"/>
              </w:rPr>
              <w:t>Уткыр</w:t>
            </w:r>
            <w:r w:rsidRPr="00571890">
              <w:rPr>
                <w:rFonts w:ascii="Times New Roman" w:eastAsia="Times New Roman" w:hAnsi="Times New Roman" w:cs="Times New Roman"/>
                <w:sz w:val="24"/>
                <w:szCs w:val="24"/>
                <w:lang w:val="kk-KZ" w:eastAsia="bg-BG"/>
              </w:rPr>
              <w:t xml:space="preserve"> </w:t>
            </w:r>
            <w:r w:rsidRPr="00571890">
              <w:rPr>
                <w:rFonts w:ascii="Times New Roman" w:eastAsia="Times New Roman" w:hAnsi="Times New Roman" w:cs="Times New Roman"/>
                <w:sz w:val="24"/>
                <w:szCs w:val="24"/>
                <w:lang w:val="bg-BG" w:eastAsia="bg-BG"/>
              </w:rPr>
              <w:t xml:space="preserve"> Хамдамов</w:t>
            </w:r>
            <w:r w:rsidRPr="00571890">
              <w:rPr>
                <w:rFonts w:ascii="Times New Roman" w:eastAsia="Times New Roman" w:hAnsi="Times New Roman" w:cs="Times New Roman"/>
                <w:sz w:val="24"/>
                <w:szCs w:val="24"/>
                <w:lang w:val="kk-KZ" w:eastAsia="bg-BG"/>
              </w:rPr>
              <w:t xml:space="preserve"> мырзамен кездесуден басталды, </w:t>
            </w:r>
            <w:r w:rsidRPr="00571890">
              <w:rPr>
                <w:rFonts w:ascii="Times New Roman" w:eastAsia="Times New Roman" w:hAnsi="Times New Roman" w:cs="Times New Roman"/>
                <w:sz w:val="24"/>
                <w:szCs w:val="24"/>
                <w:lang w:val="bg-BG" w:eastAsia="bg-BG"/>
              </w:rPr>
              <w:t xml:space="preserve"> </w:t>
            </w:r>
            <w:r w:rsidRPr="00571890">
              <w:rPr>
                <w:rFonts w:ascii="Times New Roman" w:eastAsia="Times New Roman" w:hAnsi="Times New Roman" w:cs="Times New Roman"/>
                <w:sz w:val="24"/>
                <w:szCs w:val="24"/>
                <w:lang w:val="kk-KZ" w:eastAsia="bg-BG"/>
              </w:rPr>
              <w:t>ол  УС қаржыландырылатын  жобаның  Өзбекстандағы білім беру процесін модернизациялаудың жалпы процесі  үшін маңыздылығын атап өтті</w:t>
            </w:r>
            <w:r w:rsidRPr="00571890">
              <w:rPr>
                <w:rFonts w:ascii="Times New Roman" w:eastAsia="Times New Roman" w:hAnsi="Times New Roman" w:cs="Times New Roman"/>
                <w:sz w:val="24"/>
                <w:szCs w:val="24"/>
                <w:lang w:val="bg-BG" w:eastAsia="bg-BG"/>
              </w:rPr>
              <w:t xml:space="preserve">. </w:t>
            </w:r>
            <w:r w:rsidRPr="00571890">
              <w:rPr>
                <w:rFonts w:ascii="Times New Roman" w:eastAsia="Times New Roman" w:hAnsi="Times New Roman" w:cs="Times New Roman"/>
                <w:sz w:val="24"/>
                <w:szCs w:val="24"/>
                <w:lang w:val="kk-KZ" w:eastAsia="bg-BG"/>
              </w:rPr>
              <w:t xml:space="preserve"> Білім беру жүйесінің нақты қажеттіліктерін көрсететін, жүргізіліп жатқан  іс- шаралар  (білім беру бағдарламалары мен техникалық инфрақұрылымды  жаңарту және әзірлеу, оқыту курсының мазмұнын  кеңейту және т.б.)   мен  ЕО жобаларының  нәтижелеріне байланысты кейбір мәселелері талқыланды. </w:t>
            </w:r>
          </w:p>
          <w:p w14:paraId="147C58CA" w14:textId="77777777" w:rsidR="00571890" w:rsidRPr="00571890" w:rsidRDefault="00571890" w:rsidP="00571890">
            <w:pPr>
              <w:spacing w:before="100" w:beforeAutospacing="1" w:after="100" w:afterAutospacing="1"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Одан соң  мониторингке арналған кездесудің мақсаты мен міндеттерін   </w:t>
            </w:r>
            <w:proofErr w:type="spellStart"/>
            <w:r w:rsidRPr="00571890">
              <w:rPr>
                <w:rFonts w:ascii="Times New Roman" w:eastAsia="Times New Roman" w:hAnsi="Times New Roman" w:cs="Times New Roman"/>
                <w:sz w:val="24"/>
                <w:szCs w:val="24"/>
                <w:lang w:val="kk-KZ" w:eastAsia="bg-BG"/>
              </w:rPr>
              <w:t>Азиза</w:t>
            </w:r>
            <w:proofErr w:type="spellEnd"/>
            <w:r w:rsidRPr="00571890">
              <w:rPr>
                <w:rFonts w:ascii="Times New Roman" w:eastAsia="Times New Roman" w:hAnsi="Times New Roman" w:cs="Times New Roman"/>
                <w:sz w:val="24"/>
                <w:szCs w:val="24"/>
                <w:lang w:val="kk-KZ" w:eastAsia="bg-BG"/>
              </w:rPr>
              <w:t xml:space="preserve"> </w:t>
            </w:r>
            <w:proofErr w:type="spellStart"/>
            <w:r w:rsidRPr="00571890">
              <w:rPr>
                <w:rFonts w:ascii="Times New Roman" w:eastAsia="Times New Roman" w:hAnsi="Times New Roman" w:cs="Times New Roman"/>
                <w:sz w:val="24"/>
                <w:szCs w:val="24"/>
                <w:lang w:val="kk-KZ" w:eastAsia="bg-BG"/>
              </w:rPr>
              <w:t>Абдурахманова</w:t>
            </w:r>
            <w:proofErr w:type="spellEnd"/>
            <w:r w:rsidRPr="00571890">
              <w:rPr>
                <w:rFonts w:ascii="Times New Roman" w:eastAsia="Times New Roman" w:hAnsi="Times New Roman" w:cs="Times New Roman"/>
                <w:sz w:val="24"/>
                <w:szCs w:val="24"/>
                <w:lang w:val="kk-KZ" w:eastAsia="bg-BG"/>
              </w:rPr>
              <w:t xml:space="preserve"> ханым таныстырды. Оның сөзінен кейін  жобаның жергілікті үйлестірушісі,  ТАТУ «Ақпараттық Қауіпсіздік» Департаментінің Профессор көмекшісі, </w:t>
            </w:r>
            <w:proofErr w:type="spellStart"/>
            <w:r w:rsidRPr="00571890">
              <w:rPr>
                <w:rFonts w:ascii="Times New Roman" w:eastAsia="Times New Roman" w:hAnsi="Times New Roman" w:cs="Times New Roman"/>
                <w:sz w:val="24"/>
                <w:szCs w:val="24"/>
                <w:lang w:val="kk-KZ" w:eastAsia="bg-BG"/>
              </w:rPr>
              <w:t>Сабыржана</w:t>
            </w:r>
            <w:proofErr w:type="spellEnd"/>
            <w:r w:rsidRPr="00571890">
              <w:rPr>
                <w:rFonts w:ascii="Times New Roman" w:eastAsia="Times New Roman" w:hAnsi="Times New Roman" w:cs="Times New Roman"/>
                <w:sz w:val="24"/>
                <w:szCs w:val="24"/>
                <w:lang w:val="kk-KZ" w:eastAsia="bg-BG"/>
              </w:rPr>
              <w:t xml:space="preserve"> Юсупов мырзаның ACADEMICA жобасының мақсаттары  мен міндеттеріне, атқарылған жұмыстар мен болашақ  жоспарларға  жалпы шолудан тұратын презентациясы өтті.</w:t>
            </w:r>
          </w:p>
          <w:p w14:paraId="0167052B" w14:textId="77777777" w:rsidR="00571890" w:rsidRPr="00571890" w:rsidRDefault="00571890" w:rsidP="00571890">
            <w:pPr>
              <w:spacing w:before="100" w:beforeAutospacing="1" w:after="100" w:afterAutospacing="1"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Барлық қатысушылар келіссөздер дөңгелек үстел басына  шақырылды, онда мониторинг кезіндегі түрлі мәселелерге ден қойылды (жобаның институционалдық деңгейде ағымдағы процестерге   сәйкестігі, мониторинг кезінде жүзеге асырылатын іс-шаралар, жобаның үздік  және ең тиімді   нәтижелерін алуға арналған  көрінетін </w:t>
            </w:r>
            <w:r w:rsidRPr="00571890">
              <w:rPr>
                <w:rFonts w:ascii="Times New Roman" w:eastAsia="Times New Roman" w:hAnsi="Times New Roman" w:cs="Times New Roman"/>
                <w:sz w:val="24"/>
                <w:szCs w:val="24"/>
                <w:lang w:val="kk-KZ" w:eastAsia="bg-BG"/>
              </w:rPr>
              <w:lastRenderedPageBreak/>
              <w:t xml:space="preserve">өзгерістер, басқарушылық жағдайлары және т.б). Талқылау қорытындысында  жалпы қорытынды түсіндірмелері ұсынылды. </w:t>
            </w:r>
          </w:p>
        </w:tc>
      </w:tr>
      <w:tr w:rsidR="00571890" w:rsidRPr="00571890" w14:paraId="1C78C250" w14:textId="77777777" w:rsidTr="00571890">
        <w:tc>
          <w:tcPr>
            <w:tcW w:w="8926" w:type="dxa"/>
          </w:tcPr>
          <w:p w14:paraId="2C282DFB" w14:textId="77777777" w:rsidR="00571890" w:rsidRPr="00571890" w:rsidRDefault="00571890" w:rsidP="00571890">
            <w:pPr>
              <w:spacing w:before="100" w:beforeAutospacing="1" w:after="100" w:afterAutospacing="1" w:line="240" w:lineRule="auto"/>
              <w:jc w:val="both"/>
              <w:outlineLvl w:val="1"/>
              <w:rPr>
                <w:rFonts w:ascii="Times New Roman" w:eastAsia="Times New Roman" w:hAnsi="Times New Roman" w:cs="Times New Roman"/>
                <w:bCs/>
                <w:color w:val="C00000"/>
                <w:sz w:val="24"/>
                <w:szCs w:val="24"/>
                <w:lang w:val="kk-KZ" w:eastAsia="bg-BG"/>
              </w:rPr>
            </w:pPr>
            <w:r w:rsidRPr="00571890">
              <w:rPr>
                <w:rFonts w:ascii="Times New Roman" w:eastAsia="Times New Roman" w:hAnsi="Times New Roman" w:cs="Times New Roman"/>
                <w:bCs/>
                <w:color w:val="C00000"/>
                <w:sz w:val="24"/>
                <w:szCs w:val="24"/>
                <w:lang w:val="kk-KZ" w:eastAsia="bg-BG"/>
              </w:rPr>
              <w:lastRenderedPageBreak/>
              <w:t>ACADEMICA  ЖОБАСЫ. БОЛГАРИЯНЫҢ БУРГАС Қ. ЕРКІН УНИВЕРСИТЕТІНДЕГІ ҰЙЫМДАСТЫРУ КЕЗДЕСУІ</w:t>
            </w:r>
          </w:p>
        </w:tc>
      </w:tr>
      <w:tr w:rsidR="00571890" w:rsidRPr="00571890" w14:paraId="7BECDC90" w14:textId="77777777" w:rsidTr="00571890">
        <w:tc>
          <w:tcPr>
            <w:tcW w:w="8926" w:type="dxa"/>
          </w:tcPr>
          <w:p w14:paraId="5FC33F84" w14:textId="77777777" w:rsidR="00571890" w:rsidRPr="00571890" w:rsidRDefault="00571890" w:rsidP="00571890">
            <w:pPr>
              <w:spacing w:before="100" w:beforeAutospacing="1" w:after="100" w:afterAutospacing="1" w:line="348" w:lineRule="atLeast"/>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2016 жылғы   ақпанның 23 </w:t>
            </w:r>
            <w:proofErr w:type="spellStart"/>
            <w:r w:rsidRPr="00571890">
              <w:rPr>
                <w:rFonts w:ascii="Times New Roman" w:eastAsia="Times New Roman" w:hAnsi="Times New Roman" w:cs="Times New Roman"/>
                <w:sz w:val="24"/>
                <w:szCs w:val="24"/>
                <w:lang w:val="kk-KZ" w:eastAsia="bg-BG"/>
              </w:rPr>
              <w:t>нен</w:t>
            </w:r>
            <w:proofErr w:type="spellEnd"/>
            <w:r w:rsidRPr="00571890">
              <w:rPr>
                <w:rFonts w:ascii="Times New Roman" w:eastAsia="Times New Roman" w:hAnsi="Times New Roman" w:cs="Times New Roman"/>
                <w:sz w:val="24"/>
                <w:szCs w:val="24"/>
                <w:lang w:val="kk-KZ" w:eastAsia="bg-BG"/>
              </w:rPr>
              <w:t xml:space="preserve"> 24 аралығында  Болгарияның Бургас қ. Еркін Университетіндегі  «ACADEMICA/ № 561553-EPP-1-2015-1-BG-EPPKA2-CBHE-JP Оқыту </w:t>
            </w:r>
            <w:proofErr w:type="spellStart"/>
            <w:r w:rsidRPr="00571890">
              <w:rPr>
                <w:rFonts w:ascii="Times New Roman" w:eastAsia="Times New Roman" w:hAnsi="Times New Roman" w:cs="Times New Roman"/>
                <w:sz w:val="24"/>
                <w:szCs w:val="24"/>
                <w:lang w:val="kk-KZ" w:eastAsia="bg-BG"/>
              </w:rPr>
              <w:t>Бағдаламалары</w:t>
            </w:r>
            <w:proofErr w:type="spellEnd"/>
            <w:r w:rsidRPr="00571890">
              <w:rPr>
                <w:rFonts w:ascii="Times New Roman" w:eastAsia="Times New Roman" w:hAnsi="Times New Roman" w:cs="Times New Roman"/>
                <w:sz w:val="24"/>
                <w:szCs w:val="24"/>
                <w:lang w:val="kk-KZ" w:eastAsia="bg-BG"/>
              </w:rPr>
              <w:t xml:space="preserve"> арқылы  Орталық Азиядағы Жоғары білім берудің қол жетімділігі мен  Үйлестіруі» жобасы бойынша кездесу  өткізілді.</w:t>
            </w:r>
          </w:p>
          <w:p w14:paraId="60689D97" w14:textId="77777777" w:rsidR="00571890" w:rsidRPr="00571890" w:rsidRDefault="00571890" w:rsidP="00571890">
            <w:pPr>
              <w:spacing w:before="100" w:beforeAutospacing="1" w:after="100" w:afterAutospacing="1" w:line="348" w:lineRule="atLeast"/>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ACADEMICA  бұл  </w:t>
            </w:r>
            <w:proofErr w:type="spellStart"/>
            <w:r w:rsidRPr="00571890">
              <w:rPr>
                <w:rFonts w:ascii="Times New Roman" w:eastAsia="Times New Roman" w:hAnsi="Times New Roman" w:cs="Times New Roman"/>
                <w:sz w:val="24"/>
                <w:szCs w:val="24"/>
                <w:lang w:val="kk-KZ" w:eastAsia="bg-BG"/>
              </w:rPr>
              <w:t>Эрасмус</w:t>
            </w:r>
            <w:proofErr w:type="spellEnd"/>
            <w:r w:rsidRPr="00571890">
              <w:rPr>
                <w:rFonts w:ascii="Times New Roman" w:eastAsia="Times New Roman" w:hAnsi="Times New Roman" w:cs="Times New Roman"/>
                <w:sz w:val="24"/>
                <w:szCs w:val="24"/>
                <w:lang w:val="kk-KZ" w:eastAsia="bg-BG"/>
              </w:rPr>
              <w:t>+ бағдарламасы бойынша қаржыландыру үшін іріктелген, Болгар институтымен үйлестірілетін екі жобаның бірі,  негізгі әрекет 2 «Инновацияларды енгізу және тәжірибе бөлісу үшін  ынтымақтастық» - «Жоғары білім беру саласында әлеуетті арттыру» - 2015.</w:t>
            </w:r>
          </w:p>
          <w:p w14:paraId="2872A69D" w14:textId="77777777" w:rsidR="00571890" w:rsidRPr="00571890" w:rsidRDefault="00571890" w:rsidP="00571890">
            <w:pPr>
              <w:spacing w:before="100" w:beforeAutospacing="1" w:after="100" w:afterAutospacing="1" w:line="348" w:lineRule="atLeast"/>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Жобалық консорциумға  қатыстырылған, институттар мен ұйымдардың атынан  40  астам делегаттар екі күндік кездесуге қатысты.  Бургас қ. Еркін Университетінің басқару органының мүшелері  сессияның ресми ашылуының ресми қонақтары  болып табылады. 7 Еуропалық  (Болгария, Австрия, Италия мен Испания) және Орта Азиялық  (Қазақстан, Түркменстан, Өзбекстан) елдерінен  келген Жоба серіктестері өз институттары мен командаларын таныстырды.</w:t>
            </w:r>
          </w:p>
          <w:p w14:paraId="516E9912" w14:textId="77777777" w:rsidR="00571890" w:rsidRPr="00571890" w:rsidRDefault="00571890" w:rsidP="00571890">
            <w:pPr>
              <w:spacing w:before="100" w:beforeAutospacing="1" w:after="100" w:afterAutospacing="1" w:line="348" w:lineRule="atLeast"/>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Жұмыс сессиясының басында,  Жобалық Үйлестіруші  </w:t>
            </w:r>
            <w:proofErr w:type="spellStart"/>
            <w:r w:rsidRPr="00571890">
              <w:rPr>
                <w:rFonts w:ascii="Times New Roman" w:eastAsia="Times New Roman" w:hAnsi="Times New Roman" w:cs="Times New Roman"/>
                <w:sz w:val="24"/>
                <w:szCs w:val="24"/>
                <w:lang w:val="kk-KZ" w:eastAsia="bg-BG"/>
              </w:rPr>
              <w:t>ррофессор</w:t>
            </w:r>
            <w:proofErr w:type="spellEnd"/>
            <w:r w:rsidRPr="00571890">
              <w:rPr>
                <w:rFonts w:ascii="Times New Roman" w:eastAsia="Times New Roman" w:hAnsi="Times New Roman" w:cs="Times New Roman"/>
                <w:sz w:val="24"/>
                <w:szCs w:val="24"/>
                <w:lang w:val="kk-KZ" w:eastAsia="bg-BG"/>
              </w:rPr>
              <w:t xml:space="preserve"> Мария </w:t>
            </w:r>
            <w:proofErr w:type="spellStart"/>
            <w:r w:rsidRPr="00571890">
              <w:rPr>
                <w:rFonts w:ascii="Times New Roman" w:eastAsia="Times New Roman" w:hAnsi="Times New Roman" w:cs="Times New Roman"/>
                <w:sz w:val="24"/>
                <w:szCs w:val="24"/>
                <w:lang w:val="kk-KZ" w:eastAsia="bg-BG"/>
              </w:rPr>
              <w:t>Желева</w:t>
            </w:r>
            <w:proofErr w:type="spellEnd"/>
            <w:r w:rsidRPr="00571890">
              <w:rPr>
                <w:rFonts w:ascii="Times New Roman" w:eastAsia="Times New Roman" w:hAnsi="Times New Roman" w:cs="Times New Roman"/>
                <w:sz w:val="24"/>
                <w:szCs w:val="24"/>
                <w:lang w:val="kk-KZ" w:eastAsia="bg-BG"/>
              </w:rPr>
              <w:t xml:space="preserve"> Жобаның мақсаты мен міндеттерін және жұмыс жоспарын таныстырды. Одан кейін, Жоба жетекшілері  (Испанияның  ПУВ </w:t>
            </w:r>
            <w:proofErr w:type="spellStart"/>
            <w:r w:rsidRPr="00571890">
              <w:rPr>
                <w:rFonts w:ascii="Times New Roman" w:eastAsia="Times New Roman" w:hAnsi="Times New Roman" w:cs="Times New Roman"/>
                <w:sz w:val="24"/>
                <w:szCs w:val="24"/>
                <w:lang w:val="kk-KZ" w:eastAsia="bg-BG"/>
              </w:rPr>
              <w:t>Жозе</w:t>
            </w:r>
            <w:proofErr w:type="spellEnd"/>
            <w:r w:rsidRPr="00571890">
              <w:rPr>
                <w:rFonts w:ascii="Times New Roman" w:eastAsia="Times New Roman" w:hAnsi="Times New Roman" w:cs="Times New Roman"/>
                <w:sz w:val="24"/>
                <w:szCs w:val="24"/>
                <w:lang w:val="kk-KZ" w:eastAsia="bg-BG"/>
              </w:rPr>
              <w:t xml:space="preserve"> </w:t>
            </w:r>
            <w:proofErr w:type="spellStart"/>
            <w:r w:rsidRPr="00571890">
              <w:rPr>
                <w:rFonts w:ascii="Times New Roman" w:eastAsia="Times New Roman" w:hAnsi="Times New Roman" w:cs="Times New Roman"/>
                <w:sz w:val="24"/>
                <w:szCs w:val="24"/>
                <w:lang w:val="kk-KZ" w:eastAsia="bg-BG"/>
              </w:rPr>
              <w:t>Капийа</w:t>
            </w:r>
            <w:proofErr w:type="spellEnd"/>
            <w:r w:rsidRPr="00571890">
              <w:rPr>
                <w:rFonts w:ascii="Times New Roman" w:eastAsia="Times New Roman" w:hAnsi="Times New Roman" w:cs="Times New Roman"/>
                <w:sz w:val="24"/>
                <w:szCs w:val="24"/>
                <w:lang w:val="kk-KZ" w:eastAsia="bg-BG"/>
              </w:rPr>
              <w:t xml:space="preserve"> мырза;  Италияның  УСГМ </w:t>
            </w:r>
            <w:proofErr w:type="spellStart"/>
            <w:r w:rsidRPr="00571890">
              <w:rPr>
                <w:rFonts w:ascii="Times New Roman" w:eastAsia="Times New Roman" w:hAnsi="Times New Roman" w:cs="Times New Roman"/>
                <w:sz w:val="24"/>
                <w:szCs w:val="24"/>
                <w:lang w:val="kk-KZ" w:eastAsia="bg-BG"/>
              </w:rPr>
              <w:t>Михела</w:t>
            </w:r>
            <w:proofErr w:type="spellEnd"/>
            <w:r w:rsidRPr="00571890">
              <w:rPr>
                <w:rFonts w:ascii="Times New Roman" w:eastAsia="Times New Roman" w:hAnsi="Times New Roman" w:cs="Times New Roman"/>
                <w:sz w:val="24"/>
                <w:szCs w:val="24"/>
                <w:lang w:val="kk-KZ" w:eastAsia="bg-BG"/>
              </w:rPr>
              <w:t xml:space="preserve"> </w:t>
            </w:r>
            <w:proofErr w:type="spellStart"/>
            <w:r w:rsidRPr="00571890">
              <w:rPr>
                <w:rFonts w:ascii="Times New Roman" w:eastAsia="Times New Roman" w:hAnsi="Times New Roman" w:cs="Times New Roman"/>
                <w:sz w:val="24"/>
                <w:szCs w:val="24"/>
                <w:lang w:val="kk-KZ" w:eastAsia="bg-BG"/>
              </w:rPr>
              <w:t>Трамонти</w:t>
            </w:r>
            <w:proofErr w:type="spellEnd"/>
            <w:r w:rsidRPr="00571890">
              <w:rPr>
                <w:rFonts w:ascii="Times New Roman" w:eastAsia="Times New Roman" w:hAnsi="Times New Roman" w:cs="Times New Roman"/>
                <w:sz w:val="24"/>
                <w:szCs w:val="24"/>
                <w:lang w:val="kk-KZ" w:eastAsia="bg-BG"/>
              </w:rPr>
              <w:t xml:space="preserve"> ханым;  Австрияның ФХД  Рене </w:t>
            </w:r>
            <w:proofErr w:type="spellStart"/>
            <w:r w:rsidRPr="00571890">
              <w:rPr>
                <w:rFonts w:ascii="Times New Roman" w:eastAsia="Times New Roman" w:hAnsi="Times New Roman" w:cs="Times New Roman"/>
                <w:sz w:val="24"/>
                <w:szCs w:val="24"/>
                <w:lang w:val="kk-KZ" w:eastAsia="bg-BG"/>
              </w:rPr>
              <w:t>Вензел</w:t>
            </w:r>
            <w:proofErr w:type="spellEnd"/>
            <w:r w:rsidRPr="00571890">
              <w:rPr>
                <w:rFonts w:ascii="Times New Roman" w:eastAsia="Times New Roman" w:hAnsi="Times New Roman" w:cs="Times New Roman"/>
                <w:sz w:val="24"/>
                <w:szCs w:val="24"/>
                <w:lang w:val="kk-KZ" w:eastAsia="bg-BG"/>
              </w:rPr>
              <w:t xml:space="preserve"> мырза және   Қазақстанның </w:t>
            </w:r>
            <w:proofErr w:type="spellStart"/>
            <w:r w:rsidRPr="00571890">
              <w:rPr>
                <w:rFonts w:ascii="Times New Roman" w:eastAsia="Times New Roman" w:hAnsi="Times New Roman" w:cs="Times New Roman"/>
                <w:sz w:val="24"/>
                <w:szCs w:val="24"/>
                <w:lang w:val="kk-KZ" w:eastAsia="bg-BG"/>
              </w:rPr>
              <w:t>КокСУ</w:t>
            </w:r>
            <w:proofErr w:type="spellEnd"/>
            <w:r w:rsidRPr="00571890">
              <w:rPr>
                <w:rFonts w:ascii="Times New Roman" w:eastAsia="Times New Roman" w:hAnsi="Times New Roman" w:cs="Times New Roman"/>
                <w:sz w:val="24"/>
                <w:szCs w:val="24"/>
                <w:lang w:val="kk-KZ" w:eastAsia="bg-BG"/>
              </w:rPr>
              <w:t xml:space="preserve"> </w:t>
            </w:r>
            <w:proofErr w:type="spellStart"/>
            <w:r w:rsidRPr="00571890">
              <w:rPr>
                <w:rFonts w:ascii="Times New Roman" w:eastAsia="Times New Roman" w:hAnsi="Times New Roman" w:cs="Times New Roman"/>
                <w:sz w:val="24"/>
                <w:szCs w:val="24"/>
                <w:lang w:val="kk-KZ" w:eastAsia="bg-BG"/>
              </w:rPr>
              <w:t>Ануарбек</w:t>
            </w:r>
            <w:proofErr w:type="spellEnd"/>
            <w:r w:rsidRPr="00571890">
              <w:rPr>
                <w:rFonts w:ascii="Times New Roman" w:eastAsia="Times New Roman" w:hAnsi="Times New Roman" w:cs="Times New Roman"/>
                <w:sz w:val="24"/>
                <w:szCs w:val="24"/>
                <w:lang w:val="kk-KZ" w:eastAsia="bg-BG"/>
              </w:rPr>
              <w:t xml:space="preserve"> </w:t>
            </w:r>
            <w:proofErr w:type="spellStart"/>
            <w:r w:rsidRPr="00571890">
              <w:rPr>
                <w:rFonts w:ascii="Times New Roman" w:eastAsia="Times New Roman" w:hAnsi="Times New Roman" w:cs="Times New Roman"/>
                <w:sz w:val="24"/>
                <w:szCs w:val="24"/>
                <w:lang w:val="kk-KZ" w:eastAsia="bg-BG"/>
              </w:rPr>
              <w:t>Какабаев</w:t>
            </w:r>
            <w:proofErr w:type="spellEnd"/>
            <w:r w:rsidRPr="00571890">
              <w:rPr>
                <w:rFonts w:ascii="Times New Roman" w:eastAsia="Times New Roman" w:hAnsi="Times New Roman" w:cs="Times New Roman"/>
                <w:sz w:val="24"/>
                <w:szCs w:val="24"/>
                <w:lang w:val="kk-KZ" w:eastAsia="bg-BG"/>
              </w:rPr>
              <w:t xml:space="preserve"> мырза) жұмыс жобаларының  ағымдағы жағдайы, </w:t>
            </w:r>
            <w:proofErr w:type="spellStart"/>
            <w:r w:rsidRPr="00571890">
              <w:rPr>
                <w:rFonts w:ascii="Times New Roman" w:eastAsia="Times New Roman" w:hAnsi="Times New Roman" w:cs="Times New Roman"/>
                <w:sz w:val="24"/>
                <w:szCs w:val="24"/>
                <w:lang w:val="kk-KZ" w:eastAsia="bg-BG"/>
              </w:rPr>
              <w:t>жоспралаған</w:t>
            </w:r>
            <w:proofErr w:type="spellEnd"/>
            <w:r w:rsidRPr="00571890">
              <w:rPr>
                <w:rFonts w:ascii="Times New Roman" w:eastAsia="Times New Roman" w:hAnsi="Times New Roman" w:cs="Times New Roman"/>
                <w:sz w:val="24"/>
                <w:szCs w:val="24"/>
                <w:lang w:val="kk-KZ" w:eastAsia="bg-BG"/>
              </w:rPr>
              <w:t xml:space="preserve"> іс-шаралар мен міндеттердің   шолуын таныстырды.  Сонымен  бірге, әрбір серіктестік  институттағы Техникалық Ғылымдар  саласындағы Жоғары білім беру жағдайы қарастырылды.  Болон процесінің әрі қарай дамуы және бұған қатысты жоғары білім беру реформасы   талқылаудың тағы бір сәті болды. Сонымен қатар, Серіктестік Келісім және басқа  қаржылық, басқарушылық мәселелер  қарастырылды.  Соңғы жұмыс сессиясының барысында  Жобаның жұмыс топтары біріктірілді, іс-шаралардың  жете жоспары әзірленді, және жоба бойынша келесі пленарлық кездесу жоспарланды.   Рене </w:t>
            </w:r>
            <w:proofErr w:type="spellStart"/>
            <w:r w:rsidRPr="00571890">
              <w:rPr>
                <w:rFonts w:ascii="Times New Roman" w:eastAsia="Times New Roman" w:hAnsi="Times New Roman" w:cs="Times New Roman"/>
                <w:sz w:val="24"/>
                <w:szCs w:val="24"/>
                <w:lang w:val="kk-KZ" w:eastAsia="bg-BG"/>
              </w:rPr>
              <w:t>Вензель</w:t>
            </w:r>
            <w:proofErr w:type="spellEnd"/>
            <w:r w:rsidRPr="00571890">
              <w:rPr>
                <w:rFonts w:ascii="Times New Roman" w:eastAsia="Times New Roman" w:hAnsi="Times New Roman" w:cs="Times New Roman"/>
                <w:sz w:val="24"/>
                <w:szCs w:val="24"/>
                <w:lang w:val="kk-KZ" w:eastAsia="bg-BG"/>
              </w:rPr>
              <w:t xml:space="preserve"> мырза мен  Мария </w:t>
            </w:r>
            <w:proofErr w:type="spellStart"/>
            <w:r w:rsidRPr="00571890">
              <w:rPr>
                <w:rFonts w:ascii="Times New Roman" w:eastAsia="Times New Roman" w:hAnsi="Times New Roman" w:cs="Times New Roman"/>
                <w:sz w:val="24"/>
                <w:szCs w:val="24"/>
                <w:lang w:val="kk-KZ" w:eastAsia="bg-BG"/>
              </w:rPr>
              <w:t>Нейчева</w:t>
            </w:r>
            <w:proofErr w:type="spellEnd"/>
            <w:r w:rsidRPr="00571890">
              <w:rPr>
                <w:rFonts w:ascii="Times New Roman" w:eastAsia="Times New Roman" w:hAnsi="Times New Roman" w:cs="Times New Roman"/>
                <w:sz w:val="24"/>
                <w:szCs w:val="24"/>
                <w:lang w:val="kk-KZ" w:eastAsia="bg-BG"/>
              </w:rPr>
              <w:t xml:space="preserve"> ханым барлық қатысушыларға  кездесуді бағалау бойынша сауалнама таратты.  Толтырылған сауалнамалар  зерделеу және қысқаша қорытынды жасау үшін  жинап алынды. Кездесудің соңында  әр делегат қатысуы туралы куәлікке  ие болды. </w:t>
            </w:r>
          </w:p>
          <w:p w14:paraId="1AF31EAF" w14:textId="77777777" w:rsidR="00571890" w:rsidRPr="00571890" w:rsidRDefault="00571890" w:rsidP="00571890">
            <w:pPr>
              <w:spacing w:before="100" w:beforeAutospacing="1" w:after="100" w:afterAutospacing="1" w:line="348" w:lineRule="atLeast"/>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Жобалық Үйлестіруші   </w:t>
            </w:r>
            <w:proofErr w:type="spellStart"/>
            <w:r w:rsidRPr="00571890">
              <w:rPr>
                <w:rFonts w:ascii="Times New Roman" w:eastAsia="Times New Roman" w:hAnsi="Times New Roman" w:cs="Times New Roman"/>
                <w:sz w:val="24"/>
                <w:szCs w:val="24"/>
                <w:lang w:val="kk-KZ" w:eastAsia="bg-BG"/>
              </w:rPr>
              <w:t>Желева</w:t>
            </w:r>
            <w:proofErr w:type="spellEnd"/>
            <w:r w:rsidRPr="00571890">
              <w:rPr>
                <w:rFonts w:ascii="Times New Roman" w:eastAsia="Times New Roman" w:hAnsi="Times New Roman" w:cs="Times New Roman"/>
                <w:sz w:val="24"/>
                <w:szCs w:val="24"/>
                <w:lang w:val="kk-KZ" w:eastAsia="bg-BG"/>
              </w:rPr>
              <w:t xml:space="preserve"> ханым қабылдап жатқан ұйымның атынан қатысушылардың  атқарған күрделі жұмысы мен белсенділігі үшін алғысын білдірді.    </w:t>
            </w:r>
          </w:p>
        </w:tc>
      </w:tr>
      <w:tr w:rsidR="00571890" w:rsidRPr="00571890" w14:paraId="67386345" w14:textId="77777777" w:rsidTr="00571890">
        <w:tc>
          <w:tcPr>
            <w:tcW w:w="8926" w:type="dxa"/>
          </w:tcPr>
          <w:p w14:paraId="48D67AF8" w14:textId="2522776A" w:rsidR="00571890" w:rsidRPr="00571890" w:rsidRDefault="00571890" w:rsidP="00571890">
            <w:pPr>
              <w:spacing w:before="100" w:beforeAutospacing="1" w:after="100" w:afterAutospacing="1" w:line="240" w:lineRule="auto"/>
              <w:rPr>
                <w:rFonts w:ascii="Times New Roman" w:eastAsia="Times New Roman" w:hAnsi="Times New Roman" w:cs="Times New Roman"/>
                <w:color w:val="C00000"/>
                <w:sz w:val="24"/>
                <w:szCs w:val="24"/>
                <w:lang w:val="kk-KZ" w:eastAsia="bg-BG"/>
              </w:rPr>
            </w:pPr>
          </w:p>
        </w:tc>
      </w:tr>
      <w:tr w:rsidR="00571890" w:rsidRPr="00571890" w14:paraId="6DC81910" w14:textId="77777777" w:rsidTr="00571890">
        <w:tc>
          <w:tcPr>
            <w:tcW w:w="8926" w:type="dxa"/>
          </w:tcPr>
          <w:p w14:paraId="79452C79" w14:textId="77777777" w:rsidR="00571890" w:rsidRPr="00571890" w:rsidRDefault="00571890" w:rsidP="00571890">
            <w:pPr>
              <w:spacing w:before="100" w:beforeAutospacing="1" w:after="100" w:afterAutospacing="1" w:line="240" w:lineRule="auto"/>
              <w:jc w:val="both"/>
              <w:outlineLvl w:val="1"/>
              <w:rPr>
                <w:rFonts w:ascii="Times New Roman" w:eastAsia="Times New Roman" w:hAnsi="Times New Roman" w:cs="Times New Roman"/>
                <w:bCs/>
                <w:color w:val="C00000"/>
                <w:sz w:val="24"/>
                <w:szCs w:val="24"/>
                <w:lang w:val="bg-BG" w:eastAsia="bg-BG"/>
              </w:rPr>
            </w:pPr>
            <w:r w:rsidRPr="00571890">
              <w:rPr>
                <w:rFonts w:ascii="Times New Roman" w:eastAsia="Times New Roman" w:hAnsi="Times New Roman" w:cs="Times New Roman"/>
                <w:bCs/>
                <w:color w:val="C00000"/>
                <w:sz w:val="24"/>
                <w:szCs w:val="24"/>
                <w:lang w:val="bg-BG" w:eastAsia="bg-BG"/>
              </w:rPr>
              <w:t>АКАДЕМИКА</w:t>
            </w:r>
            <w:r w:rsidRPr="00571890">
              <w:rPr>
                <w:rFonts w:ascii="Times New Roman" w:eastAsia="Times New Roman" w:hAnsi="Times New Roman" w:cs="Times New Roman"/>
                <w:bCs/>
                <w:color w:val="C00000"/>
                <w:sz w:val="24"/>
                <w:szCs w:val="24"/>
                <w:lang w:val="kk-KZ" w:eastAsia="bg-BG"/>
              </w:rPr>
              <w:t xml:space="preserve"> ЖОБАСЫ БОЙЫНША ЕКІНШІ КЕЗДЕСУ</w:t>
            </w:r>
          </w:p>
        </w:tc>
      </w:tr>
      <w:tr w:rsidR="00571890" w:rsidRPr="00571890" w14:paraId="491E3F72" w14:textId="77777777" w:rsidTr="00571890">
        <w:tc>
          <w:tcPr>
            <w:tcW w:w="8926" w:type="dxa"/>
          </w:tcPr>
          <w:p w14:paraId="30766570" w14:textId="77777777" w:rsidR="00571890" w:rsidRPr="00571890" w:rsidRDefault="00571890" w:rsidP="00571890">
            <w:pPr>
              <w:spacing w:after="0"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bg-BG" w:eastAsia="bg-BG"/>
              </w:rPr>
              <w:t xml:space="preserve">4-5 </w:t>
            </w:r>
            <w:r w:rsidRPr="00571890">
              <w:rPr>
                <w:rFonts w:ascii="Times New Roman" w:eastAsia="Times New Roman" w:hAnsi="Times New Roman" w:cs="Times New Roman"/>
                <w:sz w:val="24"/>
                <w:szCs w:val="24"/>
                <w:lang w:val="kk-KZ" w:eastAsia="bg-BG"/>
              </w:rPr>
              <w:t xml:space="preserve">маусымда </w:t>
            </w:r>
            <w:r w:rsidRPr="00571890">
              <w:rPr>
                <w:rFonts w:ascii="Times New Roman" w:eastAsia="Times New Roman" w:hAnsi="Times New Roman" w:cs="Times New Roman"/>
                <w:sz w:val="24"/>
                <w:szCs w:val="24"/>
                <w:lang w:val="bg-BG" w:eastAsia="bg-BG"/>
              </w:rPr>
              <w:t xml:space="preserve"> Испани</w:t>
            </w:r>
            <w:proofErr w:type="spellStart"/>
            <w:r w:rsidRPr="00571890">
              <w:rPr>
                <w:rFonts w:ascii="Times New Roman" w:eastAsia="Times New Roman" w:hAnsi="Times New Roman" w:cs="Times New Roman"/>
                <w:sz w:val="24"/>
                <w:szCs w:val="24"/>
                <w:lang w:val="kk-KZ" w:eastAsia="bg-BG"/>
              </w:rPr>
              <w:t>яның</w:t>
            </w:r>
            <w:proofErr w:type="spellEnd"/>
            <w:r w:rsidRPr="00571890">
              <w:rPr>
                <w:rFonts w:ascii="Times New Roman" w:eastAsia="Times New Roman" w:hAnsi="Times New Roman" w:cs="Times New Roman"/>
                <w:sz w:val="24"/>
                <w:szCs w:val="24"/>
                <w:lang w:val="kk-KZ" w:eastAsia="bg-BG"/>
              </w:rPr>
              <w:t xml:space="preserve"> </w:t>
            </w:r>
            <w:r w:rsidRPr="00571890">
              <w:rPr>
                <w:rFonts w:ascii="Times New Roman" w:eastAsia="Times New Roman" w:hAnsi="Times New Roman" w:cs="Times New Roman"/>
                <w:sz w:val="24"/>
                <w:szCs w:val="24"/>
                <w:lang w:val="bg-BG" w:eastAsia="bg-BG"/>
              </w:rPr>
              <w:t xml:space="preserve"> Валенси</w:t>
            </w:r>
            <w:r w:rsidRPr="00571890">
              <w:rPr>
                <w:rFonts w:ascii="Times New Roman" w:eastAsia="Times New Roman" w:hAnsi="Times New Roman" w:cs="Times New Roman"/>
                <w:sz w:val="24"/>
                <w:szCs w:val="24"/>
                <w:lang w:val="kk-KZ" w:eastAsia="bg-BG"/>
              </w:rPr>
              <w:t xml:space="preserve">я </w:t>
            </w:r>
            <w:r w:rsidRPr="00571890">
              <w:rPr>
                <w:rFonts w:ascii="Times New Roman" w:eastAsia="Times New Roman" w:hAnsi="Times New Roman" w:cs="Times New Roman"/>
                <w:sz w:val="24"/>
                <w:szCs w:val="24"/>
                <w:lang w:val="bg-BG" w:eastAsia="bg-BG"/>
              </w:rPr>
              <w:t xml:space="preserve"> Политехни</w:t>
            </w:r>
            <w:proofErr w:type="spellStart"/>
            <w:r w:rsidRPr="00571890">
              <w:rPr>
                <w:rFonts w:ascii="Times New Roman" w:eastAsia="Times New Roman" w:hAnsi="Times New Roman" w:cs="Times New Roman"/>
                <w:sz w:val="24"/>
                <w:szCs w:val="24"/>
                <w:lang w:val="kk-KZ" w:eastAsia="bg-BG"/>
              </w:rPr>
              <w:t>калық</w:t>
            </w:r>
            <w:proofErr w:type="spellEnd"/>
            <w:r w:rsidRPr="00571890">
              <w:rPr>
                <w:rFonts w:ascii="Times New Roman" w:eastAsia="Times New Roman" w:hAnsi="Times New Roman" w:cs="Times New Roman"/>
                <w:sz w:val="24"/>
                <w:szCs w:val="24"/>
                <w:lang w:val="bg-BG" w:eastAsia="bg-BG"/>
              </w:rPr>
              <w:t xml:space="preserve"> Университе</w:t>
            </w:r>
            <w:r w:rsidRPr="00571890">
              <w:rPr>
                <w:rFonts w:ascii="Times New Roman" w:eastAsia="Times New Roman" w:hAnsi="Times New Roman" w:cs="Times New Roman"/>
                <w:sz w:val="24"/>
                <w:szCs w:val="24"/>
                <w:lang w:val="kk-KZ" w:eastAsia="bg-BG"/>
              </w:rPr>
              <w:t xml:space="preserve">тінде жобалық команданың екінші кездесуі өткізіледі. </w:t>
            </w:r>
            <w:r w:rsidRPr="00571890">
              <w:rPr>
                <w:rFonts w:ascii="Times New Roman" w:eastAsia="Times New Roman" w:hAnsi="Times New Roman" w:cs="Times New Roman"/>
                <w:sz w:val="24"/>
                <w:szCs w:val="24"/>
                <w:lang w:val="bg-BG" w:eastAsia="bg-BG"/>
              </w:rPr>
              <w:t xml:space="preserve"> </w:t>
            </w:r>
            <w:r w:rsidRPr="00571890">
              <w:rPr>
                <w:rFonts w:ascii="Times New Roman" w:eastAsia="Times New Roman" w:hAnsi="Times New Roman" w:cs="Times New Roman"/>
                <w:sz w:val="24"/>
                <w:szCs w:val="24"/>
                <w:lang w:val="kk-KZ" w:eastAsia="bg-BG"/>
              </w:rPr>
              <w:t xml:space="preserve"> Негізгі назар Орталық Азия серіктес </w:t>
            </w:r>
            <w:r w:rsidRPr="00571890">
              <w:rPr>
                <w:rFonts w:ascii="Times New Roman" w:eastAsia="Times New Roman" w:hAnsi="Times New Roman" w:cs="Times New Roman"/>
                <w:sz w:val="24"/>
                <w:szCs w:val="24"/>
                <w:lang w:val="kk-KZ" w:eastAsia="bg-BG"/>
              </w:rPr>
              <w:lastRenderedPageBreak/>
              <w:t xml:space="preserve">елдерінің Қысқаша Ұлттық есеп берулері   сияқты, аралық нәтижелерге,   </w:t>
            </w:r>
            <w:proofErr w:type="spellStart"/>
            <w:r w:rsidRPr="00571890">
              <w:rPr>
                <w:rFonts w:ascii="Times New Roman" w:eastAsia="Times New Roman" w:hAnsi="Times New Roman" w:cs="Times New Roman"/>
                <w:sz w:val="24"/>
                <w:szCs w:val="24"/>
                <w:lang w:val="kk-KZ" w:eastAsia="bg-BG"/>
              </w:rPr>
              <w:t>Dev</w:t>
            </w:r>
            <w:proofErr w:type="spellEnd"/>
            <w:r w:rsidRPr="00571890">
              <w:rPr>
                <w:rFonts w:ascii="Times New Roman" w:eastAsia="Times New Roman" w:hAnsi="Times New Roman" w:cs="Times New Roman"/>
                <w:sz w:val="24"/>
                <w:szCs w:val="24"/>
                <w:lang w:val="kk-KZ" w:eastAsia="bg-BG"/>
              </w:rPr>
              <w:t xml:space="preserve">. 1.1., </w:t>
            </w:r>
            <w:proofErr w:type="spellStart"/>
            <w:r w:rsidRPr="00571890">
              <w:rPr>
                <w:rFonts w:ascii="Times New Roman" w:eastAsia="Times New Roman" w:hAnsi="Times New Roman" w:cs="Times New Roman"/>
                <w:sz w:val="24"/>
                <w:szCs w:val="24"/>
                <w:lang w:val="kk-KZ" w:eastAsia="bg-BG"/>
              </w:rPr>
              <w:t>Dev</w:t>
            </w:r>
            <w:proofErr w:type="spellEnd"/>
            <w:r w:rsidRPr="00571890">
              <w:rPr>
                <w:rFonts w:ascii="Times New Roman" w:eastAsia="Times New Roman" w:hAnsi="Times New Roman" w:cs="Times New Roman"/>
                <w:sz w:val="24"/>
                <w:szCs w:val="24"/>
                <w:lang w:val="kk-KZ" w:eastAsia="bg-BG"/>
              </w:rPr>
              <w:t xml:space="preserve">. 1.2., </w:t>
            </w:r>
            <w:proofErr w:type="spellStart"/>
            <w:r w:rsidRPr="00571890">
              <w:rPr>
                <w:rFonts w:ascii="Times New Roman" w:eastAsia="Times New Roman" w:hAnsi="Times New Roman" w:cs="Times New Roman"/>
                <w:sz w:val="24"/>
                <w:szCs w:val="24"/>
                <w:lang w:val="kk-KZ" w:eastAsia="bg-BG"/>
              </w:rPr>
              <w:t>and</w:t>
            </w:r>
            <w:proofErr w:type="spellEnd"/>
            <w:r w:rsidRPr="00571890">
              <w:rPr>
                <w:rFonts w:ascii="Times New Roman" w:eastAsia="Times New Roman" w:hAnsi="Times New Roman" w:cs="Times New Roman"/>
                <w:sz w:val="24"/>
                <w:szCs w:val="24"/>
                <w:lang w:val="kk-KZ" w:eastAsia="bg-BG"/>
              </w:rPr>
              <w:t xml:space="preserve"> </w:t>
            </w:r>
            <w:proofErr w:type="spellStart"/>
            <w:r w:rsidRPr="00571890">
              <w:rPr>
                <w:rFonts w:ascii="Times New Roman" w:eastAsia="Times New Roman" w:hAnsi="Times New Roman" w:cs="Times New Roman"/>
                <w:sz w:val="24"/>
                <w:szCs w:val="24"/>
                <w:lang w:val="kk-KZ" w:eastAsia="bg-BG"/>
              </w:rPr>
              <w:t>Dev</w:t>
            </w:r>
            <w:proofErr w:type="spellEnd"/>
            <w:r w:rsidRPr="00571890">
              <w:rPr>
                <w:rFonts w:ascii="Times New Roman" w:eastAsia="Times New Roman" w:hAnsi="Times New Roman" w:cs="Times New Roman"/>
                <w:sz w:val="24"/>
                <w:szCs w:val="24"/>
                <w:lang w:val="kk-KZ" w:eastAsia="bg-BG"/>
              </w:rPr>
              <w:t xml:space="preserve">. 1.3. дайындығына  тоғысатын болады. Жұмыс жобаларының ағымдағы жағдайы мониторингтен өтіп, сонымен бірге  кейбір әкімшілік, қаржылық және басқару мәселелерімен  қатар жұмыс процесі мен оны жақсарту жолдары  талқыланады. Барлық серіктес   институттары өз қатысуын растады.  </w:t>
            </w:r>
          </w:p>
        </w:tc>
      </w:tr>
      <w:tr w:rsidR="00571890" w:rsidRPr="00571890" w14:paraId="2550F22D" w14:textId="77777777" w:rsidTr="00571890">
        <w:tc>
          <w:tcPr>
            <w:tcW w:w="8926" w:type="dxa"/>
          </w:tcPr>
          <w:p w14:paraId="2874D660" w14:textId="77777777" w:rsidR="00571890" w:rsidRPr="00571890" w:rsidRDefault="00571890" w:rsidP="00571890">
            <w:pPr>
              <w:spacing w:before="100" w:beforeAutospacing="1" w:after="100" w:afterAutospacing="1" w:line="240" w:lineRule="auto"/>
              <w:jc w:val="both"/>
              <w:outlineLvl w:val="1"/>
              <w:rPr>
                <w:rFonts w:ascii="Times New Roman" w:eastAsia="Times New Roman" w:hAnsi="Times New Roman" w:cs="Times New Roman"/>
                <w:bCs/>
                <w:color w:val="C00000"/>
                <w:sz w:val="24"/>
                <w:szCs w:val="24"/>
                <w:lang w:val="bg-BG" w:eastAsia="bg-BG"/>
              </w:rPr>
            </w:pPr>
            <w:r w:rsidRPr="00571890">
              <w:rPr>
                <w:rFonts w:ascii="Times New Roman" w:eastAsia="Times New Roman" w:hAnsi="Times New Roman" w:cs="Times New Roman"/>
                <w:bCs/>
                <w:color w:val="C00000"/>
                <w:sz w:val="24"/>
                <w:szCs w:val="24"/>
                <w:lang w:val="kk-KZ" w:eastAsia="bg-BG"/>
              </w:rPr>
              <w:lastRenderedPageBreak/>
              <w:t>САМАРҚАНД АУЫЛ ШАРУАШЫЛЫҚ ИНСТИТУТЫНЫҢ ACADEMICA ЖОБАЛЫҚ КОМАНДАСЫНЫҢ ӨЗБЕКСТАНДАҒЫ ЭРАСМУС+ ҰЛТТЫҚ ОФИСІНІҢ ӨКІЛДЕРІМЕН КЕЗДЕСУІ.</w:t>
            </w:r>
          </w:p>
        </w:tc>
      </w:tr>
      <w:tr w:rsidR="00571890" w:rsidRPr="00571890" w14:paraId="157A6210" w14:textId="77777777" w:rsidTr="00571890">
        <w:tc>
          <w:tcPr>
            <w:tcW w:w="8926" w:type="dxa"/>
          </w:tcPr>
          <w:p w14:paraId="2D675EE6" w14:textId="77777777" w:rsidR="00571890" w:rsidRPr="00571890" w:rsidRDefault="00571890" w:rsidP="00571890">
            <w:pPr>
              <w:spacing w:before="100" w:beforeAutospacing="1" w:after="100" w:afterAutospacing="1"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2016  жылғы 5 мамырда  Самарқанд Ауыл шаруашылық Институтындағы (САШИ)  барлық   </w:t>
            </w:r>
            <w:proofErr w:type="spellStart"/>
            <w:r w:rsidRPr="00571890">
              <w:rPr>
                <w:rFonts w:ascii="Times New Roman" w:eastAsia="Times New Roman" w:hAnsi="Times New Roman" w:cs="Times New Roman"/>
                <w:sz w:val="24"/>
                <w:szCs w:val="24"/>
                <w:lang w:val="kk-KZ" w:eastAsia="bg-BG"/>
              </w:rPr>
              <w:t>Эрасмус</w:t>
            </w:r>
            <w:proofErr w:type="spellEnd"/>
            <w:r w:rsidRPr="00571890">
              <w:rPr>
                <w:rFonts w:ascii="Times New Roman" w:eastAsia="Times New Roman" w:hAnsi="Times New Roman" w:cs="Times New Roman"/>
                <w:sz w:val="24"/>
                <w:szCs w:val="24"/>
                <w:lang w:val="kk-KZ" w:eastAsia="bg-BG"/>
              </w:rPr>
              <w:t xml:space="preserve">+  жобаларының жүзеге асырылу процесінің мониторингі өткізілді.  </w:t>
            </w:r>
          </w:p>
          <w:p w14:paraId="71B05A05" w14:textId="77777777" w:rsidR="00571890" w:rsidRPr="00571890" w:rsidRDefault="00571890" w:rsidP="00571890">
            <w:pPr>
              <w:spacing w:before="100" w:beforeAutospacing="1" w:after="100" w:afterAutospacing="1"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Кездесу кезінде  ACADEMICA САШИ Жобалық командасы, Өзбекстандағы  </w:t>
            </w:r>
            <w:proofErr w:type="spellStart"/>
            <w:r w:rsidRPr="00571890">
              <w:rPr>
                <w:rFonts w:ascii="Times New Roman" w:eastAsia="Times New Roman" w:hAnsi="Times New Roman" w:cs="Times New Roman"/>
                <w:sz w:val="24"/>
                <w:szCs w:val="24"/>
                <w:lang w:val="kk-KZ" w:eastAsia="bg-BG"/>
              </w:rPr>
              <w:t>Эрасмус</w:t>
            </w:r>
            <w:proofErr w:type="spellEnd"/>
            <w:r w:rsidRPr="00571890">
              <w:rPr>
                <w:rFonts w:ascii="Times New Roman" w:eastAsia="Times New Roman" w:hAnsi="Times New Roman" w:cs="Times New Roman"/>
                <w:sz w:val="24"/>
                <w:szCs w:val="24"/>
                <w:lang w:val="kk-KZ" w:eastAsia="bg-BG"/>
              </w:rPr>
              <w:t xml:space="preserve">+ Офисінің Ұлттық Үйлестірушісі </w:t>
            </w:r>
            <w:proofErr w:type="spellStart"/>
            <w:r w:rsidRPr="00571890">
              <w:rPr>
                <w:rFonts w:ascii="Times New Roman" w:eastAsia="Times New Roman" w:hAnsi="Times New Roman" w:cs="Times New Roman"/>
                <w:sz w:val="24"/>
                <w:szCs w:val="24"/>
                <w:lang w:val="kk-KZ" w:eastAsia="bg-BG"/>
              </w:rPr>
              <w:t>Азиза</w:t>
            </w:r>
            <w:proofErr w:type="spellEnd"/>
            <w:r w:rsidRPr="00571890">
              <w:rPr>
                <w:rFonts w:ascii="Times New Roman" w:eastAsia="Times New Roman" w:hAnsi="Times New Roman" w:cs="Times New Roman"/>
                <w:sz w:val="24"/>
                <w:szCs w:val="24"/>
                <w:lang w:val="kk-KZ" w:eastAsia="bg-BG"/>
              </w:rPr>
              <w:t xml:space="preserve"> </w:t>
            </w:r>
            <w:proofErr w:type="spellStart"/>
            <w:r w:rsidRPr="00571890">
              <w:rPr>
                <w:rFonts w:ascii="Times New Roman" w:eastAsia="Times New Roman" w:hAnsi="Times New Roman" w:cs="Times New Roman"/>
                <w:sz w:val="24"/>
                <w:szCs w:val="24"/>
                <w:lang w:val="kk-KZ" w:eastAsia="bg-BG"/>
              </w:rPr>
              <w:t>Абдурахманова</w:t>
            </w:r>
            <w:proofErr w:type="spellEnd"/>
            <w:r w:rsidRPr="00571890">
              <w:rPr>
                <w:rFonts w:ascii="Times New Roman" w:eastAsia="Times New Roman" w:hAnsi="Times New Roman" w:cs="Times New Roman"/>
                <w:sz w:val="24"/>
                <w:szCs w:val="24"/>
                <w:lang w:val="kk-KZ" w:eastAsia="bg-BG"/>
              </w:rPr>
              <w:t xml:space="preserve">  ханым және Ұлттық офистің Сарапшысы  </w:t>
            </w:r>
            <w:proofErr w:type="spellStart"/>
            <w:r w:rsidRPr="00571890">
              <w:rPr>
                <w:rFonts w:ascii="Times New Roman" w:eastAsia="Times New Roman" w:hAnsi="Times New Roman" w:cs="Times New Roman"/>
                <w:sz w:val="24"/>
                <w:szCs w:val="24"/>
                <w:lang w:val="kk-KZ" w:eastAsia="bg-BG"/>
              </w:rPr>
              <w:t>Кудратон</w:t>
            </w:r>
            <w:proofErr w:type="spellEnd"/>
            <w:r w:rsidRPr="00571890">
              <w:rPr>
                <w:rFonts w:ascii="Times New Roman" w:eastAsia="Times New Roman" w:hAnsi="Times New Roman" w:cs="Times New Roman"/>
                <w:sz w:val="24"/>
                <w:szCs w:val="24"/>
                <w:lang w:val="kk-KZ" w:eastAsia="bg-BG"/>
              </w:rPr>
              <w:t xml:space="preserve"> </w:t>
            </w:r>
            <w:proofErr w:type="spellStart"/>
            <w:r w:rsidRPr="00571890">
              <w:rPr>
                <w:rFonts w:ascii="Times New Roman" w:eastAsia="Times New Roman" w:hAnsi="Times New Roman" w:cs="Times New Roman"/>
                <w:sz w:val="24"/>
                <w:szCs w:val="24"/>
                <w:lang w:val="kk-KZ" w:eastAsia="bg-BG"/>
              </w:rPr>
              <w:t>Баходиров</w:t>
            </w:r>
            <w:proofErr w:type="spellEnd"/>
            <w:r w:rsidRPr="00571890">
              <w:rPr>
                <w:rFonts w:ascii="Times New Roman" w:eastAsia="Times New Roman" w:hAnsi="Times New Roman" w:cs="Times New Roman"/>
                <w:sz w:val="24"/>
                <w:szCs w:val="24"/>
                <w:lang w:val="kk-KZ" w:eastAsia="bg-BG"/>
              </w:rPr>
              <w:t xml:space="preserve"> мырза  жобаның </w:t>
            </w:r>
            <w:proofErr w:type="spellStart"/>
            <w:r w:rsidRPr="00571890">
              <w:rPr>
                <w:rFonts w:ascii="Times New Roman" w:eastAsia="Times New Roman" w:hAnsi="Times New Roman" w:cs="Times New Roman"/>
                <w:sz w:val="24"/>
                <w:szCs w:val="24"/>
                <w:lang w:val="kk-KZ" w:eastAsia="bg-BG"/>
              </w:rPr>
              <w:t>қолжетімділігін</w:t>
            </w:r>
            <w:proofErr w:type="spellEnd"/>
            <w:r w:rsidRPr="00571890">
              <w:rPr>
                <w:rFonts w:ascii="Times New Roman" w:eastAsia="Times New Roman" w:hAnsi="Times New Roman" w:cs="Times New Roman"/>
                <w:sz w:val="24"/>
                <w:szCs w:val="24"/>
                <w:lang w:val="kk-KZ" w:eastAsia="bg-BG"/>
              </w:rPr>
              <w:t xml:space="preserve">, жұмыс бағдарламаларының ұйымдастырылуын, жобаны басқаруды  талқылап,  жоба бойынша, жұмыс процесі бойынша басқарушылық мәселелерге  тап болды.  Ұлттық Үйлестіруші </w:t>
            </w:r>
            <w:proofErr w:type="spellStart"/>
            <w:r w:rsidRPr="00571890">
              <w:rPr>
                <w:rFonts w:ascii="Times New Roman" w:eastAsia="Times New Roman" w:hAnsi="Times New Roman" w:cs="Times New Roman"/>
                <w:sz w:val="24"/>
                <w:szCs w:val="24"/>
                <w:lang w:val="kk-KZ" w:eastAsia="bg-BG"/>
              </w:rPr>
              <w:t>Фарход</w:t>
            </w:r>
            <w:proofErr w:type="spellEnd"/>
            <w:r w:rsidRPr="00571890">
              <w:rPr>
                <w:rFonts w:ascii="Times New Roman" w:eastAsia="Times New Roman" w:hAnsi="Times New Roman" w:cs="Times New Roman"/>
                <w:sz w:val="24"/>
                <w:szCs w:val="24"/>
                <w:lang w:val="kk-KZ" w:eastAsia="bg-BG"/>
              </w:rPr>
              <w:t xml:space="preserve"> </w:t>
            </w:r>
            <w:proofErr w:type="spellStart"/>
            <w:r w:rsidRPr="00571890">
              <w:rPr>
                <w:rFonts w:ascii="Times New Roman" w:eastAsia="Times New Roman" w:hAnsi="Times New Roman" w:cs="Times New Roman"/>
                <w:sz w:val="24"/>
                <w:szCs w:val="24"/>
                <w:lang w:val="kk-KZ" w:eastAsia="bg-BG"/>
              </w:rPr>
              <w:t>Ахроров</w:t>
            </w:r>
            <w:proofErr w:type="spellEnd"/>
            <w:r w:rsidRPr="00571890">
              <w:rPr>
                <w:rFonts w:ascii="Times New Roman" w:eastAsia="Times New Roman" w:hAnsi="Times New Roman" w:cs="Times New Roman"/>
                <w:sz w:val="24"/>
                <w:szCs w:val="24"/>
                <w:lang w:val="kk-KZ" w:eastAsia="bg-BG"/>
              </w:rPr>
              <w:t xml:space="preserve">  пен  САШИ дағы АКАДЕМИКА Жобасының  Жетекшісі  Шухрат </w:t>
            </w:r>
            <w:proofErr w:type="spellStart"/>
            <w:r w:rsidRPr="00571890">
              <w:rPr>
                <w:rFonts w:ascii="Times New Roman" w:eastAsia="Times New Roman" w:hAnsi="Times New Roman" w:cs="Times New Roman"/>
                <w:sz w:val="24"/>
                <w:szCs w:val="24"/>
                <w:lang w:val="kk-KZ" w:eastAsia="bg-BG"/>
              </w:rPr>
              <w:t>Мардонов</w:t>
            </w:r>
            <w:proofErr w:type="spellEnd"/>
            <w:r w:rsidRPr="00571890">
              <w:rPr>
                <w:rFonts w:ascii="Times New Roman" w:eastAsia="Times New Roman" w:hAnsi="Times New Roman" w:cs="Times New Roman"/>
                <w:sz w:val="24"/>
                <w:szCs w:val="24"/>
                <w:lang w:val="kk-KZ" w:eastAsia="bg-BG"/>
              </w:rPr>
              <w:t xml:space="preserve">  жоба бойынша  негізгі идеялары, міндеттері, күтілетін нәтижелер мен іс-шаралар туралы  жан-жақты  презентациясын ұсынды. </w:t>
            </w:r>
          </w:p>
        </w:tc>
      </w:tr>
      <w:tr w:rsidR="00571890" w:rsidRPr="00571890" w14:paraId="035068D5" w14:textId="77777777" w:rsidTr="00571890">
        <w:tc>
          <w:tcPr>
            <w:tcW w:w="8926" w:type="dxa"/>
          </w:tcPr>
          <w:p w14:paraId="1310B730" w14:textId="77777777" w:rsidR="00571890" w:rsidRPr="00571890" w:rsidRDefault="00571890" w:rsidP="00571890">
            <w:pPr>
              <w:spacing w:before="100" w:beforeAutospacing="1" w:after="100" w:afterAutospacing="1" w:line="240" w:lineRule="auto"/>
              <w:jc w:val="both"/>
              <w:outlineLvl w:val="1"/>
              <w:rPr>
                <w:rFonts w:ascii="Times New Roman" w:eastAsia="Times New Roman" w:hAnsi="Times New Roman" w:cs="Times New Roman"/>
                <w:bCs/>
                <w:color w:val="FF0000"/>
                <w:sz w:val="24"/>
                <w:szCs w:val="24"/>
                <w:lang w:val="bg-BG" w:eastAsia="bg-BG"/>
              </w:rPr>
            </w:pPr>
            <w:r w:rsidRPr="00571890">
              <w:rPr>
                <w:rFonts w:ascii="Times New Roman" w:eastAsia="Times New Roman" w:hAnsi="Times New Roman" w:cs="Times New Roman"/>
                <w:bCs/>
                <w:color w:val="C00000"/>
                <w:sz w:val="24"/>
                <w:szCs w:val="24"/>
                <w:lang w:val="kk-KZ" w:eastAsia="bg-BG"/>
              </w:rPr>
              <w:t>ТАШКЕНТ АҚПАРАТТЫҚ ТЕХНОЛОГИЯЛАР УНИВЕРСИТЕТІНІҢ ЖОБАЛЫҚ КОМАНДАСЫНЫҢ ӨЗБЕКСТАНДАҒЫ ЭРАСМУС+ ҰЛТТЫҚ ОФИСІНІҢ ӨКІЛДЕРІМЕН КЕЗДЕСУІ.</w:t>
            </w:r>
            <w:r w:rsidRPr="00571890">
              <w:rPr>
                <w:rFonts w:ascii="Times New Roman" w:eastAsia="Times New Roman" w:hAnsi="Times New Roman" w:cs="Times New Roman"/>
                <w:bCs/>
                <w:color w:val="FF0000"/>
                <w:sz w:val="24"/>
                <w:szCs w:val="24"/>
                <w:lang w:val="kk-KZ" w:eastAsia="bg-BG"/>
              </w:rPr>
              <w:t xml:space="preserve"> </w:t>
            </w:r>
          </w:p>
        </w:tc>
      </w:tr>
      <w:tr w:rsidR="00571890" w:rsidRPr="00571890" w14:paraId="40054A4E" w14:textId="77777777" w:rsidTr="00571890">
        <w:tc>
          <w:tcPr>
            <w:tcW w:w="8926" w:type="dxa"/>
          </w:tcPr>
          <w:p w14:paraId="3ED2764A" w14:textId="77777777" w:rsidR="00571890" w:rsidRPr="00571890" w:rsidRDefault="00571890" w:rsidP="00571890">
            <w:pPr>
              <w:spacing w:before="100" w:beforeAutospacing="1" w:after="100" w:afterAutospacing="1"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2016 жылғы 2 мамырда  Өзбекстандағы </w:t>
            </w:r>
            <w:proofErr w:type="spellStart"/>
            <w:r w:rsidRPr="00571890">
              <w:rPr>
                <w:rFonts w:ascii="Times New Roman" w:eastAsia="Times New Roman" w:hAnsi="Times New Roman" w:cs="Times New Roman"/>
                <w:sz w:val="24"/>
                <w:szCs w:val="24"/>
                <w:lang w:val="kk-KZ" w:eastAsia="bg-BG"/>
              </w:rPr>
              <w:t>Эрасмус+Офисінің</w:t>
            </w:r>
            <w:proofErr w:type="spellEnd"/>
            <w:r w:rsidRPr="00571890">
              <w:rPr>
                <w:rFonts w:ascii="Times New Roman" w:eastAsia="Times New Roman" w:hAnsi="Times New Roman" w:cs="Times New Roman"/>
                <w:sz w:val="24"/>
                <w:szCs w:val="24"/>
                <w:lang w:val="kk-KZ" w:eastAsia="bg-BG"/>
              </w:rPr>
              <w:t xml:space="preserve"> Ұлттық  Үйлестірушісі </w:t>
            </w:r>
            <w:proofErr w:type="spellStart"/>
            <w:r w:rsidRPr="00571890">
              <w:rPr>
                <w:rFonts w:ascii="Times New Roman" w:eastAsia="Times New Roman" w:hAnsi="Times New Roman" w:cs="Times New Roman"/>
                <w:sz w:val="24"/>
                <w:szCs w:val="24"/>
                <w:lang w:val="kk-KZ" w:eastAsia="bg-BG"/>
              </w:rPr>
              <w:t>Азиза</w:t>
            </w:r>
            <w:proofErr w:type="spellEnd"/>
            <w:r w:rsidRPr="00571890">
              <w:rPr>
                <w:rFonts w:ascii="Times New Roman" w:eastAsia="Times New Roman" w:hAnsi="Times New Roman" w:cs="Times New Roman"/>
                <w:sz w:val="24"/>
                <w:szCs w:val="24"/>
                <w:lang w:val="kk-KZ" w:eastAsia="bg-BG"/>
              </w:rPr>
              <w:t xml:space="preserve"> </w:t>
            </w:r>
            <w:proofErr w:type="spellStart"/>
            <w:r w:rsidRPr="00571890">
              <w:rPr>
                <w:rFonts w:ascii="Times New Roman" w:eastAsia="Times New Roman" w:hAnsi="Times New Roman" w:cs="Times New Roman"/>
                <w:sz w:val="24"/>
                <w:szCs w:val="24"/>
                <w:lang w:val="kk-KZ" w:eastAsia="bg-BG"/>
              </w:rPr>
              <w:t>Абдурахманова</w:t>
            </w:r>
            <w:proofErr w:type="spellEnd"/>
            <w:r w:rsidRPr="00571890">
              <w:rPr>
                <w:rFonts w:ascii="Times New Roman" w:eastAsia="Times New Roman" w:hAnsi="Times New Roman" w:cs="Times New Roman"/>
                <w:sz w:val="24"/>
                <w:szCs w:val="24"/>
                <w:lang w:val="kk-KZ" w:eastAsia="bg-BG"/>
              </w:rPr>
              <w:t xml:space="preserve">  ханым  ұлттық офистің сарапшысы </w:t>
            </w:r>
            <w:proofErr w:type="spellStart"/>
            <w:r w:rsidRPr="00571890">
              <w:rPr>
                <w:rFonts w:ascii="Times New Roman" w:eastAsia="Times New Roman" w:hAnsi="Times New Roman" w:cs="Times New Roman"/>
                <w:sz w:val="24"/>
                <w:szCs w:val="24"/>
                <w:lang w:val="kk-KZ" w:eastAsia="bg-BG"/>
              </w:rPr>
              <w:t>Кудратон</w:t>
            </w:r>
            <w:proofErr w:type="spellEnd"/>
            <w:r w:rsidRPr="00571890">
              <w:rPr>
                <w:rFonts w:ascii="Times New Roman" w:eastAsia="Times New Roman" w:hAnsi="Times New Roman" w:cs="Times New Roman"/>
                <w:sz w:val="24"/>
                <w:szCs w:val="24"/>
                <w:lang w:val="kk-KZ" w:eastAsia="bg-BG"/>
              </w:rPr>
              <w:t xml:space="preserve"> </w:t>
            </w:r>
            <w:proofErr w:type="spellStart"/>
            <w:r w:rsidRPr="00571890">
              <w:rPr>
                <w:rFonts w:ascii="Times New Roman" w:eastAsia="Times New Roman" w:hAnsi="Times New Roman" w:cs="Times New Roman"/>
                <w:sz w:val="24"/>
                <w:szCs w:val="24"/>
                <w:lang w:val="kk-KZ" w:eastAsia="bg-BG"/>
              </w:rPr>
              <w:t>Баходиров</w:t>
            </w:r>
            <w:proofErr w:type="spellEnd"/>
            <w:r w:rsidRPr="00571890">
              <w:rPr>
                <w:rFonts w:ascii="Times New Roman" w:eastAsia="Times New Roman" w:hAnsi="Times New Roman" w:cs="Times New Roman"/>
                <w:sz w:val="24"/>
                <w:szCs w:val="24"/>
                <w:lang w:val="kk-KZ" w:eastAsia="bg-BG"/>
              </w:rPr>
              <w:t xml:space="preserve"> мырзамен бірлесіп,   жобаны жүзеге асыру  мониторингінің  аясында  Ташкент Ақпараттық Технологиялар  Университетіне барды. Кездесу кезінде Өзбекстандағы </w:t>
            </w:r>
            <w:proofErr w:type="spellStart"/>
            <w:r w:rsidRPr="00571890">
              <w:rPr>
                <w:rFonts w:ascii="Times New Roman" w:eastAsia="Times New Roman" w:hAnsi="Times New Roman" w:cs="Times New Roman"/>
                <w:sz w:val="24"/>
                <w:szCs w:val="24"/>
                <w:lang w:val="kk-KZ" w:eastAsia="bg-BG"/>
              </w:rPr>
              <w:t>Эрасмус</w:t>
            </w:r>
            <w:proofErr w:type="spellEnd"/>
            <w:r w:rsidRPr="00571890">
              <w:rPr>
                <w:rFonts w:ascii="Times New Roman" w:eastAsia="Times New Roman" w:hAnsi="Times New Roman" w:cs="Times New Roman"/>
                <w:sz w:val="24"/>
                <w:szCs w:val="24"/>
                <w:lang w:val="kk-KZ" w:eastAsia="bg-BG"/>
              </w:rPr>
              <w:t xml:space="preserve">+ жобасы бойынша офис өкілдері   Жобалық  Үйлестіруші Сабыржан Юсуповпен және басқа жергілікті жобалық қатысушылармен, университет студенттерімен бірге  ACADEMICA жобалық іс-шараларының прогресін талқылады. </w:t>
            </w:r>
          </w:p>
          <w:p w14:paraId="2B10D698" w14:textId="77777777" w:rsidR="00571890" w:rsidRPr="00571890" w:rsidRDefault="00571890" w:rsidP="00571890">
            <w:pPr>
              <w:spacing w:before="100" w:beforeAutospacing="1" w:after="100" w:afterAutospacing="1"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Барлық қатысушылар келіссөздер  дөңгелек үстеліне қатысып,  онда    жобаның институционалдық деңгейде ағымдағы процестерге   сәйкестігі,  мониторинг кезінде жүзеге асырылатын іс- шаралар,  жобаның үздік  және ең тиімді   нәтижелерін алуға арналған  көрінетін өзгерістер, басқарушылық жағдайлары сияқты түрлі мәселелер айқындалды. </w:t>
            </w:r>
          </w:p>
        </w:tc>
      </w:tr>
      <w:tr w:rsidR="00571890" w:rsidRPr="00571890" w14:paraId="763AAEEF" w14:textId="77777777" w:rsidTr="00571890">
        <w:tc>
          <w:tcPr>
            <w:tcW w:w="8926" w:type="dxa"/>
          </w:tcPr>
          <w:p w14:paraId="260057F2" w14:textId="77777777" w:rsidR="00571890" w:rsidRPr="00571890" w:rsidRDefault="00571890" w:rsidP="00571890">
            <w:pPr>
              <w:spacing w:before="100" w:beforeAutospacing="1" w:after="100" w:afterAutospacing="1" w:line="240" w:lineRule="auto"/>
              <w:jc w:val="both"/>
              <w:outlineLvl w:val="1"/>
              <w:rPr>
                <w:rFonts w:ascii="Times New Roman" w:eastAsia="Times New Roman" w:hAnsi="Times New Roman" w:cs="Times New Roman"/>
                <w:bCs/>
                <w:color w:val="C00000"/>
                <w:sz w:val="24"/>
                <w:szCs w:val="24"/>
                <w:lang w:val="en-US" w:eastAsia="bg-BG"/>
              </w:rPr>
            </w:pPr>
            <w:r w:rsidRPr="00571890">
              <w:rPr>
                <w:rFonts w:ascii="Times New Roman" w:eastAsia="Times New Roman" w:hAnsi="Times New Roman" w:cs="Times New Roman"/>
                <w:bCs/>
                <w:color w:val="C00000"/>
                <w:sz w:val="24"/>
                <w:szCs w:val="24"/>
                <w:lang w:val="kk-KZ" w:eastAsia="bg-BG"/>
              </w:rPr>
              <w:t xml:space="preserve">АКАДЕМИКА  ЖОБАСЫНЫҢ РЕСМИ БАСТАУЫ </w:t>
            </w:r>
          </w:p>
        </w:tc>
      </w:tr>
      <w:tr w:rsidR="00571890" w:rsidRPr="00571890" w14:paraId="28B274AE" w14:textId="77777777" w:rsidTr="00571890">
        <w:tc>
          <w:tcPr>
            <w:tcW w:w="8926" w:type="dxa"/>
          </w:tcPr>
          <w:p w14:paraId="445606BA" w14:textId="77777777" w:rsidR="00571890" w:rsidRPr="00571890" w:rsidRDefault="00571890" w:rsidP="00571890">
            <w:pPr>
              <w:spacing w:before="100" w:beforeAutospacing="1" w:after="100" w:afterAutospacing="1" w:line="348" w:lineRule="atLeast"/>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«ACADEMICA/ № 561553-EPP-1-2015-1-BG-EPPKA2-CBHE-JP Модернизация және Оқыту </w:t>
            </w:r>
            <w:proofErr w:type="spellStart"/>
            <w:r w:rsidRPr="00571890">
              <w:rPr>
                <w:rFonts w:ascii="Times New Roman" w:eastAsia="Times New Roman" w:hAnsi="Times New Roman" w:cs="Times New Roman"/>
                <w:sz w:val="24"/>
                <w:szCs w:val="24"/>
                <w:lang w:val="kk-KZ" w:eastAsia="bg-BG"/>
              </w:rPr>
              <w:t>Бағдаламаларын</w:t>
            </w:r>
            <w:proofErr w:type="spellEnd"/>
            <w:r w:rsidRPr="00571890">
              <w:rPr>
                <w:rFonts w:ascii="Times New Roman" w:eastAsia="Times New Roman" w:hAnsi="Times New Roman" w:cs="Times New Roman"/>
                <w:sz w:val="24"/>
                <w:szCs w:val="24"/>
                <w:lang w:val="kk-KZ" w:eastAsia="bg-BG"/>
              </w:rPr>
              <w:t xml:space="preserve"> дамыту арқылы Орталық Азиядағы Жоғары білім берудің қол жетімділігі мен Үйлестіруі» халықаралық Жобасы  бойынша Старттық кездесу 2016 жылдың 23 мен 24 ақпанында Болгарияның Бургас қ. Еркін Университетінде өтті.  </w:t>
            </w:r>
          </w:p>
          <w:p w14:paraId="334CE9CF" w14:textId="77777777" w:rsidR="00571890" w:rsidRPr="00571890" w:rsidRDefault="00571890" w:rsidP="00571890">
            <w:pPr>
              <w:spacing w:before="100" w:beforeAutospacing="1" w:after="100" w:afterAutospacing="1" w:line="348" w:lineRule="atLeast"/>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Жобалық  консорциум  7  Еуропалық  (Болгария, Австрия, Италия мен Испания) және Орта-Азиялық  (Қазақстан, Түркменстан және Өзбекстан) елдерінен серіктестерді қамтыды. Жобалық Консорциумға қатыстырылған институттар мен ұйымдарын  көрсеткен, 40  астам делегаттар, екі күндік кездесуге қатысты.  Қатысушылар жобаның негізгі  мақсаттарын, қаржылық және басқарушылық мәселелерді, </w:t>
            </w:r>
            <w:proofErr w:type="spellStart"/>
            <w:r w:rsidRPr="00571890">
              <w:rPr>
                <w:rFonts w:ascii="Times New Roman" w:eastAsia="Times New Roman" w:hAnsi="Times New Roman" w:cs="Times New Roman"/>
                <w:sz w:val="24"/>
                <w:szCs w:val="24"/>
                <w:lang w:val="kk-KZ" w:eastAsia="bg-BG"/>
              </w:rPr>
              <w:t>тапсрымаларды</w:t>
            </w:r>
            <w:proofErr w:type="spellEnd"/>
            <w:r w:rsidRPr="00571890">
              <w:rPr>
                <w:rFonts w:ascii="Times New Roman" w:eastAsia="Times New Roman" w:hAnsi="Times New Roman" w:cs="Times New Roman"/>
                <w:sz w:val="24"/>
                <w:szCs w:val="24"/>
                <w:lang w:val="kk-KZ" w:eastAsia="bg-BG"/>
              </w:rPr>
              <w:t xml:space="preserve"> үйлестіру, ұзақ және қысқа мерзімді міндеттер мен күтілетін нәтижелерді  талқылады.  </w:t>
            </w:r>
          </w:p>
        </w:tc>
      </w:tr>
      <w:tr w:rsidR="00571890" w:rsidRPr="00571890" w14:paraId="7C8CCF23" w14:textId="77777777" w:rsidTr="00571890">
        <w:tc>
          <w:tcPr>
            <w:tcW w:w="8926" w:type="dxa"/>
          </w:tcPr>
          <w:p w14:paraId="6132FFD1" w14:textId="77777777" w:rsidR="00571890" w:rsidRPr="00571890" w:rsidRDefault="00571890" w:rsidP="00571890">
            <w:pPr>
              <w:spacing w:after="0" w:line="240" w:lineRule="auto"/>
              <w:rPr>
                <w:rFonts w:ascii="Times New Roman" w:eastAsia="Times New Roman" w:hAnsi="Times New Roman" w:cs="Times New Roman"/>
                <w:b/>
                <w:color w:val="365F91"/>
                <w:sz w:val="24"/>
                <w:szCs w:val="24"/>
                <w:lang w:val="en-US" w:eastAsia="bg-BG"/>
              </w:rPr>
            </w:pPr>
            <w:r w:rsidRPr="00571890">
              <w:rPr>
                <w:rFonts w:ascii="Times New Roman" w:eastAsia="Times New Roman" w:hAnsi="Times New Roman" w:cs="Times New Roman"/>
                <w:b/>
                <w:bCs/>
                <w:color w:val="365F91"/>
                <w:sz w:val="24"/>
                <w:szCs w:val="24"/>
                <w:lang w:val="kk-KZ" w:eastAsia="bg-BG"/>
              </w:rPr>
              <w:lastRenderedPageBreak/>
              <w:t>ЖОБА</w:t>
            </w:r>
          </w:p>
        </w:tc>
      </w:tr>
      <w:tr w:rsidR="00571890" w:rsidRPr="00571890" w14:paraId="54A5AA4B" w14:textId="77777777" w:rsidTr="00571890">
        <w:tc>
          <w:tcPr>
            <w:tcW w:w="8926" w:type="dxa"/>
          </w:tcPr>
          <w:p w14:paraId="40F3663B" w14:textId="77777777" w:rsidR="00571890" w:rsidRPr="00571890" w:rsidRDefault="00571890" w:rsidP="00571890">
            <w:pPr>
              <w:spacing w:before="100" w:beforeAutospacing="1" w:after="100" w:afterAutospacing="1" w:line="240" w:lineRule="auto"/>
              <w:jc w:val="both"/>
              <w:outlineLvl w:val="1"/>
              <w:rPr>
                <w:rFonts w:ascii="Times New Roman" w:eastAsia="Times New Roman" w:hAnsi="Times New Roman" w:cs="Times New Roman"/>
                <w:bCs/>
                <w:color w:val="FF0000"/>
                <w:sz w:val="24"/>
                <w:szCs w:val="24"/>
                <w:lang w:val="en-US" w:eastAsia="bg-BG"/>
              </w:rPr>
            </w:pPr>
            <w:r w:rsidRPr="00571890">
              <w:rPr>
                <w:rFonts w:ascii="Times New Roman" w:eastAsia="Times New Roman" w:hAnsi="Times New Roman" w:cs="Times New Roman"/>
                <w:bCs/>
                <w:color w:val="FF0000"/>
                <w:sz w:val="24"/>
                <w:szCs w:val="24"/>
                <w:lang w:val="kk-KZ" w:eastAsia="bg-BG"/>
              </w:rPr>
              <w:t>ЖОБАНЫҢ СИПАТТАМАСЫ</w:t>
            </w:r>
          </w:p>
        </w:tc>
      </w:tr>
      <w:tr w:rsidR="00571890" w:rsidRPr="00571890" w14:paraId="4E12EF44" w14:textId="77777777" w:rsidTr="00571890">
        <w:tc>
          <w:tcPr>
            <w:tcW w:w="8926" w:type="dxa"/>
          </w:tcPr>
          <w:p w14:paraId="7282D64F" w14:textId="77777777" w:rsidR="00571890" w:rsidRPr="00571890" w:rsidRDefault="00571890" w:rsidP="00571890">
            <w:pPr>
              <w:spacing w:before="100" w:beforeAutospacing="1" w:after="100" w:afterAutospacing="1"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«Жаңғырту мен даму бойынша білім беру бағдарламалары арқылы Орталық Азиядағы жоғары білімнің </w:t>
            </w:r>
            <w:proofErr w:type="spellStart"/>
            <w:r w:rsidRPr="00571890">
              <w:rPr>
                <w:rFonts w:ascii="Times New Roman" w:eastAsia="Times New Roman" w:hAnsi="Times New Roman" w:cs="Times New Roman"/>
                <w:sz w:val="24"/>
                <w:szCs w:val="24"/>
                <w:lang w:val="kk-KZ" w:eastAsia="bg-BG"/>
              </w:rPr>
              <w:t>қолжетімділігі</w:t>
            </w:r>
            <w:proofErr w:type="spellEnd"/>
            <w:r w:rsidRPr="00571890">
              <w:rPr>
                <w:rFonts w:ascii="Times New Roman" w:eastAsia="Times New Roman" w:hAnsi="Times New Roman" w:cs="Times New Roman"/>
                <w:sz w:val="24"/>
                <w:szCs w:val="24"/>
                <w:lang w:val="kk-KZ" w:eastAsia="bg-BG"/>
              </w:rPr>
              <w:t xml:space="preserve"> мен үйлесімділігі» / ACADEMICA/ ERASMUS </w:t>
            </w:r>
            <w:proofErr w:type="spellStart"/>
            <w:r w:rsidRPr="00571890">
              <w:rPr>
                <w:rFonts w:ascii="Times New Roman" w:eastAsia="Times New Roman" w:hAnsi="Times New Roman" w:cs="Times New Roman"/>
                <w:sz w:val="24"/>
                <w:szCs w:val="24"/>
                <w:lang w:val="kk-KZ" w:eastAsia="bg-BG"/>
              </w:rPr>
              <w:t>Plus</w:t>
            </w:r>
            <w:proofErr w:type="spellEnd"/>
            <w:r w:rsidRPr="00571890">
              <w:rPr>
                <w:rFonts w:ascii="Times New Roman" w:eastAsia="Times New Roman" w:hAnsi="Times New Roman" w:cs="Times New Roman"/>
                <w:sz w:val="24"/>
                <w:szCs w:val="24"/>
                <w:lang w:val="kk-KZ" w:eastAsia="bg-BG"/>
              </w:rPr>
              <w:t xml:space="preserve">, </w:t>
            </w:r>
            <w:proofErr w:type="spellStart"/>
            <w:r w:rsidRPr="00571890">
              <w:rPr>
                <w:rFonts w:ascii="Times New Roman" w:eastAsia="Times New Roman" w:hAnsi="Times New Roman" w:cs="Times New Roman"/>
                <w:sz w:val="24"/>
                <w:szCs w:val="24"/>
                <w:lang w:val="kk-KZ" w:eastAsia="bg-BG"/>
              </w:rPr>
              <w:t>Key</w:t>
            </w:r>
            <w:proofErr w:type="spellEnd"/>
            <w:r w:rsidRPr="00571890">
              <w:rPr>
                <w:rFonts w:ascii="Times New Roman" w:eastAsia="Times New Roman" w:hAnsi="Times New Roman" w:cs="Times New Roman"/>
                <w:sz w:val="24"/>
                <w:szCs w:val="24"/>
                <w:lang w:val="kk-KZ" w:eastAsia="bg-BG"/>
              </w:rPr>
              <w:t xml:space="preserve"> </w:t>
            </w:r>
            <w:proofErr w:type="spellStart"/>
            <w:r w:rsidRPr="00571890">
              <w:rPr>
                <w:rFonts w:ascii="Times New Roman" w:eastAsia="Times New Roman" w:hAnsi="Times New Roman" w:cs="Times New Roman"/>
                <w:sz w:val="24"/>
                <w:szCs w:val="24"/>
                <w:lang w:val="kk-KZ" w:eastAsia="bg-BG"/>
              </w:rPr>
              <w:t>Action</w:t>
            </w:r>
            <w:proofErr w:type="spellEnd"/>
            <w:r w:rsidRPr="00571890">
              <w:rPr>
                <w:rFonts w:ascii="Times New Roman" w:eastAsia="Times New Roman" w:hAnsi="Times New Roman" w:cs="Times New Roman"/>
                <w:sz w:val="24"/>
                <w:szCs w:val="24"/>
                <w:lang w:val="kk-KZ" w:eastAsia="bg-BG"/>
              </w:rPr>
              <w:t xml:space="preserve"> 2 бағдарламасының аясында Еуропалық Комиссиямен бірігіп қаржыландырылатын үш жылдық жоба болып табылады: инновациялар мен алдыңғы қатарлы тәжірибемен алмасу жөніндегі ынтымақтастық. Жоба «Жоғары білім беру саласындағы әлеуетті дамыту мен нығайтудың» орталықтандырылған қызметіне сәйкес жүзеге асырылады / CBHE / - 2015.</w:t>
            </w:r>
          </w:p>
          <w:p w14:paraId="20649774" w14:textId="77777777" w:rsidR="00571890" w:rsidRPr="00571890" w:rsidRDefault="00571890" w:rsidP="00571890">
            <w:pPr>
              <w:spacing w:before="100" w:beforeAutospacing="1" w:after="100" w:afterAutospacing="1"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Жобаның консорциумы Еуропа және Орталық Азияның жеті елінен 15 ұйымды біріктіреді (7 өңір) - Болгария, Австрия, Италия, Испания, Қазақстан, </w:t>
            </w:r>
            <w:proofErr w:type="spellStart"/>
            <w:r w:rsidRPr="00571890">
              <w:rPr>
                <w:rFonts w:ascii="Times New Roman" w:eastAsia="Times New Roman" w:hAnsi="Times New Roman" w:cs="Times New Roman"/>
                <w:sz w:val="24"/>
                <w:szCs w:val="24"/>
                <w:lang w:val="kk-KZ" w:eastAsia="bg-BG"/>
              </w:rPr>
              <w:t>Түркменістан</w:t>
            </w:r>
            <w:proofErr w:type="spellEnd"/>
            <w:r w:rsidRPr="00571890">
              <w:rPr>
                <w:rFonts w:ascii="Times New Roman" w:eastAsia="Times New Roman" w:hAnsi="Times New Roman" w:cs="Times New Roman"/>
                <w:sz w:val="24"/>
                <w:szCs w:val="24"/>
                <w:lang w:val="kk-KZ" w:eastAsia="bg-BG"/>
              </w:rPr>
              <w:t xml:space="preserve"> және Өзбекістан. </w:t>
            </w:r>
          </w:p>
        </w:tc>
      </w:tr>
      <w:tr w:rsidR="00571890" w:rsidRPr="00571890" w14:paraId="7946ACE5" w14:textId="77777777" w:rsidTr="00571890">
        <w:tc>
          <w:tcPr>
            <w:tcW w:w="8926" w:type="dxa"/>
          </w:tcPr>
          <w:p w14:paraId="4771F166" w14:textId="364BF241" w:rsidR="00571890" w:rsidRPr="00571890" w:rsidRDefault="00571890" w:rsidP="00571890">
            <w:pPr>
              <w:spacing w:after="0" w:line="240" w:lineRule="auto"/>
              <w:rPr>
                <w:rFonts w:ascii="Times New Roman" w:eastAsia="Times New Roman" w:hAnsi="Times New Roman" w:cs="Times New Roman"/>
                <w:color w:val="C00000"/>
                <w:sz w:val="24"/>
                <w:szCs w:val="24"/>
                <w:lang w:val="kk-KZ" w:eastAsia="bg-BG"/>
              </w:rPr>
            </w:pPr>
          </w:p>
        </w:tc>
      </w:tr>
      <w:tr w:rsidR="00571890" w:rsidRPr="00571890" w14:paraId="36BA69C6" w14:textId="77777777" w:rsidTr="00571890">
        <w:tc>
          <w:tcPr>
            <w:tcW w:w="8926" w:type="dxa"/>
          </w:tcPr>
          <w:p w14:paraId="2763BB0A" w14:textId="77777777" w:rsidR="00571890" w:rsidRPr="00571890" w:rsidRDefault="00571890" w:rsidP="00571890">
            <w:pPr>
              <w:spacing w:before="100" w:beforeAutospacing="1" w:after="100" w:afterAutospacing="1"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Қазіргі заманға сай әзірлемелерді, оқытудың инновациялық әдістерін және кеңейтілген халықаралық тәжірибені ұсынатын және соларға ие Еуропалық Жоғары оқу орындарын және осындай әзірлемелерге, жұмыстың әдістеріне және тәжірибесіне мұқтаждықтары мен сұраныстары бар Орталық Азияның – 7 өңірдің (әсіресе, Қазақстан, </w:t>
            </w:r>
            <w:proofErr w:type="spellStart"/>
            <w:r w:rsidRPr="00571890">
              <w:rPr>
                <w:rFonts w:ascii="Times New Roman" w:eastAsia="Times New Roman" w:hAnsi="Times New Roman" w:cs="Times New Roman"/>
                <w:sz w:val="24"/>
                <w:szCs w:val="24"/>
                <w:lang w:val="kk-KZ" w:eastAsia="bg-BG"/>
              </w:rPr>
              <w:t>Түркменістан</w:t>
            </w:r>
            <w:proofErr w:type="spellEnd"/>
            <w:r w:rsidRPr="00571890">
              <w:rPr>
                <w:rFonts w:ascii="Times New Roman" w:eastAsia="Times New Roman" w:hAnsi="Times New Roman" w:cs="Times New Roman"/>
                <w:sz w:val="24"/>
                <w:szCs w:val="24"/>
                <w:lang w:val="kk-KZ" w:eastAsia="bg-BG"/>
              </w:rPr>
              <w:t xml:space="preserve"> және Өзбекістан) серіктес елдерінің Жоғары оқу орындарын жақындастыру жобаның уәждемесі болып табылады.</w:t>
            </w:r>
          </w:p>
          <w:p w14:paraId="380B2D33" w14:textId="77777777" w:rsidR="00571890" w:rsidRPr="00571890" w:rsidRDefault="00571890" w:rsidP="00571890">
            <w:pPr>
              <w:spacing w:before="100" w:beforeAutospacing="1" w:after="100" w:afterAutospacing="1"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ACADEMICA жобасы техникалық әзірлеу саласында Еуропалық Одақтың сарапшыларымен ерікті түрде өзара әрекеттесе отырып ынтымақтасуға ниетті.  Оның инновациялық сипаты </w:t>
            </w:r>
            <w:proofErr w:type="spellStart"/>
            <w:r w:rsidRPr="00571890">
              <w:rPr>
                <w:rFonts w:ascii="Times New Roman" w:eastAsia="Times New Roman" w:hAnsi="Times New Roman" w:cs="Times New Roman"/>
                <w:sz w:val="24"/>
                <w:szCs w:val="24"/>
                <w:lang w:val="kk-KZ" w:eastAsia="bg-BG"/>
              </w:rPr>
              <w:t>келесідегідей</w:t>
            </w:r>
            <w:proofErr w:type="spellEnd"/>
            <w:r w:rsidRPr="00571890">
              <w:rPr>
                <w:rFonts w:ascii="Times New Roman" w:eastAsia="Times New Roman" w:hAnsi="Times New Roman" w:cs="Times New Roman"/>
                <w:sz w:val="24"/>
                <w:szCs w:val="24"/>
                <w:lang w:val="kk-KZ" w:eastAsia="bg-BG"/>
              </w:rPr>
              <w:t xml:space="preserve"> көрінеді:</w:t>
            </w:r>
          </w:p>
          <w:p w14:paraId="1FD1CAB5" w14:textId="77777777" w:rsidR="00571890" w:rsidRPr="00571890" w:rsidRDefault="00571890" w:rsidP="00571890">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ACADEMICA оқытудың инновациялық әдістемесі жалпы және негізгі құзыреттермен және дағдылармен оқытушыларды жабдықтауға бағытталған, оқыту мен білім берудің сандық кеңістік әлеміне белсенді қосылуы үшін қажетті, қазіргі заманға сай педагогикалық тәсілдер мен құрамды ынтымақтастыру.</w:t>
            </w:r>
          </w:p>
          <w:p w14:paraId="4E5A38AD" w14:textId="77777777" w:rsidR="00571890" w:rsidRPr="00571890" w:rsidRDefault="00571890" w:rsidP="00571890">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АҚТ (ақпараттық-қатынас технология)  негізінде білім берудің мүмкіндіктері: Жоба АҚТ негізінде әдістемелерді қолдану арқылы оқытудың мүмкіндіктеріне </w:t>
            </w:r>
            <w:proofErr w:type="spellStart"/>
            <w:r w:rsidRPr="00571890">
              <w:rPr>
                <w:rFonts w:ascii="Times New Roman" w:eastAsia="Times New Roman" w:hAnsi="Times New Roman" w:cs="Times New Roman"/>
                <w:sz w:val="24"/>
                <w:szCs w:val="24"/>
                <w:lang w:val="kk-KZ" w:eastAsia="bg-BG"/>
              </w:rPr>
              <w:t>қолжетімділікті</w:t>
            </w:r>
            <w:proofErr w:type="spellEnd"/>
            <w:r w:rsidRPr="00571890">
              <w:rPr>
                <w:rFonts w:ascii="Times New Roman" w:eastAsia="Times New Roman" w:hAnsi="Times New Roman" w:cs="Times New Roman"/>
                <w:sz w:val="24"/>
                <w:szCs w:val="24"/>
                <w:lang w:val="kk-KZ" w:eastAsia="bg-BG"/>
              </w:rPr>
              <w:t xml:space="preserve"> қамтамасыз етеді.</w:t>
            </w:r>
          </w:p>
          <w:p w14:paraId="763D2427" w14:textId="77777777" w:rsidR="00571890" w:rsidRPr="00571890" w:rsidRDefault="00571890" w:rsidP="00571890">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Қазіргі заманға сай технологияларға және құрамға негізделе отырып, әдістерді біріктіретін, инженерлік ғылым саласындағы университеттің жаңғыртылған оқыту бағдарламасы.</w:t>
            </w:r>
          </w:p>
          <w:p w14:paraId="22A0EE2C" w14:textId="77777777" w:rsidR="00571890" w:rsidRPr="00571890" w:rsidRDefault="00571890" w:rsidP="00571890">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Білім беруді, инновацияны және бизнесті біріктіру арқылы жетілуге қол жеткізудің салдары ретінде, 7 өңірден серіктес елдерде жоғары оқу орындарының әлеуетін арттыру үшін арналған, университеттер мен бизнес-ұйымдарының арасындағы ынтымақтастықтың трансұлттық жүйені құру.</w:t>
            </w:r>
          </w:p>
          <w:p w14:paraId="12DDC728" w14:textId="77777777" w:rsidR="00571890" w:rsidRPr="00571890" w:rsidRDefault="00571890" w:rsidP="00571890">
            <w:pPr>
              <w:spacing w:before="100" w:beforeAutospacing="1" w:after="100" w:afterAutospacing="1"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Жоба қосымша Еуропалық басымдылық арқылы құру жолымен жоғары білім берудің, бизнестің және қоғамның қысқа мерзімді және ұзақ мерзімді басымдылығын құруды болжайды:</w:t>
            </w:r>
          </w:p>
          <w:p w14:paraId="612E13B5" w14:textId="77777777" w:rsidR="00571890" w:rsidRPr="00571890" w:rsidRDefault="00571890" w:rsidP="00571890">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bg-BG" w:eastAsia="bg-BG"/>
              </w:rPr>
            </w:pPr>
            <w:r w:rsidRPr="00571890">
              <w:rPr>
                <w:rFonts w:ascii="Times New Roman" w:eastAsia="Times New Roman" w:hAnsi="Times New Roman" w:cs="Times New Roman"/>
                <w:sz w:val="24"/>
                <w:szCs w:val="24"/>
                <w:lang w:val="kk-KZ" w:eastAsia="bg-BG"/>
              </w:rPr>
              <w:t>ЕО шекарасынан тыс жерлерде еуропалық білім беру стандарттарын тану;</w:t>
            </w:r>
          </w:p>
          <w:p w14:paraId="3FB70037" w14:textId="77777777" w:rsidR="00571890" w:rsidRPr="00571890" w:rsidRDefault="00571890" w:rsidP="00571890">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bg-BG" w:eastAsia="bg-BG"/>
              </w:rPr>
            </w:pPr>
            <w:r w:rsidRPr="00571890">
              <w:rPr>
                <w:rFonts w:ascii="Times New Roman" w:eastAsia="Times New Roman" w:hAnsi="Times New Roman" w:cs="Times New Roman"/>
                <w:sz w:val="24"/>
                <w:szCs w:val="24"/>
                <w:lang w:val="kk-KZ" w:eastAsia="bg-BG"/>
              </w:rPr>
              <w:t>«білім беру-бизнес-қоғам» байланысының әсері</w:t>
            </w:r>
            <w:r w:rsidRPr="00571890">
              <w:rPr>
                <w:rFonts w:ascii="Times New Roman" w:eastAsia="Times New Roman" w:hAnsi="Times New Roman" w:cs="Times New Roman"/>
                <w:sz w:val="24"/>
                <w:szCs w:val="24"/>
                <w:lang w:val="bg-BG" w:eastAsia="bg-BG"/>
              </w:rPr>
              <w:t>;</w:t>
            </w:r>
          </w:p>
          <w:p w14:paraId="6A900250" w14:textId="77777777" w:rsidR="00571890" w:rsidRPr="00571890" w:rsidRDefault="00571890" w:rsidP="00571890">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bg-BG" w:eastAsia="bg-BG"/>
              </w:rPr>
            </w:pPr>
            <w:r w:rsidRPr="00571890">
              <w:rPr>
                <w:rFonts w:ascii="Times New Roman" w:eastAsia="Times New Roman" w:hAnsi="Times New Roman" w:cs="Times New Roman"/>
                <w:sz w:val="24"/>
                <w:szCs w:val="24"/>
                <w:lang w:val="kk-KZ" w:eastAsia="bg-BG"/>
              </w:rPr>
              <w:t>қатысушы елдердің арасында мәдениет аралық диалогты нығайту</w:t>
            </w:r>
            <w:r w:rsidRPr="00571890">
              <w:rPr>
                <w:rFonts w:ascii="Times New Roman" w:eastAsia="Times New Roman" w:hAnsi="Times New Roman" w:cs="Times New Roman"/>
                <w:sz w:val="24"/>
                <w:szCs w:val="24"/>
                <w:lang w:val="bg-BG" w:eastAsia="bg-BG"/>
              </w:rPr>
              <w:t>;</w:t>
            </w:r>
          </w:p>
          <w:p w14:paraId="31B5AA14" w14:textId="77777777" w:rsidR="00571890" w:rsidRPr="00571890" w:rsidRDefault="00571890" w:rsidP="00571890">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bg-BG" w:eastAsia="bg-BG"/>
              </w:rPr>
            </w:pPr>
            <w:r w:rsidRPr="00571890">
              <w:rPr>
                <w:rFonts w:ascii="Times New Roman" w:eastAsia="Times New Roman" w:hAnsi="Times New Roman" w:cs="Times New Roman"/>
                <w:sz w:val="24"/>
                <w:szCs w:val="24"/>
                <w:lang w:val="kk-KZ" w:eastAsia="bg-BG"/>
              </w:rPr>
              <w:t>ашық тегін білім беру ресурстарының ұсынылуын ынталандыру</w:t>
            </w:r>
            <w:r w:rsidRPr="00571890">
              <w:rPr>
                <w:rFonts w:ascii="Times New Roman" w:eastAsia="Times New Roman" w:hAnsi="Times New Roman" w:cs="Times New Roman"/>
                <w:sz w:val="24"/>
                <w:szCs w:val="24"/>
                <w:lang w:val="bg-BG" w:eastAsia="bg-BG"/>
              </w:rPr>
              <w:t>;</w:t>
            </w:r>
          </w:p>
          <w:p w14:paraId="214A9423" w14:textId="77777777" w:rsidR="00571890" w:rsidRPr="00571890" w:rsidRDefault="00571890" w:rsidP="00571890">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bg-BG" w:eastAsia="bg-BG"/>
              </w:rPr>
            </w:pPr>
            <w:r w:rsidRPr="00571890">
              <w:rPr>
                <w:rFonts w:ascii="Times New Roman" w:eastAsia="Times New Roman" w:hAnsi="Times New Roman" w:cs="Times New Roman"/>
                <w:sz w:val="24"/>
                <w:szCs w:val="24"/>
                <w:lang w:val="kk-KZ" w:eastAsia="bg-BG"/>
              </w:rPr>
              <w:lastRenderedPageBreak/>
              <w:t>ЕО және Орталық Азия елдерінің түрлі салаларында сарапшылардың бірігіп жұмыс жасауы кезінде жинақталған ынталандыратын тәжірибемен және алдыңғы қатарлы тәжірибемен алмасу, бірыңғай құрылымды ұсыну</w:t>
            </w:r>
            <w:r w:rsidRPr="00571890">
              <w:rPr>
                <w:rFonts w:ascii="Times New Roman" w:eastAsia="Times New Roman" w:hAnsi="Times New Roman" w:cs="Times New Roman"/>
                <w:sz w:val="24"/>
                <w:szCs w:val="24"/>
                <w:lang w:val="bg-BG" w:eastAsia="bg-BG"/>
              </w:rPr>
              <w:t>.</w:t>
            </w:r>
          </w:p>
          <w:p w14:paraId="4521D882" w14:textId="77777777" w:rsidR="00571890" w:rsidRPr="00571890" w:rsidRDefault="00571890" w:rsidP="00571890">
            <w:pPr>
              <w:spacing w:before="100" w:beforeAutospacing="1" w:after="100" w:afterAutospacing="1"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en-US" w:eastAsia="bg-BG"/>
              </w:rPr>
              <w:t>ACADEMICA</w:t>
            </w:r>
            <w:r w:rsidRPr="00571890">
              <w:rPr>
                <w:rFonts w:ascii="Times New Roman" w:eastAsia="Times New Roman" w:hAnsi="Times New Roman" w:cs="Times New Roman"/>
                <w:sz w:val="24"/>
                <w:szCs w:val="24"/>
                <w:lang w:val="kk-KZ" w:eastAsia="bg-BG"/>
              </w:rPr>
              <w:t xml:space="preserve"> жүйелік тәсілін енгізу 5 реттік жұмыс пакеттеріне </w:t>
            </w:r>
            <w:r w:rsidRPr="00571890">
              <w:rPr>
                <w:rFonts w:ascii="Times New Roman" w:eastAsia="Times New Roman" w:hAnsi="Times New Roman" w:cs="Times New Roman"/>
                <w:sz w:val="24"/>
                <w:szCs w:val="24"/>
                <w:lang w:val="bg-BG" w:eastAsia="bg-BG"/>
              </w:rPr>
              <w:t>(</w:t>
            </w:r>
            <w:r w:rsidRPr="00571890">
              <w:rPr>
                <w:rFonts w:ascii="Times New Roman" w:eastAsia="Times New Roman" w:hAnsi="Times New Roman" w:cs="Times New Roman"/>
                <w:sz w:val="24"/>
                <w:szCs w:val="24"/>
                <w:lang w:val="en-US" w:eastAsia="bg-BG"/>
              </w:rPr>
              <w:t>WPs</w:t>
            </w:r>
            <w:r w:rsidRPr="00571890">
              <w:rPr>
                <w:rFonts w:ascii="Times New Roman" w:eastAsia="Times New Roman" w:hAnsi="Times New Roman" w:cs="Times New Roman"/>
                <w:sz w:val="24"/>
                <w:szCs w:val="24"/>
                <w:lang w:val="bg-BG" w:eastAsia="bg-BG"/>
              </w:rPr>
              <w:t>)</w:t>
            </w:r>
            <w:r w:rsidRPr="00571890">
              <w:rPr>
                <w:rFonts w:ascii="Times New Roman" w:eastAsia="Times New Roman" w:hAnsi="Times New Roman" w:cs="Times New Roman"/>
                <w:sz w:val="24"/>
                <w:szCs w:val="24"/>
                <w:lang w:val="kk-KZ" w:eastAsia="bg-BG"/>
              </w:rPr>
              <w:t xml:space="preserve"> келесідей әдіспен бөлінеді:</w:t>
            </w:r>
          </w:p>
          <w:p w14:paraId="3E7BCC3E" w14:textId="77777777" w:rsidR="00571890" w:rsidRPr="00571890" w:rsidRDefault="00571890" w:rsidP="00571890">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WP1 Білім берудің жалпы кешенін талдау, зерттеу және құру – Осы жұмыс пакеті инженерлік зерттеулердің саласында жоғары білімді салыстырмалы түрде талдауды құрады. Ол жақсарту үшін мұқтаждықтарды, айырмашылықтарды және аспектілерді табуға бағытталған, сонымен қатар, сандық білім берудің ғасыры мен ЕО білім беру стандарттары және саясатының талаптарына сәйкес серіктес елдерде профессорлық – оқытушылық құрамның әлеуетін арттыру мақсатында әзірленуі тиіс.</w:t>
            </w:r>
          </w:p>
          <w:p w14:paraId="2E573846" w14:textId="77777777" w:rsidR="00571890" w:rsidRPr="00571890" w:rsidRDefault="00571890" w:rsidP="00571890">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WP2 ACADEMICA білім беретін дамыту жолы – осы жұмыс пакеті қазіргі заманға сай технологиялық білім беретін ортаны құрады, сонымен қатар, АҚТ негізінде алдыңғы қатарлы тәсілдерді пайдалануға негізделген әдістемені және университеттегі дәрістердің әлеуетін жақсартуға арналған </w:t>
            </w:r>
            <w:proofErr w:type="spellStart"/>
            <w:r w:rsidRPr="00571890">
              <w:rPr>
                <w:rFonts w:ascii="Times New Roman" w:eastAsia="Times New Roman" w:hAnsi="Times New Roman" w:cs="Times New Roman"/>
                <w:sz w:val="24"/>
                <w:szCs w:val="24"/>
                <w:lang w:val="kk-KZ" w:eastAsia="bg-BG"/>
              </w:rPr>
              <w:t>мазмұндардағы</w:t>
            </w:r>
            <w:proofErr w:type="spellEnd"/>
            <w:r w:rsidRPr="00571890">
              <w:rPr>
                <w:rFonts w:ascii="Times New Roman" w:eastAsia="Times New Roman" w:hAnsi="Times New Roman" w:cs="Times New Roman"/>
                <w:sz w:val="24"/>
                <w:szCs w:val="24"/>
                <w:lang w:val="kk-KZ" w:eastAsia="bg-BG"/>
              </w:rPr>
              <w:t xml:space="preserve"> әдістемені құрайды.</w:t>
            </w:r>
          </w:p>
          <w:p w14:paraId="63168F6C" w14:textId="77777777" w:rsidR="00571890" w:rsidRPr="00571890" w:rsidRDefault="00571890" w:rsidP="00571890">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WP3 Сапасы мен бағасын қамтамасыз ету – осы WP жобаны басқарудың үдерісін іштей бағалауды және оның ұзақтылығы кезеңінде құрылған мәліметтерді болжайды. Негізгі міндеттері келесілер болып табылады: сапаның көрсеткіштерін анықтау, бағалау мен мониторингтің құралдарын әзірлеу, сонымен қатар, қажетіне қарай, түзету әрекеттерін талдау мен әзірлеуге арналған рәсімдер.</w:t>
            </w:r>
          </w:p>
          <w:p w14:paraId="738912B3" w14:textId="77777777" w:rsidR="00571890" w:rsidRPr="00571890" w:rsidRDefault="00571890" w:rsidP="00571890">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WP4 тарату және пайдалану – Осы жұмыс пакеті жобаны жылжытуға бағытталған, ағымдағы және алдағы белсенділіктер мен нәтижелерді ұсынады. Ол сонымен қатар, мақсатты топтардың белсенділігіне максималды әсер етуіне көмектеседі. Сонымен қатар, WP4 жобаның тұрақты дамуын қамтамасыз ету үшін, сондай-ақ, оның табысты тәжірибесі мен әдістемелік ұсыныстарын кеңінен тарату үшін арналған.</w:t>
            </w:r>
          </w:p>
          <w:p w14:paraId="6C9F4F84" w14:textId="77777777" w:rsidR="00571890" w:rsidRPr="00571890" w:rsidRDefault="00571890" w:rsidP="00571890">
            <w:pPr>
              <w:spacing w:after="0" w:line="240" w:lineRule="auto"/>
              <w:rPr>
                <w:rFonts w:ascii="Times New Roman" w:eastAsia="Times New Roman" w:hAnsi="Times New Roman" w:cs="Times New Roman"/>
                <w:color w:val="C00000"/>
                <w:sz w:val="24"/>
                <w:szCs w:val="24"/>
                <w:lang w:val="kk-KZ" w:eastAsia="bg-BG"/>
              </w:rPr>
            </w:pPr>
            <w:r w:rsidRPr="00571890">
              <w:rPr>
                <w:rFonts w:ascii="Times New Roman" w:eastAsia="Times New Roman" w:hAnsi="Times New Roman" w:cs="Times New Roman"/>
                <w:sz w:val="24"/>
                <w:szCs w:val="24"/>
                <w:lang w:val="kk-KZ" w:eastAsia="bg-BG"/>
              </w:rPr>
              <w:t>WP5 жобаны басқару – Осы жұмыс пакеті қолдағы бар қаржы ресурстарымен және ережелеріне сәйкес күтілетін нәтижелерге қол жеткізу үшін есептік уақыттың аясында барлық жоспарланған іс-шараларды тиімді және ұтымды басқаруды қамтамасыз етеді.</w:t>
            </w:r>
          </w:p>
        </w:tc>
      </w:tr>
      <w:tr w:rsidR="00571890" w:rsidRPr="00571890" w14:paraId="3636B085" w14:textId="77777777" w:rsidTr="00571890">
        <w:tc>
          <w:tcPr>
            <w:tcW w:w="8926" w:type="dxa"/>
          </w:tcPr>
          <w:p w14:paraId="28789D49" w14:textId="77777777" w:rsidR="00571890" w:rsidRPr="00571890" w:rsidRDefault="00571890" w:rsidP="00571890">
            <w:pPr>
              <w:spacing w:before="100" w:beforeAutospacing="1" w:after="100" w:afterAutospacing="1" w:line="240" w:lineRule="auto"/>
              <w:jc w:val="both"/>
              <w:outlineLvl w:val="1"/>
              <w:rPr>
                <w:rFonts w:ascii="Times New Roman" w:eastAsia="Times New Roman" w:hAnsi="Times New Roman" w:cs="Times New Roman"/>
                <w:bCs/>
                <w:color w:val="C00000"/>
                <w:sz w:val="24"/>
                <w:szCs w:val="24"/>
                <w:lang w:val="kk-KZ" w:eastAsia="bg-BG"/>
              </w:rPr>
            </w:pPr>
            <w:r w:rsidRPr="00571890">
              <w:rPr>
                <w:rFonts w:ascii="Times New Roman" w:eastAsia="Times New Roman" w:hAnsi="Times New Roman" w:cs="Times New Roman"/>
                <w:bCs/>
                <w:color w:val="C00000"/>
                <w:sz w:val="24"/>
                <w:szCs w:val="24"/>
                <w:lang w:val="kk-KZ" w:eastAsia="bg-BG"/>
              </w:rPr>
              <w:lastRenderedPageBreak/>
              <w:t>МАҚСАТТАРЫ МЕН МІНДЕТТЕРІ</w:t>
            </w:r>
          </w:p>
        </w:tc>
      </w:tr>
      <w:tr w:rsidR="00571890" w:rsidRPr="00571890" w14:paraId="10A914F4" w14:textId="77777777" w:rsidTr="00571890">
        <w:tc>
          <w:tcPr>
            <w:tcW w:w="8926" w:type="dxa"/>
          </w:tcPr>
          <w:p w14:paraId="6B1E9E3A" w14:textId="77777777" w:rsidR="00571890" w:rsidRPr="00571890" w:rsidRDefault="00571890" w:rsidP="00571890">
            <w:pPr>
              <w:spacing w:after="0" w:line="240" w:lineRule="auto"/>
              <w:rPr>
                <w:rFonts w:ascii="Times New Roman" w:eastAsia="Times New Roman" w:hAnsi="Times New Roman" w:cs="Times New Roman"/>
                <w:sz w:val="24"/>
                <w:szCs w:val="24"/>
                <w:lang w:val="bg-BG" w:eastAsia="bg-BG"/>
              </w:rPr>
            </w:pPr>
            <w:r w:rsidRPr="00571890">
              <w:rPr>
                <w:rFonts w:ascii="Times New Roman" w:eastAsia="Times New Roman" w:hAnsi="Times New Roman" w:cs="Times New Roman"/>
                <w:sz w:val="24"/>
                <w:szCs w:val="24"/>
                <w:lang w:val="kk-KZ" w:eastAsia="bg-BG"/>
              </w:rPr>
              <w:t xml:space="preserve">ACADEMICA Орталық Азия елдерінің (7 өңір) бірқатарында, ішінара, Қазақстанда, </w:t>
            </w:r>
            <w:proofErr w:type="spellStart"/>
            <w:r w:rsidRPr="00571890">
              <w:rPr>
                <w:rFonts w:ascii="Times New Roman" w:eastAsia="Times New Roman" w:hAnsi="Times New Roman" w:cs="Times New Roman"/>
                <w:sz w:val="24"/>
                <w:szCs w:val="24"/>
                <w:lang w:val="kk-KZ" w:eastAsia="bg-BG"/>
              </w:rPr>
              <w:t>Түркменістанда</w:t>
            </w:r>
            <w:proofErr w:type="spellEnd"/>
            <w:r w:rsidRPr="00571890">
              <w:rPr>
                <w:rFonts w:ascii="Times New Roman" w:eastAsia="Times New Roman" w:hAnsi="Times New Roman" w:cs="Times New Roman"/>
                <w:sz w:val="24"/>
                <w:szCs w:val="24"/>
                <w:lang w:val="kk-KZ" w:eastAsia="bg-BG"/>
              </w:rPr>
              <w:t xml:space="preserve"> және Өзбекістанда байланысу арқылы, инженерлік ғылым саласында жоғары білімді жаңғыртуға және жетілдіруге өзінің үлесін қосуға ұмтылады.</w:t>
            </w:r>
          </w:p>
        </w:tc>
      </w:tr>
      <w:tr w:rsidR="00571890" w:rsidRPr="00571890" w14:paraId="2179AE3A" w14:textId="77777777" w:rsidTr="00571890">
        <w:tc>
          <w:tcPr>
            <w:tcW w:w="8926" w:type="dxa"/>
          </w:tcPr>
          <w:p w14:paraId="41958E1C" w14:textId="1A996BCD" w:rsidR="00571890" w:rsidRPr="00571890" w:rsidRDefault="00571890" w:rsidP="00571890">
            <w:pPr>
              <w:spacing w:after="0" w:line="240" w:lineRule="auto"/>
              <w:rPr>
                <w:rFonts w:ascii="Times New Roman" w:eastAsia="Times New Roman" w:hAnsi="Times New Roman" w:cs="Times New Roman"/>
                <w:color w:val="C00000"/>
                <w:sz w:val="24"/>
                <w:szCs w:val="24"/>
                <w:lang w:val="bg-BG" w:eastAsia="bg-BG"/>
              </w:rPr>
            </w:pPr>
          </w:p>
        </w:tc>
      </w:tr>
      <w:tr w:rsidR="00571890" w:rsidRPr="00571890" w14:paraId="606AB84B" w14:textId="77777777" w:rsidTr="00571890">
        <w:tc>
          <w:tcPr>
            <w:tcW w:w="8926" w:type="dxa"/>
          </w:tcPr>
          <w:p w14:paraId="541DA9AE" w14:textId="77777777" w:rsidR="00571890" w:rsidRPr="00571890" w:rsidRDefault="00571890" w:rsidP="00571890">
            <w:pPr>
              <w:spacing w:before="100" w:beforeAutospacing="1" w:after="100" w:afterAutospacing="1"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ACADEMICA Орталық Азия елдерінің (7 өңір) бірқатарында, ішінара, Қазақстанда, </w:t>
            </w:r>
            <w:proofErr w:type="spellStart"/>
            <w:r w:rsidRPr="00571890">
              <w:rPr>
                <w:rFonts w:ascii="Times New Roman" w:eastAsia="Times New Roman" w:hAnsi="Times New Roman" w:cs="Times New Roman"/>
                <w:sz w:val="24"/>
                <w:szCs w:val="24"/>
                <w:lang w:val="kk-KZ" w:eastAsia="bg-BG"/>
              </w:rPr>
              <w:t>Түркменістанда</w:t>
            </w:r>
            <w:proofErr w:type="spellEnd"/>
            <w:r w:rsidRPr="00571890">
              <w:rPr>
                <w:rFonts w:ascii="Times New Roman" w:eastAsia="Times New Roman" w:hAnsi="Times New Roman" w:cs="Times New Roman"/>
                <w:sz w:val="24"/>
                <w:szCs w:val="24"/>
                <w:lang w:val="kk-KZ" w:eastAsia="bg-BG"/>
              </w:rPr>
              <w:t xml:space="preserve"> және Өзбекістанда байланысу арқылы, инженерлік ғылым саласында жоғары білімді жаңғыртуға және жетілдіруге өзінің үлесін қосуға ұмтылады:</w:t>
            </w:r>
          </w:p>
          <w:p w14:paraId="11036469" w14:textId="77777777" w:rsidR="00571890" w:rsidRPr="00571890" w:rsidRDefault="00571890" w:rsidP="00571890">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val="bg-BG" w:eastAsia="bg-BG"/>
              </w:rPr>
            </w:pPr>
            <w:r w:rsidRPr="00571890">
              <w:rPr>
                <w:rFonts w:ascii="Times New Roman" w:eastAsia="Times New Roman" w:hAnsi="Times New Roman" w:cs="Times New Roman"/>
                <w:sz w:val="24"/>
                <w:szCs w:val="24"/>
                <w:lang w:val="kk-KZ" w:eastAsia="bg-BG"/>
              </w:rPr>
              <w:t>Еуропалық білім беру стандарттары;</w:t>
            </w:r>
          </w:p>
          <w:p w14:paraId="4A2FCEB6" w14:textId="77777777" w:rsidR="00571890" w:rsidRPr="00571890" w:rsidRDefault="00571890" w:rsidP="00571890">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val="bg-BG" w:eastAsia="bg-BG"/>
              </w:rPr>
            </w:pPr>
            <w:r w:rsidRPr="00571890">
              <w:rPr>
                <w:rFonts w:ascii="Times New Roman" w:eastAsia="Times New Roman" w:hAnsi="Times New Roman" w:cs="Times New Roman"/>
                <w:sz w:val="24"/>
                <w:szCs w:val="24"/>
                <w:lang w:val="kk-KZ" w:eastAsia="bg-BG"/>
              </w:rPr>
              <w:t>Қазіргі заманға сай оқу ортасын дамытудағы ЕО жетістіктері мен тәжірибесі;</w:t>
            </w:r>
          </w:p>
          <w:p w14:paraId="2719E94C" w14:textId="77777777" w:rsidR="00571890" w:rsidRPr="00571890" w:rsidRDefault="00571890" w:rsidP="00571890">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ЕО жақсы тәжірибесі, сонымен қатар, қазіргі заманға сай АҚТ негізінде және ашық білім беру ресурстарында (</w:t>
            </w:r>
            <w:proofErr w:type="spellStart"/>
            <w:r w:rsidRPr="00571890">
              <w:rPr>
                <w:rFonts w:ascii="Times New Roman" w:eastAsia="Times New Roman" w:hAnsi="Times New Roman" w:cs="Times New Roman"/>
                <w:sz w:val="24"/>
                <w:szCs w:val="24"/>
                <w:lang w:val="kk-KZ" w:eastAsia="bg-BG"/>
              </w:rPr>
              <w:t>OERs</w:t>
            </w:r>
            <w:proofErr w:type="spellEnd"/>
            <w:r w:rsidRPr="00571890">
              <w:rPr>
                <w:rFonts w:ascii="Times New Roman" w:eastAsia="Times New Roman" w:hAnsi="Times New Roman" w:cs="Times New Roman"/>
                <w:sz w:val="24"/>
                <w:szCs w:val="24"/>
                <w:lang w:val="kk-KZ" w:eastAsia="bg-BG"/>
              </w:rPr>
              <w:t>) білім беру мен оқытудың инновациялық әдістемелері.</w:t>
            </w:r>
          </w:p>
          <w:p w14:paraId="2817BF89" w14:textId="77777777" w:rsidR="00571890" w:rsidRPr="00571890" w:rsidRDefault="00571890" w:rsidP="00571890">
            <w:pPr>
              <w:spacing w:before="100" w:beforeAutospacing="1" w:after="100" w:afterAutospacing="1"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lastRenderedPageBreak/>
              <w:t xml:space="preserve">Жобаның </w:t>
            </w:r>
            <w:r w:rsidRPr="00571890">
              <w:rPr>
                <w:rFonts w:ascii="Times New Roman" w:eastAsia="Times New Roman" w:hAnsi="Times New Roman" w:cs="Times New Roman"/>
                <w:b/>
                <w:sz w:val="24"/>
                <w:szCs w:val="24"/>
                <w:lang w:val="kk-KZ" w:eastAsia="bg-BG"/>
              </w:rPr>
              <w:t xml:space="preserve">негізгі міндеттеріне </w:t>
            </w:r>
            <w:r w:rsidRPr="00571890">
              <w:rPr>
                <w:rFonts w:ascii="Times New Roman" w:eastAsia="Times New Roman" w:hAnsi="Times New Roman" w:cs="Times New Roman"/>
                <w:sz w:val="24"/>
                <w:szCs w:val="24"/>
                <w:lang w:val="kk-KZ" w:eastAsia="bg-BG"/>
              </w:rPr>
              <w:t>кіреді:</w:t>
            </w:r>
          </w:p>
          <w:p w14:paraId="321BA3B7" w14:textId="77777777" w:rsidR="00571890" w:rsidRPr="00571890" w:rsidRDefault="00571890" w:rsidP="00571890">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Жобаға қатысатын жоғары оқу орындарында қазіргі заманға сай білім беру ортасын құру арқылы ЖБ (жоғары білім) </w:t>
            </w:r>
            <w:proofErr w:type="spellStart"/>
            <w:r w:rsidRPr="00571890">
              <w:rPr>
                <w:rFonts w:ascii="Times New Roman" w:eastAsia="Times New Roman" w:hAnsi="Times New Roman" w:cs="Times New Roman"/>
                <w:sz w:val="24"/>
                <w:szCs w:val="24"/>
                <w:lang w:val="kk-KZ" w:eastAsia="bg-BG"/>
              </w:rPr>
              <w:t>қолжетімділікті</w:t>
            </w:r>
            <w:proofErr w:type="spellEnd"/>
            <w:r w:rsidRPr="00571890">
              <w:rPr>
                <w:rFonts w:ascii="Times New Roman" w:eastAsia="Times New Roman" w:hAnsi="Times New Roman" w:cs="Times New Roman"/>
                <w:sz w:val="24"/>
                <w:szCs w:val="24"/>
                <w:lang w:val="kk-KZ" w:eastAsia="bg-BG"/>
              </w:rPr>
              <w:t xml:space="preserve"> қамтамасыз ету;</w:t>
            </w:r>
          </w:p>
          <w:p w14:paraId="69647F1E" w14:textId="77777777" w:rsidR="00571890" w:rsidRPr="00571890" w:rsidRDefault="00571890" w:rsidP="00571890">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Әлемдік сандық білім беру кеңістігінде олардың белсенді қатысуы арқылы инженерлік ғылым саласында университеттік оқытушылардың </w:t>
            </w:r>
            <w:proofErr w:type="spellStart"/>
            <w:r w:rsidRPr="00571890">
              <w:rPr>
                <w:rFonts w:ascii="Times New Roman" w:eastAsia="Times New Roman" w:hAnsi="Times New Roman" w:cs="Times New Roman"/>
                <w:sz w:val="24"/>
                <w:szCs w:val="24"/>
                <w:lang w:val="kk-KZ" w:eastAsia="bg-BG"/>
              </w:rPr>
              <w:t>құзыреттілігін</w:t>
            </w:r>
            <w:proofErr w:type="spellEnd"/>
            <w:r w:rsidRPr="00571890">
              <w:rPr>
                <w:rFonts w:ascii="Times New Roman" w:eastAsia="Times New Roman" w:hAnsi="Times New Roman" w:cs="Times New Roman"/>
                <w:sz w:val="24"/>
                <w:szCs w:val="24"/>
                <w:lang w:val="kk-KZ" w:eastAsia="bg-BG"/>
              </w:rPr>
              <w:t xml:space="preserve"> арттыру;</w:t>
            </w:r>
          </w:p>
          <w:p w14:paraId="4F6D815B" w14:textId="77777777" w:rsidR="00571890" w:rsidRPr="00571890" w:rsidRDefault="00571890" w:rsidP="00571890">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АҚТ негізінде және </w:t>
            </w:r>
            <w:proofErr w:type="spellStart"/>
            <w:r w:rsidRPr="00571890">
              <w:rPr>
                <w:rFonts w:ascii="Times New Roman" w:eastAsia="Times New Roman" w:hAnsi="Times New Roman" w:cs="Times New Roman"/>
                <w:sz w:val="24"/>
                <w:szCs w:val="24"/>
                <w:lang w:val="kk-KZ" w:eastAsia="bg-BG"/>
              </w:rPr>
              <w:t>OERs</w:t>
            </w:r>
            <w:proofErr w:type="spellEnd"/>
            <w:r w:rsidRPr="00571890">
              <w:rPr>
                <w:rFonts w:ascii="Times New Roman" w:eastAsia="Times New Roman" w:hAnsi="Times New Roman" w:cs="Times New Roman"/>
                <w:sz w:val="24"/>
                <w:szCs w:val="24"/>
                <w:lang w:val="kk-KZ" w:eastAsia="bg-BG"/>
              </w:rPr>
              <w:t xml:space="preserve"> инновациялық оқыту – әдістемелік тәсілдердің интеграциясы арқылы инженерлік білім берудің оқу бағдарламасын жаңғырту.</w:t>
            </w:r>
          </w:p>
          <w:p w14:paraId="370869A2" w14:textId="77777777" w:rsidR="00571890" w:rsidRPr="00571890" w:rsidRDefault="00571890" w:rsidP="00571890">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Тәжірибемен және алдыңғы қатарлы тәжірибемен алмасу мақсатында ЕО және Орталық Азия (7 өңір – Қазақстан, </w:t>
            </w:r>
            <w:proofErr w:type="spellStart"/>
            <w:r w:rsidRPr="00571890">
              <w:rPr>
                <w:rFonts w:ascii="Times New Roman" w:eastAsia="Times New Roman" w:hAnsi="Times New Roman" w:cs="Times New Roman"/>
                <w:sz w:val="24"/>
                <w:szCs w:val="24"/>
                <w:lang w:val="kk-KZ" w:eastAsia="bg-BG"/>
              </w:rPr>
              <w:t>түркменістан</w:t>
            </w:r>
            <w:proofErr w:type="spellEnd"/>
            <w:r w:rsidRPr="00571890">
              <w:rPr>
                <w:rFonts w:ascii="Times New Roman" w:eastAsia="Times New Roman" w:hAnsi="Times New Roman" w:cs="Times New Roman"/>
                <w:sz w:val="24"/>
                <w:szCs w:val="24"/>
                <w:lang w:val="kk-KZ" w:eastAsia="bg-BG"/>
              </w:rPr>
              <w:t xml:space="preserve"> және Өзбекістан) елдерінің университеттері мен бизнес-ұйымдарының арасында трансұлттық ынтымақтастыққа арналған жүйені әзірлеу. </w:t>
            </w:r>
          </w:p>
          <w:p w14:paraId="58C94311" w14:textId="77777777" w:rsidR="00571890" w:rsidRPr="00571890" w:rsidRDefault="00571890" w:rsidP="00571890">
            <w:pPr>
              <w:spacing w:before="100" w:beforeAutospacing="1" w:after="100" w:afterAutospacing="1"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Жобаның </w:t>
            </w:r>
            <w:r w:rsidRPr="00571890">
              <w:rPr>
                <w:rFonts w:ascii="Times New Roman" w:eastAsia="Times New Roman" w:hAnsi="Times New Roman" w:cs="Times New Roman"/>
                <w:b/>
                <w:sz w:val="24"/>
                <w:szCs w:val="24"/>
                <w:lang w:val="kk-KZ" w:eastAsia="bg-BG"/>
              </w:rPr>
              <w:t xml:space="preserve">арнайы мақсаттары </w:t>
            </w:r>
            <w:r w:rsidRPr="00571890">
              <w:rPr>
                <w:rFonts w:ascii="Times New Roman" w:eastAsia="Times New Roman" w:hAnsi="Times New Roman" w:cs="Times New Roman"/>
                <w:sz w:val="24"/>
                <w:szCs w:val="24"/>
                <w:lang w:val="kk-KZ" w:eastAsia="bg-BG"/>
              </w:rPr>
              <w:t>келесіде құралған:</w:t>
            </w:r>
          </w:p>
          <w:p w14:paraId="3C1ECD80" w14:textId="77777777" w:rsidR="00571890" w:rsidRPr="00571890" w:rsidRDefault="00571890" w:rsidP="00571890">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Келесілер арқылы Қазақстанда, </w:t>
            </w:r>
            <w:proofErr w:type="spellStart"/>
            <w:r w:rsidRPr="00571890">
              <w:rPr>
                <w:rFonts w:ascii="Times New Roman" w:eastAsia="Times New Roman" w:hAnsi="Times New Roman" w:cs="Times New Roman"/>
                <w:sz w:val="24"/>
                <w:szCs w:val="24"/>
                <w:lang w:val="kk-KZ" w:eastAsia="bg-BG"/>
              </w:rPr>
              <w:t>Түркменістанда</w:t>
            </w:r>
            <w:proofErr w:type="spellEnd"/>
            <w:r w:rsidRPr="00571890">
              <w:rPr>
                <w:rFonts w:ascii="Times New Roman" w:eastAsia="Times New Roman" w:hAnsi="Times New Roman" w:cs="Times New Roman"/>
                <w:sz w:val="24"/>
                <w:szCs w:val="24"/>
                <w:lang w:val="kk-KZ" w:eastAsia="bg-BG"/>
              </w:rPr>
              <w:t xml:space="preserve"> және Өзбекістанда инженерлік зерттеулер саласында жоғары білімді жаңғырту:</w:t>
            </w:r>
          </w:p>
          <w:p w14:paraId="04BE77AD" w14:textId="77777777" w:rsidR="00571890" w:rsidRPr="00571890" w:rsidRDefault="00571890" w:rsidP="00571890">
            <w:pPr>
              <w:numPr>
                <w:ilvl w:val="1"/>
                <w:numId w:val="19"/>
              </w:numPr>
              <w:spacing w:before="100" w:beforeAutospacing="1" w:after="100" w:afterAutospacing="1" w:line="240" w:lineRule="auto"/>
              <w:ind w:left="1055"/>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АҚТ негізіндегі және құралдарындағы қазіргі заман тәсілдерінің интеграциялары ЕО білім беру стандарттары мен Орталық Азия елдерінің ұлттық басымдылықтарына сәйкес;</w:t>
            </w:r>
          </w:p>
          <w:p w14:paraId="1A01E8F7" w14:textId="77777777" w:rsidR="00571890" w:rsidRPr="00571890" w:rsidRDefault="00571890" w:rsidP="00571890">
            <w:pPr>
              <w:numPr>
                <w:ilvl w:val="1"/>
                <w:numId w:val="19"/>
              </w:numPr>
              <w:spacing w:before="100" w:beforeAutospacing="1" w:after="100" w:afterAutospacing="1" w:line="240" w:lineRule="auto"/>
              <w:ind w:left="1055"/>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Экономика мен қоғамға университеттік білімдерді ұсынудың жаңа тәсілдері мен әдістерін көрсету;</w:t>
            </w:r>
          </w:p>
          <w:p w14:paraId="5652F949" w14:textId="77777777" w:rsidR="00571890" w:rsidRPr="00571890" w:rsidRDefault="00571890" w:rsidP="00571890">
            <w:pPr>
              <w:numPr>
                <w:ilvl w:val="1"/>
                <w:numId w:val="19"/>
              </w:numPr>
              <w:spacing w:before="100" w:beforeAutospacing="1" w:after="100" w:afterAutospacing="1" w:line="240" w:lineRule="auto"/>
              <w:ind w:left="1055"/>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Іскерлік әлемнің тарапынан болсын, білім алушылардың тарапынан болсын, кері байланыс арқылы ғылыми қоғамдастықты ынталандыру. </w:t>
            </w:r>
          </w:p>
          <w:p w14:paraId="48325024" w14:textId="77777777" w:rsidR="00571890" w:rsidRPr="00571890" w:rsidRDefault="00571890" w:rsidP="00571890">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Оқу бағдарламаларының жетілдірілуінің өзектілігі туралы кері байланыс үшін бизнесті тарту арқылы ЖБ қоғамында және бизнесте онлайн оқытудың күшін тануға үлес қоса отырып, сандық ЖБ ғасыры үшін жалпы және негізгі электрондық дағдылар мен құзыреттерді алу арқылы адам капиталының әлеуетін арттыру.</w:t>
            </w:r>
          </w:p>
          <w:p w14:paraId="4D396120" w14:textId="77777777" w:rsidR="00571890" w:rsidRPr="00571890" w:rsidRDefault="00571890" w:rsidP="00571890">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Келесілер арқылы халықаралық, </w:t>
            </w:r>
            <w:proofErr w:type="spellStart"/>
            <w:r w:rsidRPr="00571890">
              <w:rPr>
                <w:rFonts w:ascii="Times New Roman" w:eastAsia="Times New Roman" w:hAnsi="Times New Roman" w:cs="Times New Roman"/>
                <w:sz w:val="24"/>
                <w:szCs w:val="24"/>
                <w:lang w:val="kk-KZ" w:eastAsia="bg-BG"/>
              </w:rPr>
              <w:t>сектораралық</w:t>
            </w:r>
            <w:proofErr w:type="spellEnd"/>
            <w:r w:rsidRPr="00571890">
              <w:rPr>
                <w:rFonts w:ascii="Times New Roman" w:eastAsia="Times New Roman" w:hAnsi="Times New Roman" w:cs="Times New Roman"/>
                <w:sz w:val="24"/>
                <w:szCs w:val="24"/>
                <w:lang w:val="kk-KZ" w:eastAsia="bg-BG"/>
              </w:rPr>
              <w:t xml:space="preserve"> білімді, тәжірибені және ауысымды дамытуға көмектесу:</w:t>
            </w:r>
          </w:p>
          <w:p w14:paraId="2D4FDF9E" w14:textId="77777777" w:rsidR="00571890" w:rsidRPr="00571890" w:rsidRDefault="00571890" w:rsidP="00571890">
            <w:pPr>
              <w:numPr>
                <w:ilvl w:val="1"/>
                <w:numId w:val="19"/>
              </w:numPr>
              <w:spacing w:before="100" w:beforeAutospacing="1" w:after="100" w:afterAutospacing="1" w:line="240" w:lineRule="auto"/>
              <w:ind w:left="1055"/>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ЕО пен Орталық Азияда – 7 өңірде олармен байланысты салаларда және техникалық ғылымдар саласында жоғары білім беру саласында мамандарды қосу;</w:t>
            </w:r>
          </w:p>
          <w:p w14:paraId="6C4285D0" w14:textId="77777777" w:rsidR="00571890" w:rsidRPr="00571890" w:rsidRDefault="00571890" w:rsidP="00571890">
            <w:pPr>
              <w:numPr>
                <w:ilvl w:val="1"/>
                <w:numId w:val="19"/>
              </w:numPr>
              <w:spacing w:before="100" w:beforeAutospacing="1" w:after="100" w:afterAutospacing="1" w:line="240" w:lineRule="auto"/>
              <w:ind w:left="1055"/>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Ашық білім беру ресурстарын (</w:t>
            </w:r>
            <w:proofErr w:type="spellStart"/>
            <w:r w:rsidRPr="00571890">
              <w:rPr>
                <w:rFonts w:ascii="Times New Roman" w:eastAsia="Times New Roman" w:hAnsi="Times New Roman" w:cs="Times New Roman"/>
                <w:sz w:val="24"/>
                <w:szCs w:val="24"/>
                <w:lang w:val="kk-KZ" w:eastAsia="bg-BG"/>
              </w:rPr>
              <w:t>OERs</w:t>
            </w:r>
            <w:proofErr w:type="spellEnd"/>
            <w:r w:rsidRPr="00571890">
              <w:rPr>
                <w:rFonts w:ascii="Times New Roman" w:eastAsia="Times New Roman" w:hAnsi="Times New Roman" w:cs="Times New Roman"/>
                <w:sz w:val="24"/>
                <w:szCs w:val="24"/>
                <w:lang w:val="kk-KZ" w:eastAsia="bg-BG"/>
              </w:rPr>
              <w:t>) пайдалануды негізге ала отырып, білім берудің әдістері мен инновациялық тәсілдерді ұсыну арқылы білім беру мен тәжірибені бірлесе отырып құру.</w:t>
            </w:r>
          </w:p>
          <w:p w14:paraId="4F147F76"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p>
        </w:tc>
      </w:tr>
      <w:tr w:rsidR="00571890" w:rsidRPr="00571890" w14:paraId="4D9A7C9E" w14:textId="77777777" w:rsidTr="00571890">
        <w:tc>
          <w:tcPr>
            <w:tcW w:w="8926" w:type="dxa"/>
          </w:tcPr>
          <w:p w14:paraId="792CFAB2" w14:textId="77777777" w:rsidR="00571890" w:rsidRPr="00571890" w:rsidRDefault="00571890" w:rsidP="00571890">
            <w:pPr>
              <w:spacing w:after="0" w:line="240" w:lineRule="auto"/>
              <w:rPr>
                <w:rFonts w:ascii="Times New Roman" w:eastAsia="Times New Roman" w:hAnsi="Times New Roman" w:cs="Times New Roman"/>
                <w:color w:val="C00000"/>
                <w:sz w:val="24"/>
                <w:szCs w:val="24"/>
                <w:lang w:val="ru-RU" w:eastAsia="bg-BG"/>
              </w:rPr>
            </w:pPr>
            <w:r w:rsidRPr="00571890">
              <w:rPr>
                <w:rFonts w:ascii="Times New Roman" w:eastAsia="Times New Roman" w:hAnsi="Times New Roman" w:cs="Times New Roman"/>
                <w:color w:val="C00000"/>
                <w:sz w:val="24"/>
                <w:szCs w:val="24"/>
                <w:lang w:val="ru-RU" w:eastAsia="bg-BG"/>
              </w:rPr>
              <w:lastRenderedPageBreak/>
              <w:t>НЫСАНАЛЫ ТОПТАР</w:t>
            </w:r>
          </w:p>
        </w:tc>
      </w:tr>
      <w:tr w:rsidR="00571890" w:rsidRPr="00571890" w14:paraId="4E1770B4" w14:textId="77777777" w:rsidTr="00571890">
        <w:tc>
          <w:tcPr>
            <w:tcW w:w="8926" w:type="dxa"/>
          </w:tcPr>
          <w:p w14:paraId="3AABA047"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Жобаның мақсаттары мен күтілетін нәтижелеріне сәйкес, нысаналы топтарды жобаның нәтижелері мен қорытындыларын тікелей және жанама түрде алатын бенефициар құрайды.</w:t>
            </w:r>
          </w:p>
          <w:p w14:paraId="65308654"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p>
          <w:p w14:paraId="119E29BF" w14:textId="77777777" w:rsidR="00571890" w:rsidRPr="00571890" w:rsidRDefault="00571890" w:rsidP="00571890">
            <w:pPr>
              <w:numPr>
                <w:ilvl w:val="0"/>
                <w:numId w:val="23"/>
              </w:num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Тікелей бенефициар: техника ғылымдарының профессор-оқытушылары, сондай-ақ, инженерлік бағдарламасын меңгеріп жүрген  бакалавр немесе магистр студенттері.</w:t>
            </w:r>
          </w:p>
          <w:p w14:paraId="7BB44712" w14:textId="77777777" w:rsidR="00571890" w:rsidRPr="00571890" w:rsidRDefault="00571890" w:rsidP="00571890">
            <w:pPr>
              <w:numPr>
                <w:ilvl w:val="0"/>
                <w:numId w:val="23"/>
              </w:num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Жанама бенефициар: білім беру саясаты үшін жауапты жергілікті, аймақтық және Ұлттық басқарушы органдар; Университет желілері, серіктес елдердегі жоғары оқу орындары, бизнес, жұмыс берушілер бірлестіктері және т.б.</w:t>
            </w:r>
          </w:p>
        </w:tc>
      </w:tr>
      <w:tr w:rsidR="00571890" w:rsidRPr="00571890" w14:paraId="110473F4" w14:textId="77777777" w:rsidTr="00571890">
        <w:tc>
          <w:tcPr>
            <w:tcW w:w="8926" w:type="dxa"/>
          </w:tcPr>
          <w:p w14:paraId="744B8A45" w14:textId="0AC95631" w:rsidR="00571890" w:rsidRPr="00571890" w:rsidRDefault="00571890" w:rsidP="00571890">
            <w:pPr>
              <w:spacing w:after="0" w:line="240" w:lineRule="auto"/>
              <w:rPr>
                <w:rFonts w:ascii="Times New Roman" w:eastAsia="Times New Roman" w:hAnsi="Times New Roman" w:cs="Times New Roman"/>
                <w:color w:val="C00000"/>
                <w:sz w:val="24"/>
                <w:szCs w:val="24"/>
                <w:lang w:val="bg-BG" w:eastAsia="bg-BG"/>
              </w:rPr>
            </w:pPr>
          </w:p>
        </w:tc>
      </w:tr>
      <w:tr w:rsidR="00571890" w:rsidRPr="00571890" w14:paraId="3DD356D0" w14:textId="77777777" w:rsidTr="00571890">
        <w:tc>
          <w:tcPr>
            <w:tcW w:w="8926" w:type="dxa"/>
          </w:tcPr>
          <w:p w14:paraId="72E106EB" w14:textId="77777777" w:rsidR="00571890" w:rsidRPr="00571890" w:rsidRDefault="00571890" w:rsidP="00571890">
            <w:pPr>
              <w:spacing w:after="0" w:line="240" w:lineRule="auto"/>
              <w:rPr>
                <w:rFonts w:ascii="Times New Roman" w:eastAsia="Times New Roman" w:hAnsi="Times New Roman" w:cs="Times New Roman"/>
                <w:color w:val="C00000"/>
                <w:sz w:val="24"/>
                <w:szCs w:val="24"/>
                <w:lang w:val="kk-KZ" w:eastAsia="bg-BG"/>
              </w:rPr>
            </w:pPr>
            <w:r w:rsidRPr="00571890">
              <w:rPr>
                <w:rFonts w:ascii="Times New Roman" w:eastAsia="Times New Roman" w:hAnsi="Times New Roman" w:cs="Times New Roman"/>
                <w:color w:val="C00000"/>
                <w:sz w:val="24"/>
                <w:szCs w:val="24"/>
                <w:lang w:val="kk-KZ" w:eastAsia="bg-BG"/>
              </w:rPr>
              <w:t>БЕНЕФИЦИАРЛАР</w:t>
            </w:r>
          </w:p>
        </w:tc>
      </w:tr>
      <w:tr w:rsidR="00571890" w:rsidRPr="00571890" w14:paraId="68AFF80B" w14:textId="77777777" w:rsidTr="00571890">
        <w:tc>
          <w:tcPr>
            <w:tcW w:w="8926" w:type="dxa"/>
          </w:tcPr>
          <w:p w14:paraId="6FB643B3" w14:textId="77777777" w:rsidR="00571890" w:rsidRPr="00571890" w:rsidRDefault="00571890" w:rsidP="00571890">
            <w:pPr>
              <w:shd w:val="clear" w:color="auto" w:fill="FFFFFF"/>
              <w:spacing w:after="150" w:line="312" w:lineRule="atLeast"/>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Халықаралық және салааралық деңгейдегі университеттер мен мекемелер арасында трансұлттық ынтымақтастықтың бірлескен, қолжетімді және табысты жүйесін құру ЕО және Орталық Азиядағы (Қазақстан, Түркіменстан және Өзбекстан) барлық деңгейдегі нысана топтар арасында жоба нәтижелері мен қорытындыларын  таратуға ықпал ететін болады.</w:t>
            </w:r>
          </w:p>
          <w:p w14:paraId="3E501793" w14:textId="77777777" w:rsidR="00571890" w:rsidRPr="00571890" w:rsidRDefault="00571890" w:rsidP="00571890">
            <w:pPr>
              <w:shd w:val="clear" w:color="auto" w:fill="FFFFFF"/>
              <w:spacing w:after="150" w:line="312" w:lineRule="atLeast"/>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 Студенттер үшін ЕО және Орталық Азия университеттері мен ұйымдарын қамтитын трансұлттық ынтымақтастық жүйе пайдалы. Оқыту процестері мен олардың нәтижелері студенттердің білімге және еңбек нарығына негізделген динамикалық қоғамда сәтті қатысуына  алып келеді.</w:t>
            </w:r>
          </w:p>
          <w:p w14:paraId="21A52B76" w14:textId="77777777" w:rsidR="00571890" w:rsidRPr="00571890" w:rsidRDefault="00571890" w:rsidP="00571890">
            <w:pPr>
              <w:shd w:val="clear" w:color="auto" w:fill="FFFFFF"/>
              <w:spacing w:after="150" w:line="312" w:lineRule="atLeast"/>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Университет оқытушыларына қатысты ACADEMICA алдында «ескі» оқу мазмұнына қол жеткізетін әдістемелері (алғашқы басылған кітаптар немесе көшірмелер, мазмұнының </w:t>
            </w:r>
            <w:proofErr w:type="spellStart"/>
            <w:r w:rsidRPr="00571890">
              <w:rPr>
                <w:rFonts w:ascii="Times New Roman" w:eastAsia="Times New Roman" w:hAnsi="Times New Roman" w:cs="Times New Roman"/>
                <w:sz w:val="24"/>
                <w:szCs w:val="24"/>
                <w:lang w:val="kk-KZ" w:eastAsia="bg-BG"/>
              </w:rPr>
              <w:t>сәйекссіздігі</w:t>
            </w:r>
            <w:proofErr w:type="spellEnd"/>
            <w:r w:rsidRPr="00571890">
              <w:rPr>
                <w:rFonts w:ascii="Times New Roman" w:eastAsia="Times New Roman" w:hAnsi="Times New Roman" w:cs="Times New Roman"/>
                <w:sz w:val="24"/>
                <w:szCs w:val="24"/>
                <w:lang w:val="kk-KZ" w:eastAsia="bg-BG"/>
              </w:rPr>
              <w:t>) мен одан да «икемді және жаңартылған» оқыту стратегиялары (үздіксіз жаңартылған мазмұн, ресурстарды ашық түрде қолдану және институтаралық алмасу) арасындағы алшақтықты жою мәселесі тұр. Алмасу бағдарламалары мен оқу жоспарларын құру Болон процесінде, Лиссабон стратегиясында және 2020 Еуропа  флагмандық бастамасы Еуропа үшін сандық күн тәртібінде (</w:t>
            </w:r>
            <w:proofErr w:type="spellStart"/>
            <w:r w:rsidRPr="00571890">
              <w:rPr>
                <w:rFonts w:ascii="Times New Roman" w:eastAsia="Times New Roman" w:hAnsi="Times New Roman" w:cs="Times New Roman"/>
                <w:sz w:val="24"/>
                <w:szCs w:val="24"/>
                <w:lang w:val="kk-KZ" w:eastAsia="bg-BG"/>
              </w:rPr>
              <w:t>Dae</w:t>
            </w:r>
            <w:proofErr w:type="spellEnd"/>
            <w:r w:rsidRPr="00571890">
              <w:rPr>
                <w:rFonts w:ascii="Times New Roman" w:eastAsia="Times New Roman" w:hAnsi="Times New Roman" w:cs="Times New Roman"/>
                <w:sz w:val="24"/>
                <w:szCs w:val="24"/>
                <w:lang w:val="kk-KZ" w:eastAsia="bg-BG"/>
              </w:rPr>
              <w:t xml:space="preserve">) көрсетілгендей трансшекаралық оқу бағдарламаларының реформасы, ғылыми ынтымақтастықтың және білім берудің артықшылығы негізінде техника ғылымдарының саласында университет оқу бағдарламаларын жаңғыртып,  үйлестіруді қолдайтын болады. </w:t>
            </w:r>
          </w:p>
          <w:p w14:paraId="5881052A" w14:textId="77777777" w:rsidR="00571890" w:rsidRPr="00571890" w:rsidRDefault="00571890" w:rsidP="00571890">
            <w:pPr>
              <w:shd w:val="clear" w:color="auto" w:fill="FFFFFF"/>
              <w:spacing w:after="150" w:line="300" w:lineRule="atLeast"/>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bg-BG" w:eastAsia="bg-BG"/>
              </w:rPr>
              <w:t>ACADEMICA</w:t>
            </w:r>
            <w:r w:rsidRPr="00571890">
              <w:rPr>
                <w:rFonts w:ascii="Times New Roman" w:eastAsia="Times New Roman" w:hAnsi="Times New Roman" w:cs="Times New Roman"/>
                <w:sz w:val="24"/>
                <w:szCs w:val="24"/>
                <w:lang w:val="kk-KZ" w:eastAsia="bg-BG"/>
              </w:rPr>
              <w:t xml:space="preserve"> оқытудың жаңа стратегиясын қабылдауға, институционалдық дамуды анықтап, насихаттауға жауап беретін және жоғары оқу орындарының оқытушылары мен зерттеушілеріне қолдау көрсететін жанама бенефициарға әсері ЕО және Орталық Азияның жоғары оқу орындары арасындағы халықаралық ынтымақтастықты құруымен анықталады. Оның мақсаты пайда алу мақсатында тек білім беру нәтижелерін жақсарту ғана емес, сондай-ақ, ЕО- Орталық Азиядағы жоғары білім беру кеңістігін қолдауға себепші болатын өзара диалог пен түсіністікке қол жеткізу арқылы ұзақ байланыс орнату болып табылады.</w:t>
            </w:r>
          </w:p>
        </w:tc>
      </w:tr>
      <w:tr w:rsidR="00571890" w:rsidRPr="00571890" w14:paraId="3D7AFCA9" w14:textId="77777777" w:rsidTr="00571890">
        <w:tc>
          <w:tcPr>
            <w:tcW w:w="8926" w:type="dxa"/>
          </w:tcPr>
          <w:p w14:paraId="41CBAB64" w14:textId="77777777" w:rsidR="00571890" w:rsidRPr="00571890" w:rsidRDefault="00571890" w:rsidP="00571890">
            <w:pPr>
              <w:spacing w:before="100" w:beforeAutospacing="1" w:after="100" w:afterAutospacing="1" w:line="240" w:lineRule="auto"/>
              <w:jc w:val="both"/>
              <w:outlineLvl w:val="1"/>
              <w:rPr>
                <w:rFonts w:ascii="Times New Roman" w:eastAsia="Times New Roman" w:hAnsi="Times New Roman" w:cs="Times New Roman"/>
                <w:bCs/>
                <w:color w:val="C00000"/>
                <w:sz w:val="24"/>
                <w:szCs w:val="24"/>
                <w:lang w:val="kk-KZ" w:eastAsia="bg-BG"/>
              </w:rPr>
            </w:pPr>
            <w:r w:rsidRPr="00571890">
              <w:rPr>
                <w:rFonts w:ascii="Times New Roman" w:eastAsia="Times New Roman" w:hAnsi="Times New Roman" w:cs="Times New Roman"/>
                <w:bCs/>
                <w:color w:val="C00000"/>
                <w:sz w:val="24"/>
                <w:szCs w:val="24"/>
                <w:lang w:val="kk-KZ" w:eastAsia="bg-BG"/>
              </w:rPr>
              <w:t xml:space="preserve">КҮТІЛЕТІН НӘТИЖЕЛЕР </w:t>
            </w:r>
          </w:p>
        </w:tc>
      </w:tr>
      <w:tr w:rsidR="00571890" w:rsidRPr="00571890" w14:paraId="6A68A488" w14:textId="77777777" w:rsidTr="00571890">
        <w:tc>
          <w:tcPr>
            <w:tcW w:w="8926" w:type="dxa"/>
          </w:tcPr>
          <w:p w14:paraId="323BB75D" w14:textId="77777777" w:rsidR="00571890" w:rsidRPr="00571890" w:rsidRDefault="00571890" w:rsidP="00571890">
            <w:pPr>
              <w:numPr>
                <w:ilvl w:val="0"/>
                <w:numId w:val="6"/>
              </w:numPr>
              <w:shd w:val="clear" w:color="auto" w:fill="FFFFFF"/>
              <w:spacing w:after="150" w:line="312" w:lineRule="atLeast"/>
              <w:rPr>
                <w:rFonts w:ascii="Times New Roman" w:eastAsia="Times New Roman" w:hAnsi="Times New Roman" w:cs="Times New Roman"/>
                <w:sz w:val="24"/>
                <w:szCs w:val="24"/>
                <w:lang w:val="bg-BG" w:eastAsia="bg-BG"/>
              </w:rPr>
            </w:pPr>
            <w:r w:rsidRPr="00571890">
              <w:rPr>
                <w:rFonts w:ascii="Times New Roman" w:eastAsia="Times New Roman" w:hAnsi="Times New Roman" w:cs="Times New Roman"/>
                <w:sz w:val="24"/>
                <w:szCs w:val="24"/>
                <w:lang w:val="kk-KZ" w:eastAsia="bg-BG"/>
              </w:rPr>
              <w:t xml:space="preserve">Оқытушыларды  жаһандық сандық оқыту кеңістігінде белсенді араластыру  мақсатында  көлденең және негізгі компетенциялар және дағдылармен </w:t>
            </w:r>
            <w:proofErr w:type="spellStart"/>
            <w:r w:rsidRPr="00571890">
              <w:rPr>
                <w:rFonts w:ascii="Times New Roman" w:eastAsia="Times New Roman" w:hAnsi="Times New Roman" w:cs="Times New Roman"/>
                <w:sz w:val="24"/>
                <w:szCs w:val="24"/>
                <w:lang w:val="kk-KZ" w:eastAsia="bg-BG"/>
              </w:rPr>
              <w:t>қамтамысыз</w:t>
            </w:r>
            <w:proofErr w:type="spellEnd"/>
            <w:r w:rsidRPr="00571890">
              <w:rPr>
                <w:rFonts w:ascii="Times New Roman" w:eastAsia="Times New Roman" w:hAnsi="Times New Roman" w:cs="Times New Roman"/>
                <w:sz w:val="24"/>
                <w:szCs w:val="24"/>
                <w:lang w:val="kk-KZ" w:eastAsia="bg-BG"/>
              </w:rPr>
              <w:t xml:space="preserve"> ету үшін әзірленетін методология (академиялық дайындық жолы);</w:t>
            </w:r>
          </w:p>
          <w:p w14:paraId="37F627B4" w14:textId="77777777" w:rsidR="00571890" w:rsidRPr="00571890" w:rsidRDefault="00571890" w:rsidP="00571890">
            <w:pPr>
              <w:numPr>
                <w:ilvl w:val="0"/>
                <w:numId w:val="6"/>
              </w:numPr>
              <w:shd w:val="clear" w:color="auto" w:fill="FFFFFF"/>
              <w:spacing w:after="150" w:line="312" w:lineRule="atLeast"/>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Оқыту мүмкіндіктеріне икемді қол жеткізуді қамтамасыз ететін технологиялық және білім беру ортасы;</w:t>
            </w:r>
          </w:p>
          <w:p w14:paraId="795DF1B7" w14:textId="77777777" w:rsidR="00571890" w:rsidRPr="00571890" w:rsidRDefault="00571890" w:rsidP="00571890">
            <w:pPr>
              <w:numPr>
                <w:ilvl w:val="0"/>
                <w:numId w:val="6"/>
              </w:numPr>
              <w:shd w:val="clear" w:color="auto" w:fill="FFFFFF"/>
              <w:spacing w:after="150" w:line="312" w:lineRule="atLeast"/>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Заманауи ақпараттық-коммуникациялық технологияларға негізделген тәсілдер мен мазмұнды біріктіретін инженерлік зерттеулер саласындағы жаңартылған оқу жоспары;</w:t>
            </w:r>
          </w:p>
          <w:p w14:paraId="240EE4B4" w14:textId="77777777" w:rsidR="00571890" w:rsidRPr="00571890" w:rsidRDefault="00571890" w:rsidP="00571890">
            <w:pPr>
              <w:numPr>
                <w:ilvl w:val="0"/>
                <w:numId w:val="6"/>
              </w:numPr>
              <w:shd w:val="clear" w:color="auto" w:fill="FFFFFF"/>
              <w:spacing w:after="150" w:line="312" w:lineRule="atLeast"/>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Инновациялық, ғылыми ынтымақтастық және білім беру тәжірибесімен алмасу мақсатында университеттер мен бизнес-ұйымдар арасында трансұлттық ынтымақтастық жүйесін құру.</w:t>
            </w:r>
          </w:p>
        </w:tc>
      </w:tr>
      <w:tr w:rsidR="00571890" w:rsidRPr="00571890" w14:paraId="0F948523" w14:textId="77777777" w:rsidTr="00571890">
        <w:tc>
          <w:tcPr>
            <w:tcW w:w="8926" w:type="dxa"/>
          </w:tcPr>
          <w:p w14:paraId="4B7CD8C3" w14:textId="68FC4A8C" w:rsidR="00571890" w:rsidRPr="00571890" w:rsidRDefault="00571890" w:rsidP="00571890">
            <w:pPr>
              <w:spacing w:after="0" w:line="240" w:lineRule="auto"/>
              <w:rPr>
                <w:rFonts w:ascii="Times New Roman" w:eastAsia="Times New Roman" w:hAnsi="Times New Roman" w:cs="Times New Roman"/>
                <w:color w:val="C00000"/>
                <w:sz w:val="24"/>
                <w:szCs w:val="24"/>
                <w:lang w:val="bg-BG" w:eastAsia="bg-BG"/>
              </w:rPr>
            </w:pPr>
          </w:p>
        </w:tc>
      </w:tr>
      <w:tr w:rsidR="00571890" w:rsidRPr="00571890" w14:paraId="394F4995" w14:textId="77777777" w:rsidTr="00571890">
        <w:tc>
          <w:tcPr>
            <w:tcW w:w="8926" w:type="dxa"/>
          </w:tcPr>
          <w:p w14:paraId="4FC45074" w14:textId="77777777" w:rsidR="00571890" w:rsidRPr="00571890" w:rsidRDefault="00571890" w:rsidP="00571890">
            <w:pPr>
              <w:spacing w:after="0" w:line="240" w:lineRule="auto"/>
              <w:rPr>
                <w:rFonts w:ascii="Times New Roman" w:eastAsia="Times New Roman" w:hAnsi="Times New Roman" w:cs="Times New Roman"/>
                <w:color w:val="FF0000"/>
                <w:sz w:val="24"/>
                <w:szCs w:val="24"/>
                <w:lang w:val="bg-BG" w:eastAsia="bg-BG"/>
              </w:rPr>
            </w:pPr>
            <w:r w:rsidRPr="00571890">
              <w:rPr>
                <w:rFonts w:ascii="Times New Roman" w:eastAsia="Times New Roman" w:hAnsi="Times New Roman" w:cs="Times New Roman"/>
                <w:bCs/>
                <w:color w:val="FF0000"/>
                <w:sz w:val="24"/>
                <w:szCs w:val="24"/>
                <w:lang w:val="kk-KZ" w:eastAsia="bg-BG"/>
              </w:rPr>
              <w:t>КҮТІЛЕТІН НӘТИЖЕЛЕР МЕН САЛДАР</w:t>
            </w:r>
          </w:p>
        </w:tc>
      </w:tr>
      <w:tr w:rsidR="00571890" w:rsidRPr="00571890" w14:paraId="3B69C3D7" w14:textId="77777777" w:rsidTr="00571890">
        <w:tc>
          <w:tcPr>
            <w:tcW w:w="8926" w:type="dxa"/>
          </w:tcPr>
          <w:p w14:paraId="31C6B1FF" w14:textId="77777777" w:rsidR="00571890" w:rsidRPr="00571890" w:rsidRDefault="00571890" w:rsidP="00571890">
            <w:pPr>
              <w:spacing w:before="100" w:beforeAutospacing="1" w:after="100" w:afterAutospacing="1"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ACADEMICA, күтілгендей, ұзақ мерзімді табыс әкеледі. Келесілердің көзқарасы бойынша серіктес елдерден және ЕО көршілес (Қазақстан, Өзбекістан және </w:t>
            </w:r>
            <w:proofErr w:type="spellStart"/>
            <w:r w:rsidRPr="00571890">
              <w:rPr>
                <w:rFonts w:ascii="Times New Roman" w:eastAsia="Times New Roman" w:hAnsi="Times New Roman" w:cs="Times New Roman"/>
                <w:sz w:val="24"/>
                <w:szCs w:val="24"/>
                <w:lang w:val="kk-KZ" w:eastAsia="bg-BG"/>
              </w:rPr>
              <w:t>Түркменістан</w:t>
            </w:r>
            <w:proofErr w:type="spellEnd"/>
            <w:r w:rsidRPr="00571890">
              <w:rPr>
                <w:rFonts w:ascii="Times New Roman" w:eastAsia="Times New Roman" w:hAnsi="Times New Roman" w:cs="Times New Roman"/>
                <w:sz w:val="24"/>
                <w:szCs w:val="24"/>
                <w:lang w:val="kk-KZ" w:eastAsia="bg-BG"/>
              </w:rPr>
              <w:t>) елдерден университеттер мен ұйымдардың арасындағы ынтымақтастықтың трансұлттық жүйесін әзірлеу болжануда:</w:t>
            </w:r>
          </w:p>
          <w:p w14:paraId="2EA74773" w14:textId="77777777" w:rsidR="00571890" w:rsidRPr="00571890" w:rsidRDefault="00571890" w:rsidP="00571890">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bg-BG" w:eastAsia="bg-BG"/>
              </w:rPr>
            </w:pPr>
            <w:r w:rsidRPr="00571890">
              <w:rPr>
                <w:rFonts w:ascii="Times New Roman" w:eastAsia="Times New Roman" w:hAnsi="Times New Roman" w:cs="Times New Roman"/>
                <w:sz w:val="24"/>
                <w:szCs w:val="24"/>
                <w:lang w:val="kk-KZ" w:eastAsia="bg-BG"/>
              </w:rPr>
              <w:t>оқу бағдарламасының реформалары;</w:t>
            </w:r>
          </w:p>
          <w:p w14:paraId="626CC903" w14:textId="77777777" w:rsidR="00571890" w:rsidRPr="00571890" w:rsidRDefault="00571890" w:rsidP="00571890">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bg-BG" w:eastAsia="bg-BG"/>
              </w:rPr>
            </w:pPr>
            <w:r w:rsidRPr="00571890">
              <w:rPr>
                <w:rFonts w:ascii="Times New Roman" w:eastAsia="Times New Roman" w:hAnsi="Times New Roman" w:cs="Times New Roman"/>
                <w:sz w:val="24"/>
                <w:szCs w:val="24"/>
                <w:lang w:val="kk-KZ" w:eastAsia="bg-BG"/>
              </w:rPr>
              <w:t>ғылыми ынтымақтастық;</w:t>
            </w:r>
          </w:p>
          <w:p w14:paraId="026867D0" w14:textId="77777777" w:rsidR="00571890" w:rsidRPr="00571890" w:rsidRDefault="00571890" w:rsidP="00571890">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bg-BG" w:eastAsia="bg-BG"/>
              </w:rPr>
            </w:pPr>
            <w:r w:rsidRPr="00571890">
              <w:rPr>
                <w:rFonts w:ascii="Times New Roman" w:eastAsia="Times New Roman" w:hAnsi="Times New Roman" w:cs="Times New Roman"/>
                <w:sz w:val="24"/>
                <w:szCs w:val="24"/>
                <w:lang w:val="kk-KZ" w:eastAsia="bg-BG"/>
              </w:rPr>
              <w:t>біліммен алмасу;</w:t>
            </w:r>
          </w:p>
          <w:p w14:paraId="7A63435E" w14:textId="77777777" w:rsidR="00571890" w:rsidRPr="00571890" w:rsidRDefault="00571890" w:rsidP="00571890">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bg-BG" w:eastAsia="bg-BG"/>
              </w:rPr>
            </w:pPr>
            <w:r w:rsidRPr="00571890">
              <w:rPr>
                <w:rFonts w:ascii="Times New Roman" w:eastAsia="Times New Roman" w:hAnsi="Times New Roman" w:cs="Times New Roman"/>
                <w:sz w:val="24"/>
                <w:szCs w:val="24"/>
                <w:lang w:val="kk-KZ" w:eastAsia="bg-BG"/>
              </w:rPr>
              <w:t>алдыңғы қатарлы тәжірибемен алмасу.</w:t>
            </w:r>
          </w:p>
          <w:p w14:paraId="4D1C5ED1" w14:textId="77777777" w:rsidR="00571890" w:rsidRPr="00571890" w:rsidRDefault="00571890" w:rsidP="00571890">
            <w:pPr>
              <w:spacing w:before="100" w:beforeAutospacing="1" w:after="100" w:afterAutospacing="1"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Бұл түрлі жобалардың, зерттеулердің және инновациялардың көмегімен мәліметтер мәнінің желісін түрлендіруге көмектесетін болады.</w:t>
            </w:r>
          </w:p>
          <w:p w14:paraId="546E5775" w14:textId="77777777" w:rsidR="00571890" w:rsidRPr="00571890" w:rsidRDefault="00571890" w:rsidP="00571890">
            <w:pPr>
              <w:tabs>
                <w:tab w:val="left" w:pos="2694"/>
              </w:tabs>
              <w:spacing w:before="100" w:beforeAutospacing="1" w:after="100" w:afterAutospacing="1"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ACADEMICA әсері мен басымдылығы тұрақты нәтижелерді ұсыну арқылы оның </w:t>
            </w:r>
            <w:proofErr w:type="spellStart"/>
            <w:r w:rsidRPr="00571890">
              <w:rPr>
                <w:rFonts w:ascii="Times New Roman" w:eastAsia="Times New Roman" w:hAnsi="Times New Roman" w:cs="Times New Roman"/>
                <w:sz w:val="24"/>
                <w:szCs w:val="24"/>
                <w:lang w:val="kk-KZ" w:eastAsia="bg-BG"/>
              </w:rPr>
              <w:t>ұзақтылығының</w:t>
            </w:r>
            <w:proofErr w:type="spellEnd"/>
            <w:r w:rsidRPr="00571890">
              <w:rPr>
                <w:rFonts w:ascii="Times New Roman" w:eastAsia="Times New Roman" w:hAnsi="Times New Roman" w:cs="Times New Roman"/>
                <w:sz w:val="24"/>
                <w:szCs w:val="24"/>
                <w:lang w:val="kk-KZ" w:eastAsia="bg-BG"/>
              </w:rPr>
              <w:t xml:space="preserve"> аясынан шығатын болады. Жоба, күтілгендей, Орталық Азияда жоғары білімнің </w:t>
            </w:r>
            <w:proofErr w:type="spellStart"/>
            <w:r w:rsidRPr="00571890">
              <w:rPr>
                <w:rFonts w:ascii="Times New Roman" w:eastAsia="Times New Roman" w:hAnsi="Times New Roman" w:cs="Times New Roman"/>
                <w:sz w:val="24"/>
                <w:szCs w:val="24"/>
                <w:lang w:val="kk-KZ" w:eastAsia="bg-BG"/>
              </w:rPr>
              <w:t>қолжетімділігін</w:t>
            </w:r>
            <w:proofErr w:type="spellEnd"/>
            <w:r w:rsidRPr="00571890">
              <w:rPr>
                <w:rFonts w:ascii="Times New Roman" w:eastAsia="Times New Roman" w:hAnsi="Times New Roman" w:cs="Times New Roman"/>
                <w:sz w:val="24"/>
                <w:szCs w:val="24"/>
                <w:lang w:val="kk-KZ" w:eastAsia="bg-BG"/>
              </w:rPr>
              <w:t xml:space="preserve"> (әсіресе, Қазақстанда, </w:t>
            </w:r>
            <w:proofErr w:type="spellStart"/>
            <w:r w:rsidRPr="00571890">
              <w:rPr>
                <w:rFonts w:ascii="Times New Roman" w:eastAsia="Times New Roman" w:hAnsi="Times New Roman" w:cs="Times New Roman"/>
                <w:sz w:val="24"/>
                <w:szCs w:val="24"/>
                <w:lang w:val="kk-KZ" w:eastAsia="bg-BG"/>
              </w:rPr>
              <w:t>Түркменістанда</w:t>
            </w:r>
            <w:proofErr w:type="spellEnd"/>
            <w:r w:rsidRPr="00571890">
              <w:rPr>
                <w:rFonts w:ascii="Times New Roman" w:eastAsia="Times New Roman" w:hAnsi="Times New Roman" w:cs="Times New Roman"/>
                <w:sz w:val="24"/>
                <w:szCs w:val="24"/>
                <w:lang w:val="kk-KZ" w:eastAsia="bg-BG"/>
              </w:rPr>
              <w:t xml:space="preserve"> және Өзбекістанда) және білім берудің сапасы және білім берудің АҚТ негізіндегі қазіргі заманға сай интеграцияның негізінде </w:t>
            </w:r>
            <w:proofErr w:type="spellStart"/>
            <w:r w:rsidRPr="00571890">
              <w:rPr>
                <w:rFonts w:ascii="Times New Roman" w:eastAsia="Times New Roman" w:hAnsi="Times New Roman" w:cs="Times New Roman"/>
                <w:sz w:val="24"/>
                <w:szCs w:val="24"/>
                <w:lang w:val="kk-KZ" w:eastAsia="bg-BG"/>
              </w:rPr>
              <w:t>педагогикаоық</w:t>
            </w:r>
            <w:proofErr w:type="spellEnd"/>
            <w:r w:rsidRPr="00571890">
              <w:rPr>
                <w:rFonts w:ascii="Times New Roman" w:eastAsia="Times New Roman" w:hAnsi="Times New Roman" w:cs="Times New Roman"/>
                <w:sz w:val="24"/>
                <w:szCs w:val="24"/>
                <w:lang w:val="kk-KZ" w:eastAsia="bg-BG"/>
              </w:rPr>
              <w:t xml:space="preserve"> тәсілдер мен құралдардың университеттік бағдарламасындағы сапасын арттырады.</w:t>
            </w:r>
          </w:p>
          <w:p w14:paraId="281E140C" w14:textId="77777777" w:rsidR="00571890" w:rsidRPr="00571890" w:rsidRDefault="00571890" w:rsidP="00571890">
            <w:pPr>
              <w:spacing w:before="100" w:beforeAutospacing="1" w:after="100" w:afterAutospacing="1"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Ол «Жаңа жұмыстарға арналған жаңа дағдылар» атты бастамасымен және білім беру мен кәсіби дайындық (ET2020) саласында ынтымақтастық үшін жаңа стратегиялық аясының ұсыныстарына сәйкес жалпы және негізгі құзыреттерге үздіксіз оқытуды дамытуға қатысты академиялық әлеуетті арттыруды жақсартатын болады.</w:t>
            </w:r>
          </w:p>
          <w:p w14:paraId="24F3E375" w14:textId="77777777" w:rsidR="00571890" w:rsidRPr="00571890" w:rsidRDefault="00571890" w:rsidP="00571890">
            <w:pPr>
              <w:spacing w:before="100" w:beforeAutospacing="1" w:after="100" w:afterAutospacing="1"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Университеттік оқу бағдарламаларын жаңғырту еуропалық білім беру стандарттарына сәйкес еуропалық білім кеңістігіне жақын серіктес елдерде үшінші деңгейдің білім беруін жылжытатын болады.</w:t>
            </w:r>
          </w:p>
        </w:tc>
      </w:tr>
      <w:tr w:rsidR="00571890" w:rsidRPr="00571890" w14:paraId="2470958D" w14:textId="77777777" w:rsidTr="00571890">
        <w:tc>
          <w:tcPr>
            <w:tcW w:w="8926" w:type="dxa"/>
          </w:tcPr>
          <w:p w14:paraId="22189749" w14:textId="77777777" w:rsidR="00571890" w:rsidRPr="00571890" w:rsidRDefault="00571890" w:rsidP="00571890">
            <w:pPr>
              <w:spacing w:after="0" w:line="240" w:lineRule="auto"/>
              <w:rPr>
                <w:rFonts w:ascii="Times New Roman" w:eastAsia="Times New Roman" w:hAnsi="Times New Roman" w:cs="Times New Roman"/>
                <w:color w:val="C00000"/>
                <w:sz w:val="24"/>
                <w:szCs w:val="24"/>
                <w:lang w:val="kk-KZ" w:eastAsia="bg-BG"/>
              </w:rPr>
            </w:pPr>
            <w:r w:rsidRPr="00571890">
              <w:rPr>
                <w:rFonts w:ascii="Times New Roman" w:eastAsia="Times New Roman" w:hAnsi="Times New Roman" w:cs="Times New Roman"/>
                <w:color w:val="C00000"/>
                <w:sz w:val="24"/>
                <w:szCs w:val="24"/>
                <w:lang w:val="kk-KZ" w:eastAsia="bg-BG"/>
              </w:rPr>
              <w:t>ЕО СЕРІКТЕСТЕРІ</w:t>
            </w:r>
          </w:p>
        </w:tc>
      </w:tr>
      <w:tr w:rsidR="00571890" w:rsidRPr="00571890" w14:paraId="63F6072D" w14:textId="77777777" w:rsidTr="00571890">
        <w:tc>
          <w:tcPr>
            <w:tcW w:w="8926" w:type="dxa"/>
          </w:tcPr>
          <w:p w14:paraId="0E260763" w14:textId="77777777" w:rsidR="00571890" w:rsidRPr="00571890" w:rsidRDefault="00571890" w:rsidP="00571890">
            <w:pPr>
              <w:spacing w:after="0" w:line="240" w:lineRule="auto"/>
              <w:rPr>
                <w:rFonts w:ascii="Times New Roman" w:eastAsia="Times New Roman" w:hAnsi="Times New Roman" w:cs="Times New Roman"/>
                <w:color w:val="C00000"/>
                <w:sz w:val="24"/>
                <w:szCs w:val="24"/>
                <w:lang w:val="bg-BG" w:eastAsia="bg-BG"/>
              </w:rPr>
            </w:pPr>
            <w:r w:rsidRPr="00571890">
              <w:rPr>
                <w:rFonts w:ascii="Times New Roman" w:eastAsia="Times New Roman" w:hAnsi="Times New Roman" w:cs="Times New Roman"/>
                <w:color w:val="C00000"/>
                <w:sz w:val="24"/>
                <w:szCs w:val="24"/>
                <w:lang w:val="kk-KZ" w:eastAsia="bg-BG"/>
              </w:rPr>
              <w:t>Бургас қ. Еркін Университеті</w:t>
            </w:r>
          </w:p>
        </w:tc>
      </w:tr>
      <w:tr w:rsidR="00571890" w:rsidRPr="00571890" w14:paraId="2D0EE793" w14:textId="77777777" w:rsidTr="00571890">
        <w:tc>
          <w:tcPr>
            <w:tcW w:w="8926" w:type="dxa"/>
          </w:tcPr>
          <w:p w14:paraId="707E3B9C"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Бургас қ. Еркін Университеті / БЕУ / Болгариядағы алғашқы мемлекеттік емес жоғары оқу орындарының бірі болып табылады. Университет гуманитарлық, құқықтық, әлеуметтік, экономикалық зерттеулер және техникалық және компьютер ғылымдар саласы бойынша бакалавр, магистр  және докторлық білім беру бағдарламаларын қамтамасыз етеді. Университет  Халықаралық ISO 9001:2008 сапа стандарты бойынша сертификатталған. БЕУ ұлттық және халықаралық деңгейде көптеген ғылыми-зерттеу және білім беру жобаларын үйлестіру және іске асыру саласында әлеуеті мен  тәжірибесі бар заманауи және инновациялық оқу орны болып табылады. Оның халықаралық танылған мәртебесі және елеулі академиялық ғылыми жетістіктері бар.</w:t>
            </w:r>
          </w:p>
          <w:p w14:paraId="35C1CFF3"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p>
          <w:p w14:paraId="675375EA"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БЕУ артықшылығының бірі – оқыту жүйесін инновациялық мазмұн, әдістер мен процедураларды еңбек нарығы мен бизнес-ұйымдарының сұраныстарын ескере отырып</w:t>
            </w:r>
          </w:p>
          <w:p w14:paraId="07DF8DA5"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дамыту.</w:t>
            </w:r>
          </w:p>
          <w:p w14:paraId="26499B2E"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p>
          <w:p w14:paraId="70D2FBF0"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Университеттің басты мақсаты -  бүгінгі динамикалық жаһандану ортада кәсіби ісін іске асыра алатын және тез карьералық мансапқа жете алатындай дағдылармен қамтамасыз етілген мамандарды дайындайтын икемді, кәсіпкерлік және әлеуметтік жауапты жоғары оқу орны болу.</w:t>
            </w:r>
          </w:p>
          <w:p w14:paraId="69182A49"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p>
          <w:p w14:paraId="5F1B1559"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Байланысушы тұлға: Мария </w:t>
            </w:r>
            <w:proofErr w:type="spellStart"/>
            <w:r w:rsidRPr="00571890">
              <w:rPr>
                <w:rFonts w:ascii="Times New Roman" w:eastAsia="Times New Roman" w:hAnsi="Times New Roman" w:cs="Times New Roman"/>
                <w:sz w:val="24"/>
                <w:szCs w:val="24"/>
                <w:lang w:val="kk-KZ" w:eastAsia="bg-BG"/>
              </w:rPr>
              <w:t>Желева</w:t>
            </w:r>
            <w:proofErr w:type="spellEnd"/>
            <w:r w:rsidRPr="00571890">
              <w:rPr>
                <w:rFonts w:ascii="Times New Roman" w:eastAsia="Times New Roman" w:hAnsi="Times New Roman" w:cs="Times New Roman"/>
                <w:sz w:val="24"/>
                <w:szCs w:val="24"/>
                <w:lang w:val="kk-KZ" w:eastAsia="bg-BG"/>
              </w:rPr>
              <w:t xml:space="preserve">, </w:t>
            </w:r>
            <w:hyperlink r:id="rId5" w:history="1">
              <w:r w:rsidRPr="00571890">
                <w:rPr>
                  <w:rFonts w:ascii="Times New Roman" w:eastAsia="Times New Roman" w:hAnsi="Times New Roman" w:cs="Times New Roman"/>
                  <w:color w:val="337AB7"/>
                  <w:spacing w:val="-2"/>
                  <w:sz w:val="24"/>
                  <w:szCs w:val="24"/>
                  <w:u w:val="single"/>
                  <w:shd w:val="clear" w:color="auto" w:fill="FFFFFF"/>
                  <w:lang w:val="bg-BG" w:eastAsia="bg-BG"/>
                </w:rPr>
                <w:t>mariaj@bfu.bg</w:t>
              </w:r>
            </w:hyperlink>
          </w:p>
        </w:tc>
      </w:tr>
      <w:tr w:rsidR="00571890" w:rsidRPr="00571890" w14:paraId="5EF5F1BA" w14:textId="77777777" w:rsidTr="00571890">
        <w:tc>
          <w:tcPr>
            <w:tcW w:w="8926" w:type="dxa"/>
          </w:tcPr>
          <w:p w14:paraId="2FD6CFFD" w14:textId="77777777" w:rsidR="00571890" w:rsidRPr="00571890" w:rsidRDefault="00571890" w:rsidP="00571890">
            <w:pPr>
              <w:spacing w:after="0" w:line="240" w:lineRule="auto"/>
              <w:rPr>
                <w:rFonts w:ascii="Times New Roman" w:eastAsia="Times New Roman" w:hAnsi="Times New Roman" w:cs="Times New Roman"/>
                <w:color w:val="C00000"/>
                <w:sz w:val="24"/>
                <w:szCs w:val="24"/>
                <w:lang w:val="kk-KZ" w:eastAsia="bg-BG"/>
              </w:rPr>
            </w:pPr>
            <w:proofErr w:type="spellStart"/>
            <w:r w:rsidRPr="00571890">
              <w:rPr>
                <w:rFonts w:ascii="Times New Roman" w:eastAsia="Times New Roman" w:hAnsi="Times New Roman" w:cs="Times New Roman"/>
                <w:color w:val="C00000"/>
                <w:sz w:val="24"/>
                <w:szCs w:val="24"/>
                <w:lang w:val="kk-KZ" w:eastAsia="bg-BG"/>
              </w:rPr>
              <w:lastRenderedPageBreak/>
              <w:t>Гульельмо</w:t>
            </w:r>
            <w:proofErr w:type="spellEnd"/>
            <w:r w:rsidRPr="00571890">
              <w:rPr>
                <w:rFonts w:ascii="Times New Roman" w:eastAsia="Times New Roman" w:hAnsi="Times New Roman" w:cs="Times New Roman"/>
                <w:color w:val="C00000"/>
                <w:sz w:val="24"/>
                <w:szCs w:val="24"/>
                <w:lang w:val="kk-KZ" w:eastAsia="bg-BG"/>
              </w:rPr>
              <w:t xml:space="preserve"> </w:t>
            </w:r>
            <w:proofErr w:type="spellStart"/>
            <w:r w:rsidRPr="00571890">
              <w:rPr>
                <w:rFonts w:ascii="Times New Roman" w:eastAsia="Times New Roman" w:hAnsi="Times New Roman" w:cs="Times New Roman"/>
                <w:color w:val="C00000"/>
                <w:sz w:val="24"/>
                <w:szCs w:val="24"/>
                <w:lang w:val="kk-KZ" w:eastAsia="bg-BG"/>
              </w:rPr>
              <w:t>Маркони</w:t>
            </w:r>
            <w:proofErr w:type="spellEnd"/>
            <w:r w:rsidRPr="00571890">
              <w:rPr>
                <w:rFonts w:ascii="Times New Roman" w:eastAsia="Times New Roman" w:hAnsi="Times New Roman" w:cs="Times New Roman"/>
                <w:color w:val="C00000"/>
                <w:sz w:val="24"/>
                <w:szCs w:val="24"/>
                <w:lang w:val="kk-KZ" w:eastAsia="bg-BG"/>
              </w:rPr>
              <w:t xml:space="preserve"> Университеті</w:t>
            </w:r>
          </w:p>
        </w:tc>
      </w:tr>
      <w:tr w:rsidR="00571890" w:rsidRPr="00571890" w14:paraId="33EC408A" w14:textId="77777777" w:rsidTr="00571890">
        <w:tc>
          <w:tcPr>
            <w:tcW w:w="8926" w:type="dxa"/>
          </w:tcPr>
          <w:p w14:paraId="1C475E17"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proofErr w:type="spellStart"/>
            <w:r w:rsidRPr="00571890">
              <w:rPr>
                <w:rFonts w:ascii="Times New Roman" w:eastAsia="Times New Roman" w:hAnsi="Times New Roman" w:cs="Times New Roman"/>
                <w:sz w:val="24"/>
                <w:szCs w:val="24"/>
                <w:lang w:val="kk-KZ" w:eastAsia="bg-BG"/>
              </w:rPr>
              <w:t>Гульельмо</w:t>
            </w:r>
            <w:proofErr w:type="spellEnd"/>
            <w:r w:rsidRPr="00571890">
              <w:rPr>
                <w:rFonts w:ascii="Times New Roman" w:eastAsia="Times New Roman" w:hAnsi="Times New Roman" w:cs="Times New Roman"/>
                <w:sz w:val="24"/>
                <w:szCs w:val="24"/>
                <w:lang w:val="kk-KZ" w:eastAsia="bg-BG"/>
              </w:rPr>
              <w:t xml:space="preserve"> </w:t>
            </w:r>
            <w:proofErr w:type="spellStart"/>
            <w:r w:rsidRPr="00571890">
              <w:rPr>
                <w:rFonts w:ascii="Times New Roman" w:eastAsia="Times New Roman" w:hAnsi="Times New Roman" w:cs="Times New Roman"/>
                <w:sz w:val="24"/>
                <w:szCs w:val="24"/>
                <w:lang w:val="kk-KZ" w:eastAsia="bg-BG"/>
              </w:rPr>
              <w:t>Маркони</w:t>
            </w:r>
            <w:proofErr w:type="spellEnd"/>
            <w:r w:rsidRPr="00571890">
              <w:rPr>
                <w:rFonts w:ascii="Times New Roman" w:eastAsia="Times New Roman" w:hAnsi="Times New Roman" w:cs="Times New Roman"/>
                <w:sz w:val="24"/>
                <w:szCs w:val="24"/>
                <w:lang w:val="kk-KZ" w:eastAsia="bg-BG"/>
              </w:rPr>
              <w:t xml:space="preserve"> Университеті</w:t>
            </w:r>
            <w:r w:rsidRPr="00571890">
              <w:rPr>
                <w:rFonts w:ascii="Times New Roman" w:eastAsia="Times New Roman" w:hAnsi="Times New Roman" w:cs="Times New Roman"/>
                <w:sz w:val="24"/>
                <w:szCs w:val="24"/>
                <w:lang w:val="bg-BG" w:eastAsia="bg-BG"/>
              </w:rPr>
              <w:t xml:space="preserve"> </w:t>
            </w:r>
            <w:proofErr w:type="spellStart"/>
            <w:r w:rsidRPr="00571890">
              <w:rPr>
                <w:rFonts w:ascii="Times New Roman" w:eastAsia="Times New Roman" w:hAnsi="Times New Roman" w:cs="Times New Roman"/>
                <w:sz w:val="24"/>
                <w:szCs w:val="24"/>
                <w:lang w:val="kk-KZ" w:eastAsia="bg-BG"/>
              </w:rPr>
              <w:t>Италиядаға</w:t>
            </w:r>
            <w:proofErr w:type="spellEnd"/>
            <w:r w:rsidRPr="00571890">
              <w:rPr>
                <w:rFonts w:ascii="Times New Roman" w:eastAsia="Times New Roman" w:hAnsi="Times New Roman" w:cs="Times New Roman"/>
                <w:sz w:val="24"/>
                <w:szCs w:val="24"/>
                <w:lang w:val="kk-KZ" w:eastAsia="bg-BG"/>
              </w:rPr>
              <w:t xml:space="preserve"> </w:t>
            </w:r>
            <w:r w:rsidRPr="00571890">
              <w:rPr>
                <w:rFonts w:ascii="Times New Roman" w:eastAsia="Times New Roman" w:hAnsi="Times New Roman" w:cs="Times New Roman"/>
                <w:sz w:val="24"/>
                <w:szCs w:val="24"/>
                <w:lang w:val="bg-BG" w:eastAsia="bg-BG"/>
              </w:rPr>
              <w:t>"</w:t>
            </w:r>
            <w:r w:rsidRPr="00571890">
              <w:rPr>
                <w:rFonts w:ascii="Times New Roman" w:eastAsia="Times New Roman" w:hAnsi="Times New Roman" w:cs="Times New Roman"/>
                <w:sz w:val="24"/>
                <w:szCs w:val="24"/>
                <w:lang w:val="kk-KZ" w:eastAsia="bg-BG"/>
              </w:rPr>
              <w:t>Ашық Университет</w:t>
            </w:r>
            <w:r w:rsidRPr="00571890">
              <w:rPr>
                <w:rFonts w:ascii="Times New Roman" w:eastAsia="Times New Roman" w:hAnsi="Times New Roman" w:cs="Times New Roman"/>
                <w:sz w:val="24"/>
                <w:szCs w:val="24"/>
                <w:lang w:val="bg-BG" w:eastAsia="bg-BG"/>
              </w:rPr>
              <w:t>"</w:t>
            </w:r>
            <w:r w:rsidRPr="00571890">
              <w:rPr>
                <w:rFonts w:ascii="Times New Roman" w:eastAsia="Times New Roman" w:hAnsi="Times New Roman" w:cs="Times New Roman"/>
                <w:sz w:val="24"/>
                <w:szCs w:val="24"/>
                <w:lang w:val="kk-KZ" w:eastAsia="bg-BG"/>
              </w:rPr>
              <w:t xml:space="preserve"> моделімен жұмыс жасайтын ең алғашқы шешендік өнер мектебі болып табылады. Г. </w:t>
            </w:r>
            <w:proofErr w:type="spellStart"/>
            <w:r w:rsidRPr="00571890">
              <w:rPr>
                <w:rFonts w:ascii="Times New Roman" w:eastAsia="Times New Roman" w:hAnsi="Times New Roman" w:cs="Times New Roman"/>
                <w:sz w:val="24"/>
                <w:szCs w:val="24"/>
                <w:lang w:val="kk-KZ" w:eastAsia="bg-BG"/>
              </w:rPr>
              <w:t>Маркони</w:t>
            </w:r>
            <w:proofErr w:type="spellEnd"/>
            <w:r w:rsidRPr="00571890">
              <w:rPr>
                <w:rFonts w:ascii="Times New Roman" w:eastAsia="Times New Roman" w:hAnsi="Times New Roman" w:cs="Times New Roman"/>
                <w:sz w:val="24"/>
                <w:szCs w:val="24"/>
                <w:lang w:val="kk-KZ" w:eastAsia="bg-BG"/>
              </w:rPr>
              <w:t xml:space="preserve"> Университеті 2004 жылы Университет және Ғылыми зерттеу Министрлігі арқылы білім тарату мен өндіру, тиісті оқыту құралдарын барлығына және дүние жүзіне тарату мақсатында алғашқы итальяндық ашық университеті ретінде құрылды.</w:t>
            </w:r>
          </w:p>
          <w:p w14:paraId="78F152F2"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p>
          <w:p w14:paraId="5D080FC3" w14:textId="77777777" w:rsidR="00571890" w:rsidRPr="00571890" w:rsidRDefault="00571890" w:rsidP="00571890">
            <w:pPr>
              <w:spacing w:after="0" w:line="240" w:lineRule="auto"/>
              <w:rPr>
                <w:rFonts w:ascii="Times New Roman" w:eastAsia="Times New Roman" w:hAnsi="Times New Roman" w:cs="Times New Roman"/>
                <w:sz w:val="24"/>
                <w:szCs w:val="24"/>
                <w:lang w:val="bg-BG" w:eastAsia="bg-BG"/>
              </w:rPr>
            </w:pPr>
            <w:proofErr w:type="spellStart"/>
            <w:r w:rsidRPr="00571890">
              <w:rPr>
                <w:rFonts w:ascii="Times New Roman" w:eastAsia="Times New Roman" w:hAnsi="Times New Roman" w:cs="Times New Roman"/>
                <w:sz w:val="24"/>
                <w:szCs w:val="24"/>
                <w:lang w:val="kk-KZ" w:eastAsia="bg-BG"/>
              </w:rPr>
              <w:t>Г.Маркони</w:t>
            </w:r>
            <w:proofErr w:type="spellEnd"/>
            <w:r w:rsidRPr="00571890">
              <w:rPr>
                <w:rFonts w:ascii="Times New Roman" w:eastAsia="Times New Roman" w:hAnsi="Times New Roman" w:cs="Times New Roman"/>
                <w:sz w:val="24"/>
                <w:szCs w:val="24"/>
                <w:lang w:val="kk-KZ" w:eastAsia="bg-BG"/>
              </w:rPr>
              <w:t xml:space="preserve"> Университеті ең озық технологиялық шешімдер үшін қажетті зерттеу стратегияларын дамыту және семинар жаттығуларын(семинар) тұрақты орны жоқ байланыс құралдарымен(электрондық оқыту, </w:t>
            </w:r>
            <w:proofErr w:type="spellStart"/>
            <w:r w:rsidRPr="00571890">
              <w:rPr>
                <w:rFonts w:ascii="Times New Roman" w:eastAsia="Times New Roman" w:hAnsi="Times New Roman" w:cs="Times New Roman"/>
                <w:sz w:val="24"/>
                <w:szCs w:val="24"/>
                <w:lang w:val="kk-KZ" w:eastAsia="bg-BG"/>
              </w:rPr>
              <w:t>чат</w:t>
            </w:r>
            <w:proofErr w:type="spellEnd"/>
            <w:r w:rsidRPr="00571890">
              <w:rPr>
                <w:rFonts w:ascii="Times New Roman" w:eastAsia="Times New Roman" w:hAnsi="Times New Roman" w:cs="Times New Roman"/>
                <w:sz w:val="24"/>
                <w:szCs w:val="24"/>
                <w:lang w:val="kk-KZ" w:eastAsia="bg-BG"/>
              </w:rPr>
              <w:t>, форум, бейнеконференция) біріктіру арқылы  оқытудың жаңа түрлерін қабылдайды. Ашық университет моделі ақпараттық қоғам ішінде қозғаушы фактор болып табылады және кәсіби даярлау кезінде стратегиялық функцияларды атқаруға, білімді көрсетуге және сандық мәдениетті таратуға қабілетті.</w:t>
            </w:r>
          </w:p>
          <w:p w14:paraId="1951A3CD"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p>
          <w:p w14:paraId="6C05C1E4" w14:textId="77777777" w:rsidR="00571890" w:rsidRPr="00571890" w:rsidRDefault="00571890" w:rsidP="00571890">
            <w:pPr>
              <w:spacing w:after="0" w:line="240" w:lineRule="auto"/>
              <w:rPr>
                <w:rFonts w:ascii="Times New Roman" w:eastAsia="Times New Roman" w:hAnsi="Times New Roman" w:cs="Times New Roman"/>
                <w:color w:val="C00000"/>
                <w:sz w:val="24"/>
                <w:szCs w:val="24"/>
                <w:lang w:val="bg-BG" w:eastAsia="bg-BG"/>
              </w:rPr>
            </w:pPr>
            <w:r w:rsidRPr="00571890">
              <w:rPr>
                <w:rFonts w:ascii="Times New Roman" w:eastAsia="Times New Roman" w:hAnsi="Times New Roman" w:cs="Times New Roman"/>
                <w:sz w:val="24"/>
                <w:szCs w:val="24"/>
                <w:lang w:val="kk-KZ" w:eastAsia="bg-BG"/>
              </w:rPr>
              <w:t xml:space="preserve">Байланысушы тұлға: </w:t>
            </w:r>
            <w:proofErr w:type="spellStart"/>
            <w:r w:rsidRPr="00571890">
              <w:rPr>
                <w:rFonts w:ascii="Times New Roman" w:eastAsia="Times New Roman" w:hAnsi="Times New Roman" w:cs="Times New Roman"/>
                <w:sz w:val="24"/>
                <w:szCs w:val="24"/>
                <w:lang w:val="kk-KZ" w:eastAsia="bg-BG"/>
              </w:rPr>
              <w:t>Мишела</w:t>
            </w:r>
            <w:proofErr w:type="spellEnd"/>
            <w:r w:rsidRPr="00571890">
              <w:rPr>
                <w:rFonts w:ascii="Times New Roman" w:eastAsia="Times New Roman" w:hAnsi="Times New Roman" w:cs="Times New Roman"/>
                <w:sz w:val="24"/>
                <w:szCs w:val="24"/>
                <w:lang w:val="kk-KZ" w:eastAsia="bg-BG"/>
              </w:rPr>
              <w:t xml:space="preserve"> </w:t>
            </w:r>
            <w:proofErr w:type="spellStart"/>
            <w:r w:rsidRPr="00571890">
              <w:rPr>
                <w:rFonts w:ascii="Times New Roman" w:eastAsia="Times New Roman" w:hAnsi="Times New Roman" w:cs="Times New Roman"/>
                <w:sz w:val="24"/>
                <w:szCs w:val="24"/>
                <w:lang w:val="kk-KZ" w:eastAsia="bg-BG"/>
              </w:rPr>
              <w:t>Трамонти</w:t>
            </w:r>
            <w:proofErr w:type="spellEnd"/>
            <w:r w:rsidRPr="00571890">
              <w:rPr>
                <w:rFonts w:ascii="Times New Roman" w:eastAsia="Times New Roman" w:hAnsi="Times New Roman" w:cs="Times New Roman"/>
                <w:sz w:val="24"/>
                <w:szCs w:val="24"/>
                <w:lang w:val="kk-KZ" w:eastAsia="bg-BG"/>
              </w:rPr>
              <w:t xml:space="preserve">, </w:t>
            </w:r>
            <w:hyperlink r:id="rId6" w:history="1">
              <w:r w:rsidRPr="00571890">
                <w:rPr>
                  <w:rFonts w:ascii="Times New Roman" w:eastAsia="Times New Roman" w:hAnsi="Times New Roman" w:cs="Times New Roman"/>
                  <w:color w:val="337AB7"/>
                  <w:spacing w:val="-2"/>
                  <w:sz w:val="24"/>
                  <w:szCs w:val="24"/>
                  <w:u w:val="single"/>
                  <w:shd w:val="clear" w:color="auto" w:fill="FFFFFF"/>
                  <w:lang w:val="bg-BG" w:eastAsia="bg-BG"/>
                </w:rPr>
                <w:t>m.tramonti@unimarconi.it</w:t>
              </w:r>
            </w:hyperlink>
          </w:p>
        </w:tc>
      </w:tr>
      <w:tr w:rsidR="00571890" w:rsidRPr="00571890" w14:paraId="5E0085F5" w14:textId="77777777" w:rsidTr="00571890">
        <w:tc>
          <w:tcPr>
            <w:tcW w:w="8926" w:type="dxa"/>
          </w:tcPr>
          <w:p w14:paraId="0974B997" w14:textId="77777777" w:rsidR="00571890" w:rsidRPr="00571890" w:rsidRDefault="00571890" w:rsidP="00571890">
            <w:pPr>
              <w:spacing w:after="0" w:line="240" w:lineRule="auto"/>
              <w:rPr>
                <w:rFonts w:ascii="Times New Roman" w:eastAsia="Times New Roman" w:hAnsi="Times New Roman" w:cs="Times New Roman"/>
                <w:color w:val="C00000"/>
                <w:sz w:val="24"/>
                <w:szCs w:val="24"/>
                <w:lang w:val="kk-KZ" w:eastAsia="bg-BG"/>
              </w:rPr>
            </w:pPr>
            <w:r w:rsidRPr="00571890">
              <w:rPr>
                <w:rFonts w:ascii="Times New Roman" w:eastAsia="Times New Roman" w:hAnsi="Times New Roman" w:cs="Times New Roman"/>
                <w:color w:val="C00000"/>
                <w:sz w:val="24"/>
                <w:szCs w:val="24"/>
                <w:lang w:val="kk-KZ" w:eastAsia="bg-BG"/>
              </w:rPr>
              <w:t>Валенсия қ, Политехникалық Университет</w:t>
            </w:r>
          </w:p>
        </w:tc>
      </w:tr>
      <w:tr w:rsidR="00571890" w:rsidRPr="00571890" w14:paraId="38DFC47D" w14:textId="77777777" w:rsidTr="00571890">
        <w:tc>
          <w:tcPr>
            <w:tcW w:w="8926" w:type="dxa"/>
          </w:tcPr>
          <w:p w14:paraId="551FF95F"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Валенсия қ, Политехникалық Университеті халықаралық ынтымақтастық пен ұтқырлық жобаларға белсенді қатысатын қоғамдық жоғары оқу орны. Университеттің 36,000-нан астам студенті бар және 5000-нан астам адам (оқу-әдістемелік, ғылыми-зерттеу, әкімшілік, қызмет көрсетушілер) жұмыс істейді. Ол халықаралық рейтингке сәйкес Испаниядағы алғашқы технологиялық университеті (Дүниежүзілік университеттердің Шанхай </w:t>
            </w:r>
            <w:proofErr w:type="spellStart"/>
            <w:r w:rsidRPr="00571890">
              <w:rPr>
                <w:rFonts w:ascii="Times New Roman" w:eastAsia="Times New Roman" w:hAnsi="Times New Roman" w:cs="Times New Roman"/>
                <w:sz w:val="24"/>
                <w:szCs w:val="24"/>
                <w:lang w:val="kk-KZ" w:eastAsia="bg-BG"/>
              </w:rPr>
              <w:t>рейтингісі</w:t>
            </w:r>
            <w:proofErr w:type="spellEnd"/>
            <w:r w:rsidRPr="00571890">
              <w:rPr>
                <w:rFonts w:ascii="Times New Roman" w:eastAsia="Times New Roman" w:hAnsi="Times New Roman" w:cs="Times New Roman"/>
                <w:sz w:val="24"/>
                <w:szCs w:val="24"/>
                <w:lang w:val="kk-KZ" w:eastAsia="bg-BG"/>
              </w:rPr>
              <w:t xml:space="preserve">) болып табылады және 33 бакалавриат бағдарламаларын, ресми 73 магистрлік және 28 докторлық бағдарламаларын ұсынады. Университет  негізінен инженерлік зерттеулер саласына негізделген, ол сондай-ақ Бейнелеу өнері факультеті,  Іскер әкімшілдік және менеджмент факультеті де бар. Ол жыл сайын  алмасу бойынша шамамен 1900 студенттерді қабылдайды және 1600 университет студенттерін түрлі ұтқырлық бағдарламалары бойынша шетелге жібереді. Валенсия қ, Политехникалық Университеті бірнеше рет </w:t>
            </w:r>
            <w:proofErr w:type="spellStart"/>
            <w:r w:rsidRPr="00571890">
              <w:rPr>
                <w:rFonts w:ascii="Times New Roman" w:eastAsia="Times New Roman" w:hAnsi="Times New Roman" w:cs="Times New Roman"/>
                <w:sz w:val="24"/>
                <w:szCs w:val="24"/>
                <w:lang w:val="kk-KZ" w:eastAsia="bg-BG"/>
              </w:rPr>
              <w:t>Erasmus</w:t>
            </w:r>
            <w:proofErr w:type="spellEnd"/>
            <w:r w:rsidRPr="00571890">
              <w:rPr>
                <w:rFonts w:ascii="Times New Roman" w:eastAsia="Times New Roman" w:hAnsi="Times New Roman" w:cs="Times New Roman"/>
                <w:sz w:val="24"/>
                <w:szCs w:val="24"/>
                <w:lang w:val="kk-KZ" w:eastAsia="bg-BG"/>
              </w:rPr>
              <w:t xml:space="preserve"> бағдарламасы аясында студенттер алмасу көрсеткіші бойынша еуропалық үздік 5 университеттер қатарына енді. Валенсия қ, Политехникалық Университеті Еуропалық жобаларды басқаруда тәжірибесі болғандықтан әр түрлі іс-шараларға (FP7, </w:t>
            </w:r>
            <w:proofErr w:type="spellStart"/>
            <w:r w:rsidRPr="00571890">
              <w:rPr>
                <w:rFonts w:ascii="Times New Roman" w:eastAsia="Times New Roman" w:hAnsi="Times New Roman" w:cs="Times New Roman"/>
                <w:sz w:val="24"/>
                <w:szCs w:val="24"/>
                <w:lang w:val="kk-KZ" w:eastAsia="bg-BG"/>
              </w:rPr>
              <w:t>Темпус</w:t>
            </w:r>
            <w:proofErr w:type="spellEnd"/>
            <w:r w:rsidRPr="00571890">
              <w:rPr>
                <w:rFonts w:ascii="Times New Roman" w:eastAsia="Times New Roman" w:hAnsi="Times New Roman" w:cs="Times New Roman"/>
                <w:sz w:val="24"/>
                <w:szCs w:val="24"/>
                <w:lang w:val="kk-KZ" w:eastAsia="bg-BG"/>
              </w:rPr>
              <w:t xml:space="preserve">, Альфа, </w:t>
            </w:r>
            <w:proofErr w:type="spellStart"/>
            <w:r w:rsidRPr="00571890">
              <w:rPr>
                <w:rFonts w:ascii="Times New Roman" w:eastAsia="Times New Roman" w:hAnsi="Times New Roman" w:cs="Times New Roman"/>
                <w:sz w:val="24"/>
                <w:szCs w:val="24"/>
                <w:lang w:val="kk-KZ" w:eastAsia="bg-BG"/>
              </w:rPr>
              <w:t>Эразмус</w:t>
            </w:r>
            <w:proofErr w:type="spellEnd"/>
            <w:r w:rsidRPr="00571890">
              <w:rPr>
                <w:rFonts w:ascii="Times New Roman" w:eastAsia="Times New Roman" w:hAnsi="Times New Roman" w:cs="Times New Roman"/>
                <w:sz w:val="24"/>
                <w:szCs w:val="24"/>
                <w:lang w:val="kk-KZ" w:eastAsia="bg-BG"/>
              </w:rPr>
              <w:t xml:space="preserve"> </w:t>
            </w:r>
            <w:proofErr w:type="spellStart"/>
            <w:r w:rsidRPr="00571890">
              <w:rPr>
                <w:rFonts w:ascii="Times New Roman" w:eastAsia="Times New Roman" w:hAnsi="Times New Roman" w:cs="Times New Roman"/>
                <w:sz w:val="24"/>
                <w:szCs w:val="24"/>
                <w:lang w:val="kk-KZ" w:eastAsia="bg-BG"/>
              </w:rPr>
              <w:t>Мундус</w:t>
            </w:r>
            <w:proofErr w:type="spellEnd"/>
            <w:r w:rsidRPr="00571890">
              <w:rPr>
                <w:rFonts w:ascii="Times New Roman" w:eastAsia="Times New Roman" w:hAnsi="Times New Roman" w:cs="Times New Roman"/>
                <w:sz w:val="24"/>
                <w:szCs w:val="24"/>
                <w:lang w:val="kk-KZ" w:eastAsia="bg-BG"/>
              </w:rPr>
              <w:t>, АҚШ-</w:t>
            </w:r>
            <w:proofErr w:type="spellStart"/>
            <w:r w:rsidRPr="00571890">
              <w:rPr>
                <w:rFonts w:ascii="Times New Roman" w:eastAsia="Times New Roman" w:hAnsi="Times New Roman" w:cs="Times New Roman"/>
                <w:sz w:val="24"/>
                <w:szCs w:val="24"/>
                <w:lang w:val="kk-KZ" w:eastAsia="bg-BG"/>
              </w:rPr>
              <w:t>Атлантис</w:t>
            </w:r>
            <w:proofErr w:type="spellEnd"/>
            <w:r w:rsidRPr="00571890">
              <w:rPr>
                <w:rFonts w:ascii="Times New Roman" w:eastAsia="Times New Roman" w:hAnsi="Times New Roman" w:cs="Times New Roman"/>
                <w:sz w:val="24"/>
                <w:szCs w:val="24"/>
                <w:lang w:val="kk-KZ" w:eastAsia="bg-BG"/>
              </w:rPr>
              <w:t xml:space="preserve">, ЖШС желілер және көпжақты жобалар, Шығармашылық Еуропа, </w:t>
            </w:r>
            <w:proofErr w:type="spellStart"/>
            <w:r w:rsidRPr="00571890">
              <w:rPr>
                <w:rFonts w:ascii="Times New Roman" w:eastAsia="Times New Roman" w:hAnsi="Times New Roman" w:cs="Times New Roman"/>
                <w:sz w:val="24"/>
                <w:szCs w:val="24"/>
                <w:lang w:val="kk-KZ" w:eastAsia="bg-BG"/>
              </w:rPr>
              <w:t>Эразмус</w:t>
            </w:r>
            <w:proofErr w:type="spellEnd"/>
            <w:r w:rsidRPr="00571890">
              <w:rPr>
                <w:rFonts w:ascii="Times New Roman" w:eastAsia="Times New Roman" w:hAnsi="Times New Roman" w:cs="Times New Roman"/>
                <w:sz w:val="24"/>
                <w:szCs w:val="24"/>
                <w:lang w:val="kk-KZ" w:eastAsia="bg-BG"/>
              </w:rPr>
              <w:t xml:space="preserve">+ және т.б.) және ANUIES, </w:t>
            </w:r>
            <w:proofErr w:type="spellStart"/>
            <w:r w:rsidRPr="00571890">
              <w:rPr>
                <w:rFonts w:ascii="Times New Roman" w:eastAsia="Times New Roman" w:hAnsi="Times New Roman" w:cs="Times New Roman"/>
                <w:sz w:val="24"/>
                <w:szCs w:val="24"/>
                <w:lang w:val="kk-KZ" w:eastAsia="bg-BG"/>
              </w:rPr>
              <w:t>Magalhães</w:t>
            </w:r>
            <w:proofErr w:type="spellEnd"/>
            <w:r w:rsidRPr="00571890">
              <w:rPr>
                <w:rFonts w:ascii="Times New Roman" w:eastAsia="Times New Roman" w:hAnsi="Times New Roman" w:cs="Times New Roman"/>
                <w:sz w:val="24"/>
                <w:szCs w:val="24"/>
                <w:lang w:val="kk-KZ" w:eastAsia="bg-BG"/>
              </w:rPr>
              <w:t xml:space="preserve">, </w:t>
            </w:r>
            <w:proofErr w:type="spellStart"/>
            <w:r w:rsidRPr="00571890">
              <w:rPr>
                <w:rFonts w:ascii="Times New Roman" w:eastAsia="Times New Roman" w:hAnsi="Times New Roman" w:cs="Times New Roman"/>
                <w:sz w:val="24"/>
                <w:szCs w:val="24"/>
                <w:lang w:val="kk-KZ" w:eastAsia="bg-BG"/>
              </w:rPr>
              <w:t>Santander</w:t>
            </w:r>
            <w:proofErr w:type="spellEnd"/>
            <w:r w:rsidRPr="00571890">
              <w:rPr>
                <w:rFonts w:ascii="Times New Roman" w:eastAsia="Times New Roman" w:hAnsi="Times New Roman" w:cs="Times New Roman"/>
                <w:sz w:val="24"/>
                <w:szCs w:val="24"/>
                <w:lang w:val="kk-KZ" w:eastAsia="bg-BG"/>
              </w:rPr>
              <w:t xml:space="preserve"> </w:t>
            </w:r>
            <w:proofErr w:type="spellStart"/>
            <w:r w:rsidRPr="00571890">
              <w:rPr>
                <w:rFonts w:ascii="Times New Roman" w:eastAsia="Times New Roman" w:hAnsi="Times New Roman" w:cs="Times New Roman"/>
                <w:sz w:val="24"/>
                <w:szCs w:val="24"/>
                <w:lang w:val="kk-KZ" w:eastAsia="bg-BG"/>
              </w:rPr>
              <w:t>Group</w:t>
            </w:r>
            <w:proofErr w:type="spellEnd"/>
            <w:r w:rsidRPr="00571890">
              <w:rPr>
                <w:rFonts w:ascii="Times New Roman" w:eastAsia="Times New Roman" w:hAnsi="Times New Roman" w:cs="Times New Roman"/>
                <w:sz w:val="24"/>
                <w:szCs w:val="24"/>
                <w:lang w:val="kk-KZ" w:eastAsia="bg-BG"/>
              </w:rPr>
              <w:t xml:space="preserve">, CONAHEC, </w:t>
            </w:r>
            <w:proofErr w:type="spellStart"/>
            <w:r w:rsidRPr="00571890">
              <w:rPr>
                <w:rFonts w:ascii="Times New Roman" w:eastAsia="Times New Roman" w:hAnsi="Times New Roman" w:cs="Times New Roman"/>
                <w:sz w:val="24"/>
                <w:szCs w:val="24"/>
                <w:lang w:val="kk-KZ" w:eastAsia="bg-BG"/>
              </w:rPr>
              <w:t>Carpe</w:t>
            </w:r>
            <w:proofErr w:type="spellEnd"/>
            <w:r w:rsidRPr="00571890">
              <w:rPr>
                <w:rFonts w:ascii="Times New Roman" w:eastAsia="Times New Roman" w:hAnsi="Times New Roman" w:cs="Times New Roman"/>
                <w:sz w:val="24"/>
                <w:szCs w:val="24"/>
                <w:lang w:val="kk-KZ" w:eastAsia="bg-BG"/>
              </w:rPr>
              <w:t>, SEFI сияқты бірнеше халықаралық желілерге қатысады.</w:t>
            </w:r>
          </w:p>
          <w:p w14:paraId="46AE8488"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p>
          <w:p w14:paraId="301F3923"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Байланысушы тұлға: </w:t>
            </w:r>
            <w:proofErr w:type="spellStart"/>
            <w:r w:rsidRPr="00571890">
              <w:rPr>
                <w:rFonts w:ascii="Times New Roman" w:eastAsia="Times New Roman" w:hAnsi="Times New Roman" w:cs="Times New Roman"/>
                <w:sz w:val="24"/>
                <w:szCs w:val="24"/>
                <w:lang w:val="kk-KZ" w:eastAsia="bg-BG"/>
              </w:rPr>
              <w:t>Жозе</w:t>
            </w:r>
            <w:proofErr w:type="spellEnd"/>
            <w:r w:rsidRPr="00571890">
              <w:rPr>
                <w:rFonts w:ascii="Times New Roman" w:eastAsia="Times New Roman" w:hAnsi="Times New Roman" w:cs="Times New Roman"/>
                <w:sz w:val="24"/>
                <w:szCs w:val="24"/>
                <w:lang w:val="kk-KZ" w:eastAsia="bg-BG"/>
              </w:rPr>
              <w:t xml:space="preserve"> </w:t>
            </w:r>
            <w:proofErr w:type="spellStart"/>
            <w:r w:rsidRPr="00571890">
              <w:rPr>
                <w:rFonts w:ascii="Times New Roman" w:eastAsia="Times New Roman" w:hAnsi="Times New Roman" w:cs="Times New Roman"/>
                <w:sz w:val="24"/>
                <w:szCs w:val="24"/>
                <w:lang w:val="kk-KZ" w:eastAsia="bg-BG"/>
              </w:rPr>
              <w:t>Капилла</w:t>
            </w:r>
            <w:proofErr w:type="spellEnd"/>
            <w:r w:rsidRPr="00571890">
              <w:rPr>
                <w:rFonts w:ascii="Times New Roman" w:eastAsia="Times New Roman" w:hAnsi="Times New Roman" w:cs="Times New Roman"/>
                <w:sz w:val="24"/>
                <w:szCs w:val="24"/>
                <w:lang w:val="kk-KZ" w:eastAsia="bg-BG"/>
              </w:rPr>
              <w:t xml:space="preserve">, </w:t>
            </w:r>
            <w:hyperlink r:id="rId7" w:history="1">
              <w:r w:rsidRPr="00571890">
                <w:rPr>
                  <w:rFonts w:ascii="Times New Roman" w:eastAsia="Times New Roman" w:hAnsi="Times New Roman" w:cs="Times New Roman"/>
                  <w:color w:val="337AB7"/>
                  <w:spacing w:val="-2"/>
                  <w:sz w:val="24"/>
                  <w:szCs w:val="24"/>
                  <w:u w:val="single"/>
                  <w:shd w:val="clear" w:color="auto" w:fill="FFFFFF"/>
                  <w:lang w:val="bg-BG" w:eastAsia="bg-BG"/>
                </w:rPr>
                <w:t>jcapilla@upv.es</w:t>
              </w:r>
            </w:hyperlink>
          </w:p>
        </w:tc>
      </w:tr>
      <w:tr w:rsidR="00571890" w:rsidRPr="00571890" w14:paraId="3BF8BA99" w14:textId="77777777" w:rsidTr="00571890">
        <w:tc>
          <w:tcPr>
            <w:tcW w:w="8926" w:type="dxa"/>
          </w:tcPr>
          <w:p w14:paraId="7B81C1E7" w14:textId="77777777" w:rsidR="00571890" w:rsidRPr="00571890" w:rsidRDefault="00571890" w:rsidP="00571890">
            <w:pPr>
              <w:spacing w:after="0" w:line="240" w:lineRule="auto"/>
              <w:rPr>
                <w:rFonts w:ascii="Times New Roman" w:eastAsia="Times New Roman" w:hAnsi="Times New Roman" w:cs="Times New Roman"/>
                <w:color w:val="C00000"/>
                <w:sz w:val="24"/>
                <w:szCs w:val="24"/>
                <w:lang w:val="bg-BG" w:eastAsia="bg-BG"/>
              </w:rPr>
            </w:pPr>
            <w:r w:rsidRPr="00571890">
              <w:rPr>
                <w:rFonts w:ascii="Times New Roman" w:eastAsia="Times New Roman" w:hAnsi="Times New Roman" w:cs="Times New Roman"/>
                <w:color w:val="C00000"/>
                <w:sz w:val="24"/>
                <w:szCs w:val="24"/>
                <w:lang w:val="bg-BG" w:eastAsia="bg-BG"/>
              </w:rPr>
              <w:t xml:space="preserve">FH JOANNEUM - </w:t>
            </w:r>
            <w:r w:rsidRPr="00571890">
              <w:rPr>
                <w:rFonts w:ascii="Times New Roman" w:eastAsia="Times New Roman" w:hAnsi="Times New Roman" w:cs="Times New Roman"/>
                <w:color w:val="C00000"/>
                <w:sz w:val="24"/>
                <w:szCs w:val="24"/>
                <w:lang w:val="kk-KZ" w:eastAsia="bg-BG"/>
              </w:rPr>
              <w:t>Қолданбалы ғылымдар университеті</w:t>
            </w:r>
          </w:p>
        </w:tc>
      </w:tr>
      <w:tr w:rsidR="00571890" w:rsidRPr="00571890" w14:paraId="733E837C" w14:textId="77777777" w:rsidTr="00571890">
        <w:tc>
          <w:tcPr>
            <w:tcW w:w="8926" w:type="dxa"/>
          </w:tcPr>
          <w:p w14:paraId="501B46D7"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Қолданбалы ғылымдар университеті </w:t>
            </w:r>
            <w:proofErr w:type="spellStart"/>
            <w:r w:rsidRPr="00571890">
              <w:rPr>
                <w:rFonts w:ascii="Times New Roman" w:eastAsia="Times New Roman" w:hAnsi="Times New Roman" w:cs="Times New Roman"/>
                <w:sz w:val="24"/>
                <w:szCs w:val="24"/>
                <w:lang w:val="kk-KZ" w:eastAsia="bg-BG"/>
              </w:rPr>
              <w:t>Штирия</w:t>
            </w:r>
            <w:proofErr w:type="spellEnd"/>
            <w:r w:rsidRPr="00571890">
              <w:rPr>
                <w:rFonts w:ascii="Times New Roman" w:eastAsia="Times New Roman" w:hAnsi="Times New Roman" w:cs="Times New Roman"/>
                <w:sz w:val="24"/>
                <w:szCs w:val="24"/>
                <w:lang w:val="kk-KZ" w:eastAsia="bg-BG"/>
              </w:rPr>
              <w:t xml:space="preserve"> провинциясында үш </w:t>
            </w:r>
            <w:proofErr w:type="spellStart"/>
            <w:r w:rsidRPr="00571890">
              <w:rPr>
                <w:rFonts w:ascii="Times New Roman" w:eastAsia="Times New Roman" w:hAnsi="Times New Roman" w:cs="Times New Roman"/>
                <w:sz w:val="24"/>
                <w:szCs w:val="24"/>
                <w:lang w:val="kk-KZ" w:eastAsia="bg-BG"/>
              </w:rPr>
              <w:t>кампусы</w:t>
            </w:r>
            <w:proofErr w:type="spellEnd"/>
            <w:r w:rsidRPr="00571890">
              <w:rPr>
                <w:rFonts w:ascii="Times New Roman" w:eastAsia="Times New Roman" w:hAnsi="Times New Roman" w:cs="Times New Roman"/>
                <w:sz w:val="24"/>
                <w:szCs w:val="24"/>
                <w:lang w:val="kk-KZ" w:eastAsia="bg-BG"/>
              </w:rPr>
              <w:t xml:space="preserve"> бар</w:t>
            </w:r>
            <w:r w:rsidRPr="00571890">
              <w:rPr>
                <w:rFonts w:ascii="Times New Roman" w:eastAsia="Times New Roman" w:hAnsi="Times New Roman" w:cs="Times New Roman"/>
                <w:sz w:val="24"/>
                <w:szCs w:val="24"/>
                <w:lang w:val="bg-BG" w:eastAsia="bg-BG"/>
              </w:rPr>
              <w:t xml:space="preserve"> </w:t>
            </w:r>
            <w:r w:rsidRPr="00571890">
              <w:rPr>
                <w:rFonts w:ascii="Times New Roman" w:eastAsia="Times New Roman" w:hAnsi="Times New Roman" w:cs="Times New Roman"/>
                <w:sz w:val="24"/>
                <w:szCs w:val="24"/>
                <w:lang w:val="kk-KZ" w:eastAsia="bg-BG"/>
              </w:rPr>
              <w:t>Австриядағы жетекші қолданбалы ғылымдар университеттерінің бірі болып табылады.</w:t>
            </w:r>
          </w:p>
          <w:p w14:paraId="417975FB"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br/>
              <w:t>Жоғары оқу орнының бөлімшелері:</w:t>
            </w:r>
          </w:p>
          <w:p w14:paraId="6BAFE9C9"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br/>
              <w:t>• Қолданбалы информатика</w:t>
            </w:r>
            <w:r w:rsidRPr="00571890">
              <w:rPr>
                <w:rFonts w:ascii="Times New Roman" w:eastAsia="Times New Roman" w:hAnsi="Times New Roman" w:cs="Times New Roman"/>
                <w:sz w:val="24"/>
                <w:szCs w:val="24"/>
                <w:lang w:val="kk-KZ" w:eastAsia="bg-BG"/>
              </w:rPr>
              <w:br/>
              <w:t>• Техникалық жоба</w:t>
            </w:r>
          </w:p>
          <w:p w14:paraId="56A8A86C"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Медициналық ғылыми-зерттеу</w:t>
            </w:r>
            <w:r w:rsidRPr="00571890">
              <w:rPr>
                <w:rFonts w:ascii="Times New Roman" w:eastAsia="Times New Roman" w:hAnsi="Times New Roman" w:cs="Times New Roman"/>
                <w:sz w:val="24"/>
                <w:szCs w:val="24"/>
                <w:lang w:val="kk-KZ" w:eastAsia="bg-BG"/>
              </w:rPr>
              <w:br/>
              <w:t>• Құрылыс, энергетика және қоғам</w:t>
            </w:r>
            <w:r w:rsidRPr="00571890">
              <w:rPr>
                <w:rFonts w:ascii="Times New Roman" w:eastAsia="Times New Roman" w:hAnsi="Times New Roman" w:cs="Times New Roman"/>
                <w:sz w:val="24"/>
                <w:szCs w:val="24"/>
                <w:lang w:val="kk-KZ" w:eastAsia="bg-BG"/>
              </w:rPr>
              <w:br/>
            </w:r>
            <w:r w:rsidRPr="00571890">
              <w:rPr>
                <w:rFonts w:ascii="Times New Roman" w:eastAsia="Times New Roman" w:hAnsi="Times New Roman" w:cs="Times New Roman"/>
                <w:sz w:val="24"/>
                <w:szCs w:val="24"/>
                <w:lang w:val="kk-KZ" w:eastAsia="bg-BG"/>
              </w:rPr>
              <w:lastRenderedPageBreak/>
              <w:t>• БАҚ және дизайн</w:t>
            </w:r>
            <w:r w:rsidRPr="00571890">
              <w:rPr>
                <w:rFonts w:ascii="Times New Roman" w:eastAsia="Times New Roman" w:hAnsi="Times New Roman" w:cs="Times New Roman"/>
                <w:sz w:val="24"/>
                <w:szCs w:val="24"/>
                <w:lang w:val="kk-KZ" w:eastAsia="bg-BG"/>
              </w:rPr>
              <w:br/>
              <w:t>• Басқару</w:t>
            </w:r>
          </w:p>
          <w:p w14:paraId="1F52205C"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p>
          <w:p w14:paraId="2CB03D31"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pacing w:val="-2"/>
                <w:sz w:val="24"/>
                <w:szCs w:val="24"/>
                <w:lang w:val="bg-BG" w:eastAsia="bg-BG"/>
              </w:rPr>
              <w:t xml:space="preserve">FH JOANNEUM </w:t>
            </w:r>
            <w:r w:rsidRPr="00571890">
              <w:rPr>
                <w:rFonts w:ascii="Times New Roman" w:eastAsia="Times New Roman" w:hAnsi="Times New Roman" w:cs="Times New Roman"/>
                <w:spacing w:val="-2"/>
                <w:sz w:val="24"/>
                <w:szCs w:val="24"/>
                <w:lang w:val="kk-KZ" w:eastAsia="bg-BG"/>
              </w:rPr>
              <w:t>у</w:t>
            </w:r>
            <w:r w:rsidRPr="00571890">
              <w:rPr>
                <w:rFonts w:ascii="Times New Roman" w:eastAsia="Times New Roman" w:hAnsi="Times New Roman" w:cs="Times New Roman"/>
                <w:sz w:val="24"/>
                <w:szCs w:val="24"/>
                <w:lang w:val="kk-KZ" w:eastAsia="bg-BG"/>
              </w:rPr>
              <w:t>ниверситеті үйлестіруші және серіктес ретінде көптеген ЕО жобаларына қатысқан. Осылайша, ұйым ЕО және компанияның жобаларын жасаған кезде өзінің жылдық тәжірибесіне және жоғары білікті қызметкерлерге сүйене алады.</w:t>
            </w:r>
          </w:p>
          <w:p w14:paraId="00285D7E"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p>
          <w:p w14:paraId="27975256" w14:textId="77777777" w:rsidR="00571890" w:rsidRPr="00571890" w:rsidRDefault="00571890" w:rsidP="00571890">
            <w:pPr>
              <w:spacing w:after="0" w:line="240" w:lineRule="auto"/>
              <w:rPr>
                <w:rFonts w:ascii="Times New Roman" w:eastAsia="Times New Roman" w:hAnsi="Times New Roman" w:cs="Times New Roman"/>
                <w:color w:val="C00000"/>
                <w:sz w:val="24"/>
                <w:szCs w:val="24"/>
                <w:lang w:val="bg-BG" w:eastAsia="bg-BG"/>
              </w:rPr>
            </w:pPr>
            <w:r w:rsidRPr="00571890">
              <w:rPr>
                <w:rFonts w:ascii="Times New Roman" w:eastAsia="Times New Roman" w:hAnsi="Times New Roman" w:cs="Times New Roman"/>
                <w:sz w:val="24"/>
                <w:szCs w:val="24"/>
                <w:lang w:val="kk-KZ" w:eastAsia="bg-BG"/>
              </w:rPr>
              <w:t xml:space="preserve">Байланысушы тұлға: Рене </w:t>
            </w:r>
            <w:proofErr w:type="spellStart"/>
            <w:r w:rsidRPr="00571890">
              <w:rPr>
                <w:rFonts w:ascii="Times New Roman" w:eastAsia="Times New Roman" w:hAnsi="Times New Roman" w:cs="Times New Roman"/>
                <w:sz w:val="24"/>
                <w:szCs w:val="24"/>
                <w:lang w:val="kk-KZ" w:eastAsia="bg-BG"/>
              </w:rPr>
              <w:t>Венцель</w:t>
            </w:r>
            <w:proofErr w:type="spellEnd"/>
            <w:r w:rsidRPr="00571890">
              <w:rPr>
                <w:rFonts w:ascii="Times New Roman" w:eastAsia="Times New Roman" w:hAnsi="Times New Roman" w:cs="Times New Roman"/>
                <w:sz w:val="24"/>
                <w:szCs w:val="24"/>
                <w:lang w:val="kk-KZ" w:eastAsia="bg-BG"/>
              </w:rPr>
              <w:t xml:space="preserve">, </w:t>
            </w:r>
            <w:hyperlink r:id="rId8" w:history="1">
              <w:r w:rsidRPr="00571890">
                <w:rPr>
                  <w:rFonts w:ascii="Times New Roman" w:eastAsia="Times New Roman" w:hAnsi="Times New Roman" w:cs="Times New Roman"/>
                  <w:color w:val="0070C0"/>
                  <w:sz w:val="24"/>
                  <w:szCs w:val="24"/>
                  <w:u w:val="single"/>
                  <w:lang w:val="bg-BG" w:eastAsia="bg-BG"/>
                </w:rPr>
                <w:t>Rene.Wenzel@fh-joanneum.at</w:t>
              </w:r>
            </w:hyperlink>
          </w:p>
        </w:tc>
      </w:tr>
      <w:tr w:rsidR="00571890" w:rsidRPr="00571890" w14:paraId="024629EF" w14:textId="77777777" w:rsidTr="00571890">
        <w:tc>
          <w:tcPr>
            <w:tcW w:w="8926" w:type="dxa"/>
          </w:tcPr>
          <w:p w14:paraId="404716E5" w14:textId="77777777" w:rsidR="00571890" w:rsidRPr="00571890" w:rsidRDefault="00571890" w:rsidP="00571890">
            <w:pPr>
              <w:spacing w:after="0" w:line="240" w:lineRule="auto"/>
              <w:rPr>
                <w:rFonts w:ascii="Times New Roman" w:eastAsia="Times New Roman" w:hAnsi="Times New Roman" w:cs="Times New Roman"/>
                <w:color w:val="C00000"/>
                <w:sz w:val="24"/>
                <w:szCs w:val="24"/>
                <w:lang w:val="kk-KZ" w:eastAsia="bg-BG"/>
              </w:rPr>
            </w:pPr>
            <w:r w:rsidRPr="00571890">
              <w:rPr>
                <w:rFonts w:ascii="Times New Roman" w:eastAsia="Times New Roman" w:hAnsi="Times New Roman" w:cs="Times New Roman"/>
                <w:color w:val="C00000"/>
                <w:sz w:val="24"/>
                <w:szCs w:val="24"/>
                <w:lang w:val="kk-KZ" w:eastAsia="bg-BG"/>
              </w:rPr>
              <w:lastRenderedPageBreak/>
              <w:t>ҚАЗАХСТАНДЫҚ СЕРІКТЕСТЕР</w:t>
            </w:r>
          </w:p>
        </w:tc>
      </w:tr>
      <w:tr w:rsidR="00571890" w:rsidRPr="00571890" w14:paraId="5B7AA2D8" w14:textId="77777777" w:rsidTr="00571890">
        <w:tc>
          <w:tcPr>
            <w:tcW w:w="8926" w:type="dxa"/>
          </w:tcPr>
          <w:p w14:paraId="58C36806" w14:textId="77777777" w:rsidR="00571890" w:rsidRPr="00571890" w:rsidRDefault="00571890" w:rsidP="00571890">
            <w:pPr>
              <w:spacing w:after="0" w:line="240" w:lineRule="auto"/>
              <w:rPr>
                <w:rFonts w:ascii="Times New Roman" w:eastAsia="Times New Roman" w:hAnsi="Times New Roman" w:cs="Times New Roman"/>
                <w:color w:val="C00000"/>
                <w:sz w:val="24"/>
                <w:szCs w:val="24"/>
                <w:lang w:val="kk-KZ" w:eastAsia="bg-BG"/>
              </w:rPr>
            </w:pPr>
            <w:r w:rsidRPr="00571890">
              <w:rPr>
                <w:rFonts w:ascii="Times New Roman" w:eastAsia="Times New Roman" w:hAnsi="Times New Roman" w:cs="Times New Roman"/>
                <w:color w:val="C00000"/>
                <w:sz w:val="24"/>
                <w:szCs w:val="24"/>
                <w:lang w:val="kk-KZ" w:eastAsia="bg-BG"/>
              </w:rPr>
              <w:t>Шоқан Уалиханов атындағы Көкшетау мемлекеттік университеті</w:t>
            </w:r>
          </w:p>
        </w:tc>
      </w:tr>
      <w:tr w:rsidR="00571890" w:rsidRPr="00571890" w14:paraId="2FD4BE33" w14:textId="77777777" w:rsidTr="00571890">
        <w:tc>
          <w:tcPr>
            <w:tcW w:w="8926" w:type="dxa"/>
          </w:tcPr>
          <w:p w14:paraId="0AC62232"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proofErr w:type="spellStart"/>
            <w:r w:rsidRPr="00571890">
              <w:rPr>
                <w:rFonts w:ascii="Times New Roman" w:eastAsia="Times New Roman" w:hAnsi="Times New Roman" w:cs="Times New Roman"/>
                <w:sz w:val="24"/>
                <w:szCs w:val="24"/>
                <w:lang w:val="kk-KZ" w:eastAsia="bg-BG"/>
              </w:rPr>
              <w:t>Ш.Уалиханов</w:t>
            </w:r>
            <w:proofErr w:type="spellEnd"/>
            <w:r w:rsidRPr="00571890">
              <w:rPr>
                <w:rFonts w:ascii="Times New Roman" w:eastAsia="Times New Roman" w:hAnsi="Times New Roman" w:cs="Times New Roman"/>
                <w:sz w:val="24"/>
                <w:szCs w:val="24"/>
                <w:lang w:val="kk-KZ" w:eastAsia="bg-BG"/>
              </w:rPr>
              <w:t xml:space="preserve"> атындағы Көкшетау мемлекеттік университеті Солтүстік </w:t>
            </w:r>
            <w:proofErr w:type="spellStart"/>
            <w:r w:rsidRPr="00571890">
              <w:rPr>
                <w:rFonts w:ascii="Times New Roman" w:eastAsia="Times New Roman" w:hAnsi="Times New Roman" w:cs="Times New Roman"/>
                <w:sz w:val="24"/>
                <w:szCs w:val="24"/>
                <w:lang w:val="kk-KZ" w:eastAsia="bg-BG"/>
              </w:rPr>
              <w:t>Қазахстандағы</w:t>
            </w:r>
            <w:proofErr w:type="spellEnd"/>
            <w:r w:rsidRPr="00571890">
              <w:rPr>
                <w:rFonts w:ascii="Times New Roman" w:eastAsia="Times New Roman" w:hAnsi="Times New Roman" w:cs="Times New Roman"/>
                <w:sz w:val="24"/>
                <w:szCs w:val="24"/>
                <w:lang w:val="kk-KZ" w:eastAsia="bg-BG"/>
              </w:rPr>
              <w:t xml:space="preserve"> аймақтық жетекші оқу орындарының бірі болып табылады.</w:t>
            </w:r>
          </w:p>
          <w:p w14:paraId="6E1A96F4"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p>
          <w:p w14:paraId="0D1DF0BA"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Қазіргі таңда университетте 6 факультет бар. 500-ден астам профессор оқытушылар бар. Студенттер 54 мамандық түрі бойынша оқиды. Университет бакалавр, магистратура және докторлық бағдарламаларын ұсынады. Оқу-тәрбие процесі ECTS негізінде Болон процесінің және «университет-кәсіпорын» қарым-қатынас принциптеріне сәйкес келеді. Оқытушылар мен студенттер DAAD, IREX, </w:t>
            </w:r>
            <w:r w:rsidRPr="00571890">
              <w:rPr>
                <w:rFonts w:ascii="Times New Roman" w:eastAsia="Times New Roman" w:hAnsi="Times New Roman" w:cs="Times New Roman"/>
                <w:spacing w:val="-2"/>
                <w:sz w:val="24"/>
                <w:szCs w:val="24"/>
                <w:lang w:val="bg-BG" w:eastAsia="bg-BG"/>
              </w:rPr>
              <w:t>LOGO</w:t>
            </w:r>
            <w:r w:rsidRPr="00571890">
              <w:rPr>
                <w:rFonts w:ascii="Times New Roman" w:eastAsia="Times New Roman" w:hAnsi="Times New Roman" w:cs="Times New Roman"/>
                <w:sz w:val="24"/>
                <w:szCs w:val="24"/>
                <w:lang w:val="kk-KZ" w:eastAsia="bg-BG"/>
              </w:rPr>
              <w:t>,</w:t>
            </w:r>
            <w:r w:rsidRPr="00571890">
              <w:rPr>
                <w:rFonts w:ascii="Times New Roman" w:eastAsia="Times New Roman" w:hAnsi="Times New Roman" w:cs="Times New Roman"/>
                <w:spacing w:val="-2"/>
                <w:sz w:val="24"/>
                <w:szCs w:val="24"/>
                <w:lang w:val="bg-BG" w:eastAsia="bg-BG"/>
              </w:rPr>
              <w:t xml:space="preserve"> </w:t>
            </w:r>
            <w:r w:rsidRPr="00571890">
              <w:rPr>
                <w:rFonts w:ascii="Times New Roman" w:eastAsia="Times New Roman" w:hAnsi="Times New Roman" w:cs="Times New Roman"/>
                <w:sz w:val="24"/>
                <w:szCs w:val="24"/>
                <w:lang w:val="kk-KZ" w:eastAsia="bg-BG"/>
              </w:rPr>
              <w:t xml:space="preserve"> TEMPUS, </w:t>
            </w:r>
            <w:proofErr w:type="spellStart"/>
            <w:r w:rsidRPr="00571890">
              <w:rPr>
                <w:rFonts w:ascii="Times New Roman" w:eastAsia="Times New Roman" w:hAnsi="Times New Roman" w:cs="Times New Roman"/>
                <w:sz w:val="24"/>
                <w:szCs w:val="24"/>
                <w:lang w:val="kk-KZ" w:eastAsia="bg-BG"/>
              </w:rPr>
              <w:t>Erasmus</w:t>
            </w:r>
            <w:proofErr w:type="spellEnd"/>
            <w:r w:rsidRPr="00571890">
              <w:rPr>
                <w:rFonts w:ascii="Times New Roman" w:eastAsia="Times New Roman" w:hAnsi="Times New Roman" w:cs="Times New Roman"/>
                <w:sz w:val="24"/>
                <w:szCs w:val="24"/>
                <w:lang w:val="kk-KZ" w:eastAsia="bg-BG"/>
              </w:rPr>
              <w:t xml:space="preserve"> </w:t>
            </w:r>
            <w:proofErr w:type="spellStart"/>
            <w:r w:rsidRPr="00571890">
              <w:rPr>
                <w:rFonts w:ascii="Times New Roman" w:eastAsia="Times New Roman" w:hAnsi="Times New Roman" w:cs="Times New Roman"/>
                <w:sz w:val="24"/>
                <w:szCs w:val="24"/>
                <w:lang w:val="kk-KZ" w:eastAsia="bg-BG"/>
              </w:rPr>
              <w:t>Mundus</w:t>
            </w:r>
            <w:proofErr w:type="spellEnd"/>
            <w:r w:rsidRPr="00571890">
              <w:rPr>
                <w:rFonts w:ascii="Times New Roman" w:eastAsia="Times New Roman" w:hAnsi="Times New Roman" w:cs="Times New Roman"/>
                <w:sz w:val="24"/>
                <w:szCs w:val="24"/>
                <w:lang w:val="kk-KZ" w:eastAsia="bg-BG"/>
              </w:rPr>
              <w:t xml:space="preserve">, «Болашақ», </w:t>
            </w:r>
            <w:proofErr w:type="spellStart"/>
            <w:r w:rsidRPr="00571890">
              <w:rPr>
                <w:rFonts w:ascii="Times New Roman" w:eastAsia="Times New Roman" w:hAnsi="Times New Roman" w:cs="Times New Roman"/>
                <w:sz w:val="24"/>
                <w:szCs w:val="24"/>
                <w:lang w:val="kk-KZ" w:eastAsia="bg-BG"/>
              </w:rPr>
              <w:t>Erasmus</w:t>
            </w:r>
            <w:proofErr w:type="spellEnd"/>
            <w:r w:rsidRPr="00571890">
              <w:rPr>
                <w:rFonts w:ascii="Times New Roman" w:eastAsia="Times New Roman" w:hAnsi="Times New Roman" w:cs="Times New Roman"/>
                <w:sz w:val="24"/>
                <w:szCs w:val="24"/>
                <w:lang w:val="kk-KZ" w:eastAsia="bg-BG"/>
              </w:rPr>
              <w:t xml:space="preserve"> + kА1, </w:t>
            </w:r>
            <w:proofErr w:type="spellStart"/>
            <w:r w:rsidRPr="00571890">
              <w:rPr>
                <w:rFonts w:ascii="Times New Roman" w:eastAsia="Times New Roman" w:hAnsi="Times New Roman" w:cs="Times New Roman"/>
                <w:sz w:val="24"/>
                <w:szCs w:val="24"/>
                <w:lang w:val="kk-KZ" w:eastAsia="bg-BG"/>
              </w:rPr>
              <w:t>Erasmus</w:t>
            </w:r>
            <w:proofErr w:type="spellEnd"/>
            <w:r w:rsidRPr="00571890">
              <w:rPr>
                <w:rFonts w:ascii="Times New Roman" w:eastAsia="Times New Roman" w:hAnsi="Times New Roman" w:cs="Times New Roman"/>
                <w:sz w:val="24"/>
                <w:szCs w:val="24"/>
                <w:lang w:val="kk-KZ" w:eastAsia="bg-BG"/>
              </w:rPr>
              <w:t xml:space="preserve"> + KA2 сияқты халықаралық білім беру бағдарламаларына қатысады.</w:t>
            </w:r>
            <w:r w:rsidRPr="00571890">
              <w:rPr>
                <w:rFonts w:ascii="Times New Roman" w:eastAsia="Times New Roman" w:hAnsi="Times New Roman" w:cs="Times New Roman"/>
                <w:sz w:val="24"/>
                <w:szCs w:val="24"/>
                <w:lang w:val="kk-KZ" w:eastAsia="bg-BG"/>
              </w:rPr>
              <w:br/>
              <w:t xml:space="preserve">2010 жылдан бастап Ш. Уәлиханов атындағы Көкшетау мемлекеттік университеті Университеттердің Ұлы Хартиясына (Болонья, Италия) мүше болып табылады. </w:t>
            </w:r>
            <w:r w:rsidRPr="00571890">
              <w:rPr>
                <w:rFonts w:ascii="Times New Roman" w:eastAsia="Times New Roman" w:hAnsi="Times New Roman" w:cs="Times New Roman"/>
                <w:sz w:val="24"/>
                <w:szCs w:val="24"/>
                <w:lang w:val="bg-BG" w:eastAsia="bg-BG"/>
              </w:rPr>
              <w:t>Білім берудегі сапаны қамта</w:t>
            </w:r>
            <w:r w:rsidRPr="00571890">
              <w:rPr>
                <w:rFonts w:ascii="Times New Roman" w:eastAsia="Times New Roman" w:hAnsi="Times New Roman" w:cs="Times New Roman"/>
                <w:sz w:val="24"/>
                <w:szCs w:val="24"/>
                <w:lang w:val="bg-BG" w:eastAsia="bg-BG"/>
              </w:rPr>
              <w:softHyphen/>
              <w:t>ма</w:t>
            </w:r>
            <w:r w:rsidRPr="00571890">
              <w:rPr>
                <w:rFonts w:ascii="Times New Roman" w:eastAsia="Times New Roman" w:hAnsi="Times New Roman" w:cs="Times New Roman"/>
                <w:sz w:val="24"/>
                <w:szCs w:val="24"/>
                <w:lang w:val="bg-BG" w:eastAsia="bg-BG"/>
              </w:rPr>
              <w:softHyphen/>
              <w:t>сыз ету жөніндегі қазақстандық тәуелсіз агентті</w:t>
            </w:r>
            <w:proofErr w:type="spellStart"/>
            <w:r w:rsidRPr="00571890">
              <w:rPr>
                <w:rFonts w:ascii="Times New Roman" w:eastAsia="Times New Roman" w:hAnsi="Times New Roman" w:cs="Times New Roman"/>
                <w:sz w:val="24"/>
                <w:szCs w:val="24"/>
                <w:lang w:val="kk-KZ" w:eastAsia="bg-BG"/>
              </w:rPr>
              <w:t>гінің</w:t>
            </w:r>
            <w:proofErr w:type="spellEnd"/>
            <w:r w:rsidRPr="00571890">
              <w:rPr>
                <w:rFonts w:ascii="Times New Roman" w:eastAsia="Times New Roman" w:hAnsi="Times New Roman" w:cs="Times New Roman"/>
                <w:sz w:val="24"/>
                <w:szCs w:val="24"/>
                <w:lang w:val="bg-BG" w:eastAsia="bg-BG"/>
              </w:rPr>
              <w:t xml:space="preserve"> (БСҚА)</w:t>
            </w:r>
            <w:r w:rsidRPr="00571890">
              <w:rPr>
                <w:rFonts w:ascii="Times New Roman" w:eastAsia="Times New Roman" w:hAnsi="Times New Roman" w:cs="Times New Roman"/>
                <w:sz w:val="24"/>
                <w:szCs w:val="24"/>
                <w:lang w:val="kk-KZ" w:eastAsia="bg-BG"/>
              </w:rPr>
              <w:t xml:space="preserve"> </w:t>
            </w:r>
            <w:proofErr w:type="spellStart"/>
            <w:r w:rsidRPr="00571890">
              <w:rPr>
                <w:rFonts w:ascii="Times New Roman" w:eastAsia="Times New Roman" w:hAnsi="Times New Roman" w:cs="Times New Roman"/>
                <w:sz w:val="24"/>
                <w:szCs w:val="24"/>
                <w:lang w:val="kk-KZ" w:eastAsia="bg-BG"/>
              </w:rPr>
              <w:t>рейтингісіне</w:t>
            </w:r>
            <w:proofErr w:type="spellEnd"/>
            <w:r w:rsidRPr="00571890">
              <w:rPr>
                <w:rFonts w:ascii="Times New Roman" w:eastAsia="Times New Roman" w:hAnsi="Times New Roman" w:cs="Times New Roman"/>
                <w:sz w:val="24"/>
                <w:szCs w:val="24"/>
                <w:lang w:val="kk-KZ" w:eastAsia="bg-BG"/>
              </w:rPr>
              <w:t xml:space="preserve"> сәйкес </w:t>
            </w:r>
            <w:proofErr w:type="spellStart"/>
            <w:r w:rsidRPr="00571890">
              <w:rPr>
                <w:rFonts w:ascii="Times New Roman" w:eastAsia="Times New Roman" w:hAnsi="Times New Roman" w:cs="Times New Roman"/>
                <w:sz w:val="24"/>
                <w:szCs w:val="24"/>
                <w:lang w:val="kk-KZ" w:eastAsia="bg-BG"/>
              </w:rPr>
              <w:t>Ш.Уәлиханов</w:t>
            </w:r>
            <w:proofErr w:type="spellEnd"/>
            <w:r w:rsidRPr="00571890">
              <w:rPr>
                <w:rFonts w:ascii="Times New Roman" w:eastAsia="Times New Roman" w:hAnsi="Times New Roman" w:cs="Times New Roman"/>
                <w:sz w:val="24"/>
                <w:szCs w:val="24"/>
                <w:lang w:val="kk-KZ" w:eastAsia="bg-BG"/>
              </w:rPr>
              <w:t xml:space="preserve"> атындағы Көкшетау мемлекеттік университеті республикадағы көпсалалы жоғары оқу орындарының арасында он екінші орында алады.</w:t>
            </w:r>
          </w:p>
          <w:p w14:paraId="50A8BA34"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p>
          <w:p w14:paraId="73FC444A"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Байланысушы тұлға: </w:t>
            </w:r>
            <w:proofErr w:type="spellStart"/>
            <w:r w:rsidRPr="00571890">
              <w:rPr>
                <w:rFonts w:ascii="Times New Roman" w:eastAsia="Times New Roman" w:hAnsi="Times New Roman" w:cs="Times New Roman"/>
                <w:sz w:val="24"/>
                <w:szCs w:val="24"/>
                <w:lang w:val="kk-KZ" w:eastAsia="bg-BG"/>
              </w:rPr>
              <w:t>Анурбек</w:t>
            </w:r>
            <w:proofErr w:type="spellEnd"/>
            <w:r w:rsidRPr="00571890">
              <w:rPr>
                <w:rFonts w:ascii="Times New Roman" w:eastAsia="Times New Roman" w:hAnsi="Times New Roman" w:cs="Times New Roman"/>
                <w:sz w:val="24"/>
                <w:szCs w:val="24"/>
                <w:lang w:val="kk-KZ" w:eastAsia="bg-BG"/>
              </w:rPr>
              <w:t xml:space="preserve"> </w:t>
            </w:r>
            <w:proofErr w:type="spellStart"/>
            <w:r w:rsidRPr="00571890">
              <w:rPr>
                <w:rFonts w:ascii="Times New Roman" w:eastAsia="Times New Roman" w:hAnsi="Times New Roman" w:cs="Times New Roman"/>
                <w:sz w:val="24"/>
                <w:szCs w:val="24"/>
                <w:lang w:val="kk-KZ" w:eastAsia="bg-BG"/>
              </w:rPr>
              <w:t>Какабаев</w:t>
            </w:r>
            <w:proofErr w:type="spellEnd"/>
            <w:r w:rsidRPr="00571890">
              <w:rPr>
                <w:rFonts w:ascii="Times New Roman" w:eastAsia="Times New Roman" w:hAnsi="Times New Roman" w:cs="Times New Roman"/>
                <w:sz w:val="24"/>
                <w:szCs w:val="24"/>
                <w:lang w:val="kk-KZ" w:eastAsia="bg-BG"/>
              </w:rPr>
              <w:t xml:space="preserve">, </w:t>
            </w:r>
            <w:hyperlink r:id="rId9" w:history="1">
              <w:r w:rsidRPr="00571890">
                <w:rPr>
                  <w:rFonts w:ascii="Times New Roman" w:eastAsia="Times New Roman" w:hAnsi="Times New Roman" w:cs="Times New Roman"/>
                  <w:color w:val="337AB7"/>
                  <w:spacing w:val="-2"/>
                  <w:sz w:val="24"/>
                  <w:szCs w:val="24"/>
                  <w:u w:val="single"/>
                  <w:shd w:val="clear" w:color="auto" w:fill="FFFFFF"/>
                  <w:lang w:val="bg-BG" w:eastAsia="bg-BG"/>
                </w:rPr>
                <w:t>anuarka@mail.ru</w:t>
              </w:r>
            </w:hyperlink>
          </w:p>
        </w:tc>
      </w:tr>
      <w:tr w:rsidR="00571890" w:rsidRPr="00571890" w14:paraId="59F4F9D3" w14:textId="77777777" w:rsidTr="00571890">
        <w:tc>
          <w:tcPr>
            <w:tcW w:w="8926" w:type="dxa"/>
          </w:tcPr>
          <w:p w14:paraId="0F9172FC" w14:textId="77777777" w:rsidR="00571890" w:rsidRPr="00571890" w:rsidRDefault="00571890" w:rsidP="00571890">
            <w:pPr>
              <w:spacing w:after="0" w:line="240" w:lineRule="auto"/>
              <w:rPr>
                <w:rFonts w:ascii="Times New Roman" w:eastAsia="Times New Roman" w:hAnsi="Times New Roman" w:cs="Times New Roman"/>
                <w:color w:val="C00000"/>
                <w:sz w:val="24"/>
                <w:szCs w:val="24"/>
                <w:lang w:val="kk-KZ" w:eastAsia="bg-BG"/>
              </w:rPr>
            </w:pPr>
            <w:r w:rsidRPr="00571890">
              <w:rPr>
                <w:rFonts w:ascii="Times New Roman" w:eastAsia="Times New Roman" w:hAnsi="Times New Roman" w:cs="Times New Roman"/>
                <w:color w:val="C00000"/>
                <w:sz w:val="24"/>
                <w:szCs w:val="24"/>
                <w:lang w:val="kk-KZ" w:eastAsia="bg-BG"/>
              </w:rPr>
              <w:t>Халықаралық Ақпараттық Технология Университеті</w:t>
            </w:r>
          </w:p>
        </w:tc>
      </w:tr>
      <w:tr w:rsidR="00571890" w:rsidRPr="00571890" w14:paraId="2F48E63A" w14:textId="77777777" w:rsidTr="00571890">
        <w:tc>
          <w:tcPr>
            <w:tcW w:w="8926" w:type="dxa"/>
          </w:tcPr>
          <w:p w14:paraId="2620EA0C"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Халықаралық ақпараттық технологиялар университеті (ХАТУ) ұлттық және халықаралық ұйымдарда табысты жұмыс істей алатын және өз еліне пайда әкеле алатын өскелең ұрпақ бойында кәсіби білім мен дағдыларды қалыптастыратын ғылыми-технологиялық орталық болып табылады. Ол 9 бакалавриат,  4 магистрлік және 2 докторлық бағдарламаларын және  АКТ, математикалық және компьютерлік модельдеу радиотехника, электроника және телекоммуникация, бизнес және қаржы, сондай-ақ электрондық журналистика бойынша қос дипломды бағдарламаларын ұсынады.</w:t>
            </w:r>
          </w:p>
          <w:p w14:paraId="57BF9265"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2013 жылы ХАТУ еліміздің техникалық жоғары оқу орындарының арасында 8-ші орынға ие болды.</w:t>
            </w:r>
          </w:p>
          <w:p w14:paraId="6B6003D5"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ХАТУ бүкіл әлем бойынша 63 білім беру және басқа да мекемелерімен ынтымақтастық жасайды.</w:t>
            </w:r>
          </w:p>
          <w:p w14:paraId="5D7FE5BB"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ХАТУ жас, динамикалық және шығармашылығы мол университет ретінде барлық күш-жігерін Қазақстан мен Орталық Азиядағы ақпараттық технологиялар,  ғылыми-зерттеу және қосымшаларды жасау саласындағы жетекші университет болуды  көздейді.</w:t>
            </w:r>
          </w:p>
          <w:p w14:paraId="0E9D31BF"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p>
          <w:p w14:paraId="3F8A14B3" w14:textId="77777777" w:rsidR="00571890" w:rsidRPr="00571890" w:rsidRDefault="00571890" w:rsidP="00571890">
            <w:pPr>
              <w:spacing w:after="0" w:line="240" w:lineRule="auto"/>
              <w:rPr>
                <w:rFonts w:ascii="Times New Roman" w:eastAsia="Times New Roman" w:hAnsi="Times New Roman" w:cs="Times New Roman"/>
                <w:color w:val="C00000"/>
                <w:sz w:val="24"/>
                <w:szCs w:val="24"/>
                <w:lang w:val="bg-BG" w:eastAsia="bg-BG"/>
              </w:rPr>
            </w:pPr>
            <w:r w:rsidRPr="00571890">
              <w:rPr>
                <w:rFonts w:ascii="Times New Roman" w:eastAsia="Times New Roman" w:hAnsi="Times New Roman" w:cs="Times New Roman"/>
                <w:sz w:val="24"/>
                <w:szCs w:val="24"/>
                <w:lang w:val="kk-KZ" w:eastAsia="bg-BG"/>
              </w:rPr>
              <w:t xml:space="preserve">Байланысушы тұлға: </w:t>
            </w:r>
            <w:proofErr w:type="spellStart"/>
            <w:r w:rsidRPr="00571890">
              <w:rPr>
                <w:rFonts w:ascii="Times New Roman" w:eastAsia="Times New Roman" w:hAnsi="Times New Roman" w:cs="Times New Roman"/>
                <w:sz w:val="24"/>
                <w:szCs w:val="24"/>
                <w:lang w:val="kk-KZ" w:eastAsia="bg-BG"/>
              </w:rPr>
              <w:t>Гульнар</w:t>
            </w:r>
            <w:proofErr w:type="spellEnd"/>
            <w:r w:rsidRPr="00571890">
              <w:rPr>
                <w:rFonts w:ascii="Times New Roman" w:eastAsia="Times New Roman" w:hAnsi="Times New Roman" w:cs="Times New Roman"/>
                <w:sz w:val="24"/>
                <w:szCs w:val="24"/>
                <w:lang w:val="kk-KZ" w:eastAsia="bg-BG"/>
              </w:rPr>
              <w:t xml:space="preserve"> </w:t>
            </w:r>
            <w:proofErr w:type="spellStart"/>
            <w:r w:rsidRPr="00571890">
              <w:rPr>
                <w:rFonts w:ascii="Times New Roman" w:eastAsia="Times New Roman" w:hAnsi="Times New Roman" w:cs="Times New Roman"/>
                <w:sz w:val="24"/>
                <w:szCs w:val="24"/>
                <w:lang w:val="kk-KZ" w:eastAsia="bg-BG"/>
              </w:rPr>
              <w:t>Закирова</w:t>
            </w:r>
            <w:proofErr w:type="spellEnd"/>
            <w:r w:rsidRPr="00571890">
              <w:rPr>
                <w:rFonts w:ascii="Times New Roman" w:eastAsia="Times New Roman" w:hAnsi="Times New Roman" w:cs="Times New Roman"/>
                <w:sz w:val="24"/>
                <w:szCs w:val="24"/>
                <w:lang w:val="kk-KZ" w:eastAsia="bg-BG"/>
              </w:rPr>
              <w:t xml:space="preserve">, </w:t>
            </w:r>
            <w:hyperlink r:id="rId10" w:history="1">
              <w:r w:rsidRPr="00571890">
                <w:rPr>
                  <w:rFonts w:ascii="Times New Roman" w:eastAsia="Times New Roman" w:hAnsi="Times New Roman" w:cs="Times New Roman"/>
                  <w:color w:val="337AB7"/>
                  <w:spacing w:val="-2"/>
                  <w:sz w:val="24"/>
                  <w:szCs w:val="24"/>
                  <w:u w:val="single"/>
                  <w:shd w:val="clear" w:color="auto" w:fill="FFFFFF"/>
                  <w:lang w:val="bg-BG" w:eastAsia="bg-BG"/>
                </w:rPr>
                <w:t>gulzak@mail.ru</w:t>
              </w:r>
            </w:hyperlink>
          </w:p>
        </w:tc>
      </w:tr>
      <w:tr w:rsidR="00571890" w:rsidRPr="00571890" w14:paraId="3080D4B5" w14:textId="77777777" w:rsidTr="00571890">
        <w:tc>
          <w:tcPr>
            <w:tcW w:w="8926" w:type="dxa"/>
          </w:tcPr>
          <w:p w14:paraId="1AB518B0" w14:textId="77777777" w:rsidR="00571890" w:rsidRPr="00571890" w:rsidRDefault="00571890" w:rsidP="00571890">
            <w:pPr>
              <w:spacing w:after="0" w:line="240" w:lineRule="auto"/>
              <w:rPr>
                <w:rFonts w:ascii="Times New Roman" w:eastAsia="Times New Roman" w:hAnsi="Times New Roman" w:cs="Times New Roman"/>
                <w:color w:val="C00000"/>
                <w:sz w:val="24"/>
                <w:szCs w:val="24"/>
                <w:lang w:val="kk-KZ" w:eastAsia="bg-BG"/>
              </w:rPr>
            </w:pPr>
            <w:r w:rsidRPr="00571890">
              <w:rPr>
                <w:rFonts w:ascii="Times New Roman" w:eastAsia="Times New Roman" w:hAnsi="Times New Roman" w:cs="Times New Roman"/>
                <w:color w:val="C00000"/>
                <w:sz w:val="24"/>
                <w:szCs w:val="24"/>
                <w:lang w:val="kk-KZ" w:eastAsia="bg-BG"/>
              </w:rPr>
              <w:t>Абай Мырзахметов атындағы Көкшетау Университеті</w:t>
            </w:r>
          </w:p>
        </w:tc>
      </w:tr>
      <w:tr w:rsidR="00571890" w:rsidRPr="00571890" w14:paraId="51CC18C0" w14:textId="77777777" w:rsidTr="00571890">
        <w:tc>
          <w:tcPr>
            <w:tcW w:w="8926" w:type="dxa"/>
          </w:tcPr>
          <w:p w14:paraId="596CE324"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Абай Мырзахметова атындағы Көкшетау университеті 2000 жылдан бастап кредиттік технология және қашықтықтан оқыту бойынша қызмет атқарып келеді. Университетте  күндізгі және  сырттай оқыту бойынша 43 бакалавриат, </w:t>
            </w:r>
            <w:r w:rsidRPr="00571890">
              <w:rPr>
                <w:rFonts w:ascii="Times New Roman" w:eastAsia="Times New Roman" w:hAnsi="Times New Roman" w:cs="Times New Roman"/>
                <w:sz w:val="24"/>
                <w:szCs w:val="24"/>
                <w:lang w:val="kk-KZ" w:eastAsia="bg-BG"/>
              </w:rPr>
              <w:lastRenderedPageBreak/>
              <w:t>магистратура, докторлық, құқықтық, гуманитарлық және технологиялық бағдарламалары бар. Оқыту қазақ және орыс тілінде жүргізіледі. Жоғары оқу орны білім беру және ғылыми қызмет бойынша Еуропалық ұйымдармен халықаралық ынтымақтастықты жүзеге асырады. Жоғары білікті мамандарды ғылым докторлары мен магистрлер құрайды.</w:t>
            </w:r>
          </w:p>
          <w:p w14:paraId="4152CF8B"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p>
          <w:p w14:paraId="20F0DDD1"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Университеттің қазіргі заманғы оқыту ортасы бар: оқу ғимараты, мамандандырылған зертханалар мен компьютер залы, қазіргі заманғы компьютерлік кітапхана, жаңғыртылған корпоративтік компьютерлік талшықты-оптикалық желі және бүкіл </w:t>
            </w:r>
            <w:proofErr w:type="spellStart"/>
            <w:r w:rsidRPr="00571890">
              <w:rPr>
                <w:rFonts w:ascii="Times New Roman" w:eastAsia="Times New Roman" w:hAnsi="Times New Roman" w:cs="Times New Roman"/>
                <w:sz w:val="24"/>
                <w:szCs w:val="24"/>
                <w:lang w:val="kk-KZ" w:eastAsia="bg-BG"/>
              </w:rPr>
              <w:t>кампусты</w:t>
            </w:r>
            <w:proofErr w:type="spellEnd"/>
            <w:r w:rsidRPr="00571890">
              <w:rPr>
                <w:rFonts w:ascii="Times New Roman" w:eastAsia="Times New Roman" w:hAnsi="Times New Roman" w:cs="Times New Roman"/>
                <w:sz w:val="24"/>
                <w:szCs w:val="24"/>
                <w:lang w:val="kk-KZ" w:eastAsia="bg-BG"/>
              </w:rPr>
              <w:t xml:space="preserve"> қамтитын </w:t>
            </w:r>
            <w:proofErr w:type="spellStart"/>
            <w:r w:rsidRPr="00571890">
              <w:rPr>
                <w:rFonts w:ascii="Times New Roman" w:eastAsia="Times New Roman" w:hAnsi="Times New Roman" w:cs="Times New Roman"/>
                <w:sz w:val="24"/>
                <w:szCs w:val="24"/>
                <w:lang w:val="kk-KZ" w:eastAsia="bg-BG"/>
              </w:rPr>
              <w:t>Wi-Fi</w:t>
            </w:r>
            <w:proofErr w:type="spellEnd"/>
            <w:r w:rsidRPr="00571890">
              <w:rPr>
                <w:rFonts w:ascii="Times New Roman" w:eastAsia="Times New Roman" w:hAnsi="Times New Roman" w:cs="Times New Roman"/>
                <w:sz w:val="24"/>
                <w:szCs w:val="24"/>
                <w:lang w:val="kk-KZ" w:eastAsia="bg-BG"/>
              </w:rPr>
              <w:t>. Барлық студенттер түлектерді жұмыспен қамту пайызы өте жоғары өндірістік практикадан өтіледі.</w:t>
            </w:r>
          </w:p>
          <w:p w14:paraId="537A57FE"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p>
          <w:p w14:paraId="178E868A" w14:textId="77777777" w:rsidR="00571890" w:rsidRPr="00571890" w:rsidRDefault="00571890" w:rsidP="00571890">
            <w:pPr>
              <w:spacing w:after="0" w:line="240" w:lineRule="auto"/>
              <w:rPr>
                <w:rFonts w:ascii="Times New Roman" w:eastAsia="Times New Roman" w:hAnsi="Times New Roman" w:cs="Times New Roman"/>
                <w:color w:val="C00000"/>
                <w:sz w:val="24"/>
                <w:szCs w:val="24"/>
                <w:lang w:val="bg-BG" w:eastAsia="bg-BG"/>
              </w:rPr>
            </w:pPr>
            <w:r w:rsidRPr="00571890">
              <w:rPr>
                <w:rFonts w:ascii="Times New Roman" w:eastAsia="Times New Roman" w:hAnsi="Times New Roman" w:cs="Times New Roman"/>
                <w:sz w:val="24"/>
                <w:szCs w:val="24"/>
                <w:lang w:val="kk-KZ" w:eastAsia="bg-BG"/>
              </w:rPr>
              <w:t xml:space="preserve">Байланысушы тұлға: </w:t>
            </w:r>
            <w:proofErr w:type="spellStart"/>
            <w:r w:rsidRPr="00571890">
              <w:rPr>
                <w:rFonts w:ascii="Times New Roman" w:eastAsia="Times New Roman" w:hAnsi="Times New Roman" w:cs="Times New Roman"/>
                <w:sz w:val="24"/>
                <w:szCs w:val="24"/>
                <w:lang w:val="kk-KZ" w:eastAsia="bg-BG"/>
              </w:rPr>
              <w:t>Асель</w:t>
            </w:r>
            <w:proofErr w:type="spellEnd"/>
            <w:r w:rsidRPr="00571890">
              <w:rPr>
                <w:rFonts w:ascii="Times New Roman" w:eastAsia="Times New Roman" w:hAnsi="Times New Roman" w:cs="Times New Roman"/>
                <w:sz w:val="24"/>
                <w:szCs w:val="24"/>
                <w:lang w:val="kk-KZ" w:eastAsia="bg-BG"/>
              </w:rPr>
              <w:t xml:space="preserve"> </w:t>
            </w:r>
            <w:proofErr w:type="spellStart"/>
            <w:r w:rsidRPr="00571890">
              <w:rPr>
                <w:rFonts w:ascii="Times New Roman" w:eastAsia="Times New Roman" w:hAnsi="Times New Roman" w:cs="Times New Roman"/>
                <w:sz w:val="24"/>
                <w:szCs w:val="24"/>
                <w:lang w:val="kk-KZ" w:eastAsia="bg-BG"/>
              </w:rPr>
              <w:t>Кожахметова</w:t>
            </w:r>
            <w:proofErr w:type="spellEnd"/>
            <w:r w:rsidRPr="00571890">
              <w:rPr>
                <w:rFonts w:ascii="Times New Roman" w:eastAsia="Times New Roman" w:hAnsi="Times New Roman" w:cs="Times New Roman"/>
                <w:sz w:val="24"/>
                <w:szCs w:val="24"/>
                <w:lang w:val="kk-KZ" w:eastAsia="bg-BG"/>
              </w:rPr>
              <w:t xml:space="preserve">, </w:t>
            </w:r>
            <w:hyperlink r:id="rId11" w:history="1">
              <w:r w:rsidRPr="00571890">
                <w:rPr>
                  <w:rFonts w:ascii="Times New Roman" w:eastAsia="Times New Roman" w:hAnsi="Times New Roman" w:cs="Times New Roman"/>
                  <w:color w:val="337AB7"/>
                  <w:spacing w:val="-2"/>
                  <w:sz w:val="24"/>
                  <w:szCs w:val="24"/>
                  <w:u w:val="single"/>
                  <w:shd w:val="clear" w:color="auto" w:fill="FFFFFF"/>
                  <w:lang w:val="bg-BG" w:eastAsia="bg-BG"/>
                </w:rPr>
                <w:t>bp_am@kuam.kz</w:t>
              </w:r>
            </w:hyperlink>
          </w:p>
        </w:tc>
      </w:tr>
      <w:tr w:rsidR="00571890" w:rsidRPr="00571890" w14:paraId="75857104" w14:textId="77777777" w:rsidTr="00571890">
        <w:tc>
          <w:tcPr>
            <w:tcW w:w="8926" w:type="dxa"/>
          </w:tcPr>
          <w:p w14:paraId="1DDE5592" w14:textId="77777777" w:rsidR="00571890" w:rsidRPr="00571890" w:rsidRDefault="00571890" w:rsidP="00571890">
            <w:pPr>
              <w:spacing w:after="0" w:line="240" w:lineRule="auto"/>
              <w:rPr>
                <w:rFonts w:ascii="Times New Roman" w:eastAsia="Times New Roman" w:hAnsi="Times New Roman" w:cs="Times New Roman"/>
                <w:color w:val="C00000"/>
                <w:sz w:val="24"/>
                <w:szCs w:val="24"/>
                <w:lang w:val="kk-KZ" w:eastAsia="bg-BG"/>
              </w:rPr>
            </w:pPr>
            <w:r w:rsidRPr="00571890">
              <w:rPr>
                <w:rFonts w:ascii="Times New Roman" w:eastAsia="Times New Roman" w:hAnsi="Times New Roman" w:cs="Times New Roman"/>
                <w:color w:val="C00000"/>
                <w:sz w:val="24"/>
                <w:szCs w:val="24"/>
                <w:lang w:val="kk-KZ" w:eastAsia="bg-BG"/>
              </w:rPr>
              <w:lastRenderedPageBreak/>
              <w:t>Қостанай Мемлекеттік Педагогикалық Институты</w:t>
            </w:r>
          </w:p>
        </w:tc>
      </w:tr>
      <w:tr w:rsidR="00571890" w:rsidRPr="00571890" w14:paraId="074F679C" w14:textId="77777777" w:rsidTr="00571890">
        <w:tc>
          <w:tcPr>
            <w:tcW w:w="8926" w:type="dxa"/>
          </w:tcPr>
          <w:p w14:paraId="1B4DA263"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Институттың 23 бакалавриат мамандықтары бойынша (шектеусіз) 5 қазан 2012 жылы  Қазақстан Республикасы Білім және Ғылым министрлігінің  білім саласындағы бақылау және ғылым комитеті берген мемлекеттік лицензиясы бар. Институттың барлық мамандықтары 2015 жылы мемлекеттік аттестаттау рәсімінен өтті, сондай-ақ, білім және ғылым бақылау комитетінің жарлығының негізінде сертификатталған болатын. </w:t>
            </w:r>
          </w:p>
          <w:p w14:paraId="0C5B743A"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p>
          <w:p w14:paraId="2B869AC1"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2014 жылы маусымда Қостанай мемлекеттік педагогикалық институты білім беру және біліктілік талаптарының  шеңберінде Қазақстан Республикасы заңнамасының сақталу нормалары бойынша сынақтан табысты өтті. Институт 7 факультеттен тұрады:  жаратылыстану және математика; дене шынықтыру, туризм және спорт; педагогика және психология; қазақ және орыс филологиясы; шетел тілдері; тарих және өнер; қашықтықтан оқыту. Оқу үрдісін ұйымдастыру 13 бөлімде орын алады. Білім берудің және оқытудың кредиттік жүйесі институттың барлық бөлімдеріне енгізілген.</w:t>
            </w:r>
          </w:p>
          <w:p w14:paraId="65EBB51A"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p>
          <w:p w14:paraId="1E8FA23B"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Байланысушы </w:t>
            </w:r>
            <w:proofErr w:type="spellStart"/>
            <w:r w:rsidRPr="00571890">
              <w:rPr>
                <w:rFonts w:ascii="Times New Roman" w:eastAsia="Times New Roman" w:hAnsi="Times New Roman" w:cs="Times New Roman"/>
                <w:sz w:val="24"/>
                <w:szCs w:val="24"/>
                <w:lang w:val="kk-KZ" w:eastAsia="bg-BG"/>
              </w:rPr>
              <w:t>тұлға:Михаил</w:t>
            </w:r>
            <w:proofErr w:type="spellEnd"/>
            <w:r w:rsidRPr="00571890">
              <w:rPr>
                <w:rFonts w:ascii="Times New Roman" w:eastAsia="Times New Roman" w:hAnsi="Times New Roman" w:cs="Times New Roman"/>
                <w:sz w:val="24"/>
                <w:szCs w:val="24"/>
                <w:lang w:val="kk-KZ" w:eastAsia="bg-BG"/>
              </w:rPr>
              <w:t xml:space="preserve"> </w:t>
            </w:r>
            <w:proofErr w:type="spellStart"/>
            <w:r w:rsidRPr="00571890">
              <w:rPr>
                <w:rFonts w:ascii="Times New Roman" w:eastAsia="Times New Roman" w:hAnsi="Times New Roman" w:cs="Times New Roman"/>
                <w:sz w:val="24"/>
                <w:szCs w:val="24"/>
                <w:lang w:val="kk-KZ" w:eastAsia="bg-BG"/>
              </w:rPr>
              <w:t>Сухов</w:t>
            </w:r>
            <w:proofErr w:type="spellEnd"/>
            <w:r w:rsidRPr="00571890">
              <w:rPr>
                <w:rFonts w:ascii="Times New Roman" w:eastAsia="Times New Roman" w:hAnsi="Times New Roman" w:cs="Times New Roman"/>
                <w:sz w:val="24"/>
                <w:szCs w:val="24"/>
                <w:lang w:val="kk-KZ" w:eastAsia="bg-BG"/>
              </w:rPr>
              <w:t xml:space="preserve">, </w:t>
            </w:r>
            <w:hyperlink r:id="rId12" w:history="1">
              <w:r w:rsidRPr="00571890">
                <w:rPr>
                  <w:rFonts w:ascii="Times New Roman" w:eastAsia="Times New Roman" w:hAnsi="Times New Roman" w:cs="Times New Roman"/>
                  <w:color w:val="337AB7"/>
                  <w:spacing w:val="-2"/>
                  <w:sz w:val="24"/>
                  <w:szCs w:val="24"/>
                  <w:u w:val="single"/>
                  <w:shd w:val="clear" w:color="auto" w:fill="FFFFFF"/>
                  <w:lang w:val="bg-BG" w:eastAsia="bg-BG"/>
                </w:rPr>
                <w:t>sukhov-m@mail.ru</w:t>
              </w:r>
            </w:hyperlink>
          </w:p>
        </w:tc>
      </w:tr>
      <w:tr w:rsidR="00571890" w:rsidRPr="00571890" w14:paraId="0968B0E2" w14:textId="77777777" w:rsidTr="00571890">
        <w:tc>
          <w:tcPr>
            <w:tcW w:w="8926" w:type="dxa"/>
          </w:tcPr>
          <w:p w14:paraId="0C468BAA" w14:textId="77777777" w:rsidR="00571890" w:rsidRPr="00571890" w:rsidRDefault="00571890" w:rsidP="00571890">
            <w:pPr>
              <w:spacing w:after="0" w:line="240" w:lineRule="auto"/>
              <w:rPr>
                <w:rFonts w:ascii="Times New Roman" w:eastAsia="Times New Roman" w:hAnsi="Times New Roman" w:cs="Times New Roman"/>
                <w:color w:val="C00000"/>
                <w:sz w:val="24"/>
                <w:szCs w:val="24"/>
                <w:lang w:val="kk-KZ" w:eastAsia="bg-BG"/>
              </w:rPr>
            </w:pPr>
            <w:proofErr w:type="spellStart"/>
            <w:r w:rsidRPr="00571890">
              <w:rPr>
                <w:rFonts w:ascii="Times New Roman" w:eastAsia="Times New Roman" w:hAnsi="Times New Roman" w:cs="Times New Roman"/>
                <w:color w:val="C00000"/>
                <w:sz w:val="24"/>
                <w:szCs w:val="24"/>
                <w:lang w:val="kk-KZ" w:eastAsia="bg-BG"/>
              </w:rPr>
              <w:t>Қазахстанның</w:t>
            </w:r>
            <w:proofErr w:type="spellEnd"/>
            <w:r w:rsidRPr="00571890">
              <w:rPr>
                <w:rFonts w:ascii="Times New Roman" w:eastAsia="Times New Roman" w:hAnsi="Times New Roman" w:cs="Times New Roman"/>
                <w:color w:val="C00000"/>
                <w:sz w:val="24"/>
                <w:szCs w:val="24"/>
                <w:lang w:val="kk-KZ" w:eastAsia="bg-BG"/>
              </w:rPr>
              <w:t xml:space="preserve"> Инженерлік Білім Ассоциациясы</w:t>
            </w:r>
          </w:p>
        </w:tc>
      </w:tr>
      <w:tr w:rsidR="00571890" w:rsidRPr="00571890" w14:paraId="5478B38F" w14:textId="77777777" w:rsidTr="00571890">
        <w:tc>
          <w:tcPr>
            <w:tcW w:w="8926" w:type="dxa"/>
          </w:tcPr>
          <w:p w14:paraId="10568374" w14:textId="77777777" w:rsidR="00571890" w:rsidRPr="00571890" w:rsidRDefault="00571890" w:rsidP="00571890">
            <w:pPr>
              <w:spacing w:after="0" w:line="240" w:lineRule="auto"/>
              <w:rPr>
                <w:rFonts w:ascii="Times New Roman" w:eastAsia="Times New Roman" w:hAnsi="Times New Roman" w:cs="Times New Roman"/>
                <w:sz w:val="24"/>
                <w:szCs w:val="24"/>
                <w:lang w:val="bg-BG" w:eastAsia="bg-BG"/>
              </w:rPr>
            </w:pPr>
            <w:r w:rsidRPr="00571890">
              <w:rPr>
                <w:rFonts w:ascii="Times New Roman" w:eastAsia="Times New Roman" w:hAnsi="Times New Roman" w:cs="Times New Roman"/>
                <w:sz w:val="24"/>
                <w:szCs w:val="24"/>
                <w:lang w:val="kk-KZ" w:eastAsia="bg-BG"/>
              </w:rPr>
              <w:t>«</w:t>
            </w:r>
            <w:proofErr w:type="spellStart"/>
            <w:r w:rsidRPr="00571890">
              <w:rPr>
                <w:rFonts w:ascii="Times New Roman" w:eastAsia="Times New Roman" w:hAnsi="Times New Roman" w:cs="Times New Roman"/>
                <w:sz w:val="24"/>
                <w:szCs w:val="24"/>
                <w:lang w:val="kk-KZ" w:eastAsia="bg-BG"/>
              </w:rPr>
              <w:t>Қазахстанның</w:t>
            </w:r>
            <w:proofErr w:type="spellEnd"/>
            <w:r w:rsidRPr="00571890">
              <w:rPr>
                <w:rFonts w:ascii="Times New Roman" w:eastAsia="Times New Roman" w:hAnsi="Times New Roman" w:cs="Times New Roman"/>
                <w:sz w:val="24"/>
                <w:szCs w:val="24"/>
                <w:lang w:val="kk-KZ" w:eastAsia="bg-BG"/>
              </w:rPr>
              <w:t xml:space="preserve"> Инженерлік Білім Ассоциациясы KAZSEE» (бұдан әрі «Ассоциация») заңды тұлғалар қауымдастығы ретінде коммерциялық емес ұйым болып табылады. </w:t>
            </w:r>
            <w:r w:rsidRPr="00571890">
              <w:rPr>
                <w:rFonts w:ascii="Times New Roman" w:eastAsia="Times New Roman" w:hAnsi="Times New Roman" w:cs="Times New Roman"/>
                <w:sz w:val="24"/>
                <w:szCs w:val="24"/>
                <w:lang w:val="bg-BG" w:eastAsia="bg-BG"/>
              </w:rPr>
              <w:t xml:space="preserve">Ассоциация </w:t>
            </w:r>
            <w:r w:rsidRPr="00571890">
              <w:rPr>
                <w:rFonts w:ascii="Times New Roman" w:eastAsia="Times New Roman" w:hAnsi="Times New Roman" w:cs="Times New Roman"/>
                <w:sz w:val="24"/>
                <w:szCs w:val="24"/>
                <w:lang w:val="kk-KZ" w:eastAsia="bg-BG"/>
              </w:rPr>
              <w:t xml:space="preserve">Қазақстан Республикасындағы инженерлік білімді дамыту саласындағы ынтымақтастықты координациялау мақсатында республикалық деңгейдегі жеке меншік кәсіпорындар мен коммерциялық емес ұйымдар қатысатын бизнес ұйымдастырудың бір түрі болып табылады. </w:t>
            </w:r>
          </w:p>
          <w:p w14:paraId="61FDB934"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p>
          <w:p w14:paraId="5DB6E558"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Қазақстандық инженерлік білім ассоциациясы </w:t>
            </w:r>
            <w:r w:rsidRPr="00571890">
              <w:rPr>
                <w:rFonts w:ascii="Times New Roman" w:eastAsia="Times New Roman" w:hAnsi="Times New Roman" w:cs="Times New Roman"/>
                <w:sz w:val="24"/>
                <w:szCs w:val="24"/>
                <w:lang w:val="bg-BG" w:eastAsia="bg-BG"/>
              </w:rPr>
              <w:t>KAZSEE</w:t>
            </w:r>
            <w:r w:rsidRPr="00571890">
              <w:rPr>
                <w:rFonts w:ascii="Times New Roman" w:eastAsia="Times New Roman" w:hAnsi="Times New Roman" w:cs="Times New Roman"/>
                <w:sz w:val="24"/>
                <w:szCs w:val="24"/>
                <w:lang w:val="kk-KZ" w:eastAsia="bg-BG"/>
              </w:rPr>
              <w:t xml:space="preserve"> Еуропа торабымен </w:t>
            </w:r>
            <w:r w:rsidRPr="00571890">
              <w:rPr>
                <w:rFonts w:ascii="Times New Roman" w:eastAsia="Times New Roman" w:hAnsi="Times New Roman" w:cs="Times New Roman"/>
                <w:b/>
                <w:bCs/>
                <w:sz w:val="24"/>
                <w:szCs w:val="24"/>
                <w:lang w:val="kk-KZ" w:eastAsia="bg-BG"/>
              </w:rPr>
              <w:t>(</w:t>
            </w:r>
            <w:r w:rsidRPr="00571890">
              <w:rPr>
                <w:rFonts w:ascii="Times New Roman" w:eastAsia="Times New Roman" w:hAnsi="Times New Roman" w:cs="Times New Roman"/>
                <w:spacing w:val="-2"/>
                <w:sz w:val="24"/>
                <w:szCs w:val="24"/>
                <w:lang w:val="bg-BG" w:eastAsia="bg-BG"/>
              </w:rPr>
              <w:t>ENAEE</w:t>
            </w:r>
            <w:r w:rsidRPr="00571890">
              <w:rPr>
                <w:rFonts w:ascii="Times New Roman" w:eastAsia="Times New Roman" w:hAnsi="Times New Roman" w:cs="Times New Roman"/>
                <w:b/>
                <w:bCs/>
                <w:sz w:val="24"/>
                <w:szCs w:val="24"/>
                <w:lang w:val="kk-KZ" w:eastAsia="bg-BG"/>
              </w:rPr>
              <w:t>)</w:t>
            </w:r>
            <w:r w:rsidRPr="00571890">
              <w:rPr>
                <w:rFonts w:ascii="Times New Roman" w:eastAsia="Times New Roman" w:hAnsi="Times New Roman" w:cs="Times New Roman"/>
                <w:sz w:val="24"/>
                <w:szCs w:val="24"/>
                <w:lang w:val="kk-KZ" w:eastAsia="bg-BG"/>
              </w:rPr>
              <w:t xml:space="preserve"> бірлесіп, инженерлік білім саласында мониторинг жүргізеді, сонымен қатар Еуропалық федерация ұлттық инженерлік қауымдастығы, Халықаралық </w:t>
            </w:r>
            <w:proofErr w:type="spellStart"/>
            <w:r w:rsidRPr="00571890">
              <w:rPr>
                <w:rFonts w:ascii="Times New Roman" w:eastAsia="Times New Roman" w:hAnsi="Times New Roman" w:cs="Times New Roman"/>
                <w:sz w:val="24"/>
                <w:szCs w:val="24"/>
                <w:lang w:val="kk-KZ" w:eastAsia="bg-BG"/>
              </w:rPr>
              <w:t>федерция</w:t>
            </w:r>
            <w:proofErr w:type="spellEnd"/>
            <w:r w:rsidRPr="00571890">
              <w:rPr>
                <w:rFonts w:ascii="Times New Roman" w:eastAsia="Times New Roman" w:hAnsi="Times New Roman" w:cs="Times New Roman"/>
                <w:sz w:val="24"/>
                <w:szCs w:val="24"/>
                <w:lang w:val="kk-KZ" w:eastAsia="bg-BG"/>
              </w:rPr>
              <w:t xml:space="preserve"> инженерлік білім қауымдастықтарының  мүшесі (</w:t>
            </w:r>
            <w:r w:rsidRPr="00571890">
              <w:rPr>
                <w:rFonts w:ascii="Times New Roman" w:eastAsia="Times New Roman" w:hAnsi="Times New Roman" w:cs="Times New Roman"/>
                <w:sz w:val="24"/>
                <w:szCs w:val="24"/>
                <w:lang w:val="bg-BG" w:eastAsia="bg-BG"/>
              </w:rPr>
              <w:t>IFEES</w:t>
            </w:r>
            <w:r w:rsidRPr="00571890">
              <w:rPr>
                <w:rFonts w:ascii="Times New Roman" w:eastAsia="Times New Roman" w:hAnsi="Times New Roman" w:cs="Times New Roman"/>
                <w:sz w:val="24"/>
                <w:szCs w:val="24"/>
                <w:lang w:val="kk-KZ" w:eastAsia="bg-BG"/>
              </w:rPr>
              <w:t xml:space="preserve">) және жоғары білім сапасын қамтамасыз етудің халықаралық желінің мүшесі болып табылады. </w:t>
            </w:r>
          </w:p>
          <w:p w14:paraId="4C89388F"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 </w:t>
            </w:r>
          </w:p>
          <w:p w14:paraId="474BACC0"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Байланысушы тұлға: </w:t>
            </w:r>
            <w:r w:rsidRPr="00571890">
              <w:rPr>
                <w:rFonts w:ascii="Times New Roman" w:eastAsia="Times New Roman" w:hAnsi="Times New Roman" w:cs="Times New Roman"/>
                <w:sz w:val="24"/>
                <w:szCs w:val="24"/>
                <w:lang w:val="bg-BG" w:eastAsia="bg-BG"/>
              </w:rPr>
              <w:t xml:space="preserve">Айжан Асылбекова, </w:t>
            </w:r>
            <w:r w:rsidRPr="00571890">
              <w:rPr>
                <w:rFonts w:ascii="Times New Roman" w:eastAsia="Times New Roman" w:hAnsi="Times New Roman" w:cs="Times New Roman"/>
                <w:sz w:val="24"/>
                <w:szCs w:val="24"/>
                <w:lang w:val="bg-BG" w:eastAsia="bg-BG"/>
              </w:rPr>
              <w:fldChar w:fldCharType="begin"/>
            </w:r>
            <w:r w:rsidRPr="00571890">
              <w:rPr>
                <w:rFonts w:ascii="Times New Roman" w:eastAsia="Times New Roman" w:hAnsi="Times New Roman" w:cs="Times New Roman"/>
                <w:sz w:val="24"/>
                <w:szCs w:val="24"/>
                <w:lang w:val="bg-BG" w:eastAsia="bg-BG"/>
              </w:rPr>
              <w:instrText>HYPERLINK "mailto:aizhan.assylbekova@mail.ru"</w:instrText>
            </w:r>
            <w:r w:rsidRPr="00571890">
              <w:rPr>
                <w:rFonts w:ascii="Times New Roman" w:eastAsia="Times New Roman" w:hAnsi="Times New Roman" w:cs="Times New Roman"/>
                <w:sz w:val="24"/>
                <w:szCs w:val="24"/>
                <w:lang w:val="bg-BG" w:eastAsia="bg-BG"/>
              </w:rPr>
              <w:fldChar w:fldCharType="separate"/>
            </w:r>
            <w:r w:rsidRPr="00571890">
              <w:rPr>
                <w:rFonts w:ascii="Times New Roman" w:eastAsia="Times New Roman" w:hAnsi="Times New Roman" w:cs="Times New Roman"/>
                <w:color w:val="0000FF"/>
                <w:sz w:val="24"/>
                <w:szCs w:val="24"/>
                <w:u w:val="single"/>
                <w:lang w:val="bg-BG" w:eastAsia="bg-BG"/>
              </w:rPr>
              <w:t>aizhan.assylbekova@mail.ru</w:t>
            </w:r>
            <w:r w:rsidRPr="00571890">
              <w:rPr>
                <w:rFonts w:ascii="Times New Roman" w:eastAsia="Times New Roman" w:hAnsi="Times New Roman" w:cs="Times New Roman"/>
                <w:sz w:val="24"/>
                <w:szCs w:val="24"/>
                <w:lang w:val="bg-BG" w:eastAsia="bg-BG"/>
              </w:rPr>
              <w:fldChar w:fldCharType="end"/>
            </w:r>
          </w:p>
          <w:p w14:paraId="3D2F23AF" w14:textId="77777777" w:rsidR="00571890" w:rsidRPr="00571890" w:rsidRDefault="00571890" w:rsidP="00571890">
            <w:pPr>
              <w:spacing w:after="0" w:line="240" w:lineRule="auto"/>
              <w:rPr>
                <w:rFonts w:ascii="Times New Roman" w:eastAsia="Times New Roman" w:hAnsi="Times New Roman" w:cs="Times New Roman"/>
                <w:color w:val="C00000"/>
                <w:sz w:val="24"/>
                <w:szCs w:val="24"/>
                <w:lang w:val="kk-KZ" w:eastAsia="bg-BG"/>
              </w:rPr>
            </w:pPr>
          </w:p>
        </w:tc>
      </w:tr>
      <w:tr w:rsidR="00571890" w:rsidRPr="00571890" w14:paraId="0B4D9374" w14:textId="77777777" w:rsidTr="00571890">
        <w:tc>
          <w:tcPr>
            <w:tcW w:w="8926" w:type="dxa"/>
          </w:tcPr>
          <w:p w14:paraId="358D5DA0" w14:textId="77777777" w:rsidR="00571890" w:rsidRPr="00571890" w:rsidRDefault="00571890" w:rsidP="00571890">
            <w:pPr>
              <w:spacing w:after="0" w:line="240" w:lineRule="auto"/>
              <w:rPr>
                <w:rFonts w:ascii="Times New Roman" w:eastAsia="Times New Roman" w:hAnsi="Times New Roman" w:cs="Times New Roman"/>
                <w:color w:val="C00000"/>
                <w:sz w:val="24"/>
                <w:szCs w:val="24"/>
                <w:lang w:val="kk-KZ" w:eastAsia="bg-BG"/>
              </w:rPr>
            </w:pPr>
            <w:r w:rsidRPr="00571890">
              <w:rPr>
                <w:rFonts w:ascii="Times New Roman" w:eastAsia="Times New Roman" w:hAnsi="Times New Roman" w:cs="Times New Roman"/>
                <w:color w:val="C00000"/>
                <w:sz w:val="24"/>
                <w:szCs w:val="24"/>
                <w:lang w:val="kk-KZ" w:eastAsia="bg-BG"/>
              </w:rPr>
              <w:t>Қазақстан Республикасының Білім және Ғылым министрлігі</w:t>
            </w:r>
          </w:p>
        </w:tc>
      </w:tr>
      <w:tr w:rsidR="00571890" w:rsidRPr="00571890" w14:paraId="22BE6B60" w14:textId="77777777" w:rsidTr="00571890">
        <w:tc>
          <w:tcPr>
            <w:tcW w:w="8926" w:type="dxa"/>
          </w:tcPr>
          <w:p w14:paraId="3A1E71D4" w14:textId="77777777" w:rsidR="00571890" w:rsidRPr="00571890" w:rsidRDefault="00571890" w:rsidP="00571890">
            <w:pPr>
              <w:spacing w:after="0" w:line="240" w:lineRule="auto"/>
              <w:rPr>
                <w:rFonts w:ascii="Times New Roman" w:eastAsia="Times New Roman" w:hAnsi="Times New Roman" w:cs="Times New Roman"/>
                <w:color w:val="000000"/>
                <w:sz w:val="24"/>
                <w:szCs w:val="24"/>
                <w:shd w:val="clear" w:color="auto" w:fill="FFFFFF"/>
                <w:lang w:val="kk-KZ" w:eastAsia="bg-BG"/>
              </w:rPr>
            </w:pPr>
            <w:r w:rsidRPr="00571890">
              <w:rPr>
                <w:rFonts w:ascii="Times New Roman" w:eastAsia="Times New Roman" w:hAnsi="Times New Roman" w:cs="Times New Roman"/>
                <w:color w:val="000000"/>
                <w:sz w:val="24"/>
                <w:szCs w:val="24"/>
                <w:shd w:val="clear" w:color="auto" w:fill="FFFFFF"/>
                <w:lang w:val="bg-BG" w:eastAsia="bg-BG"/>
              </w:rPr>
              <w:t>Қазақстан Республикасы Білім және ғылым министрлігі білім, ғылым, балалардың құқықтарын қорғау және жастар саясаты салаларында басшылықты жүзеге асыратын мемлекеттік орган болып табылады.</w:t>
            </w:r>
          </w:p>
          <w:p w14:paraId="3D019DB2"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p>
          <w:p w14:paraId="020B7AAD"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color w:val="000000"/>
                <w:sz w:val="24"/>
                <w:szCs w:val="24"/>
                <w:shd w:val="clear" w:color="auto" w:fill="FFFFFF"/>
                <w:lang w:val="bg-BG" w:eastAsia="bg-BG"/>
              </w:rPr>
              <w:lastRenderedPageBreak/>
              <w:t xml:space="preserve">Қазақстан Республикасы Білім және </w:t>
            </w:r>
            <w:r w:rsidRPr="00571890">
              <w:rPr>
                <w:rFonts w:ascii="Times New Roman" w:eastAsia="Times New Roman" w:hAnsi="Times New Roman" w:cs="Times New Roman"/>
                <w:color w:val="000000"/>
                <w:sz w:val="24"/>
                <w:szCs w:val="24"/>
                <w:shd w:val="clear" w:color="auto" w:fill="FFFFFF"/>
                <w:lang w:val="kk-KZ" w:eastAsia="bg-BG"/>
              </w:rPr>
              <w:t>Ғ</w:t>
            </w:r>
            <w:r w:rsidRPr="00571890">
              <w:rPr>
                <w:rFonts w:ascii="Times New Roman" w:eastAsia="Times New Roman" w:hAnsi="Times New Roman" w:cs="Times New Roman"/>
                <w:color w:val="000000"/>
                <w:sz w:val="24"/>
                <w:szCs w:val="24"/>
                <w:shd w:val="clear" w:color="auto" w:fill="FFFFFF"/>
                <w:lang w:val="bg-BG" w:eastAsia="bg-BG"/>
              </w:rPr>
              <w:t>ылым министрлігі өз қызметін Қазақстан Республикасының </w:t>
            </w:r>
            <w:r w:rsidRPr="00571890">
              <w:rPr>
                <w:rFonts w:ascii="Times New Roman" w:eastAsia="Times New Roman" w:hAnsi="Times New Roman" w:cs="Times New Roman"/>
                <w:sz w:val="24"/>
                <w:szCs w:val="24"/>
                <w:shd w:val="clear" w:color="auto" w:fill="FFFFFF"/>
                <w:lang w:val="bg-BG" w:eastAsia="bg-BG"/>
              </w:rPr>
              <w:t>Конституциясына</w:t>
            </w:r>
            <w:r w:rsidRPr="00571890">
              <w:rPr>
                <w:rFonts w:ascii="Times New Roman" w:eastAsia="Times New Roman" w:hAnsi="Times New Roman" w:cs="Times New Roman"/>
                <w:color w:val="000000"/>
                <w:sz w:val="24"/>
                <w:szCs w:val="24"/>
                <w:shd w:val="clear" w:color="auto" w:fill="FFFFFF"/>
                <w:lang w:val="bg-BG" w:eastAsia="bg-BG"/>
              </w:rPr>
              <w:t>,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r w:rsidRPr="00571890">
              <w:rPr>
                <w:rFonts w:ascii="Times New Roman" w:eastAsia="Times New Roman" w:hAnsi="Times New Roman" w:cs="Times New Roman"/>
                <w:sz w:val="24"/>
                <w:szCs w:val="24"/>
                <w:lang w:val="bg-BG" w:eastAsia="bg-BG"/>
              </w:rPr>
              <w:t xml:space="preserve"> </w:t>
            </w:r>
          </w:p>
          <w:p w14:paraId="0D6DFD7E"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color w:val="000000"/>
                <w:sz w:val="24"/>
                <w:szCs w:val="24"/>
                <w:shd w:val="clear" w:color="auto" w:fill="FFFFFF"/>
                <w:lang w:val="bg-BG" w:eastAsia="bg-BG"/>
              </w:rPr>
              <w:t>Қазақстан Республикасы Білім және ғылым министрлігінің миссиясы:</w:t>
            </w:r>
            <w:r w:rsidRPr="00571890">
              <w:rPr>
                <w:rFonts w:ascii="Times New Roman" w:eastAsia="Times New Roman" w:hAnsi="Times New Roman" w:cs="Times New Roman"/>
                <w:color w:val="000000"/>
                <w:sz w:val="24"/>
                <w:szCs w:val="24"/>
                <w:lang w:val="kk-KZ" w:eastAsia="bg-BG"/>
              </w:rPr>
              <w:t xml:space="preserve"> </w:t>
            </w:r>
            <w:r w:rsidRPr="00571890">
              <w:rPr>
                <w:rFonts w:ascii="Times New Roman" w:eastAsia="Times New Roman" w:hAnsi="Times New Roman" w:cs="Times New Roman"/>
                <w:color w:val="000000"/>
                <w:sz w:val="24"/>
                <w:szCs w:val="24"/>
                <w:shd w:val="clear" w:color="auto" w:fill="FFFFFF"/>
                <w:lang w:val="bg-BG" w:eastAsia="bg-BG"/>
              </w:rPr>
              <w:t>ұлттың зияткерлік әлеуетін дамыту, бәсекеге қабілеттілікті және орнықты әлеуметтік-экономикалық өсуді қамтамасыз ететін білім және ғылым</w:t>
            </w:r>
            <w:r w:rsidRPr="00571890">
              <w:rPr>
                <w:rFonts w:ascii="Times New Roman" w:eastAsia="Times New Roman" w:hAnsi="Times New Roman" w:cs="Times New Roman"/>
                <w:color w:val="000000"/>
                <w:sz w:val="24"/>
                <w:szCs w:val="24"/>
                <w:shd w:val="clear" w:color="auto" w:fill="FFFFFF"/>
                <w:lang w:val="kk-KZ" w:eastAsia="bg-BG"/>
              </w:rPr>
              <w:t xml:space="preserve"> </w:t>
            </w:r>
            <w:r w:rsidRPr="00571890">
              <w:rPr>
                <w:rFonts w:ascii="Times New Roman" w:eastAsia="Times New Roman" w:hAnsi="Times New Roman" w:cs="Times New Roman"/>
                <w:color w:val="000000"/>
                <w:sz w:val="24"/>
                <w:szCs w:val="24"/>
                <w:shd w:val="clear" w:color="auto" w:fill="FFFFFF"/>
                <w:lang w:val="bg-BG" w:eastAsia="bg-BG"/>
              </w:rPr>
              <w:t>саласындағы мемлекеттік саясатты қалыптастыру және іске асыру.</w:t>
            </w:r>
          </w:p>
          <w:p w14:paraId="4FA2788E" w14:textId="77777777" w:rsidR="00571890" w:rsidRPr="00571890" w:rsidRDefault="00571890" w:rsidP="00571890">
            <w:pPr>
              <w:spacing w:after="0" w:line="240" w:lineRule="auto"/>
              <w:rPr>
                <w:rFonts w:ascii="Times New Roman" w:eastAsia="Times New Roman" w:hAnsi="Times New Roman" w:cs="Times New Roman"/>
                <w:color w:val="000000"/>
                <w:sz w:val="24"/>
                <w:szCs w:val="24"/>
                <w:shd w:val="clear" w:color="auto" w:fill="FFFFFF"/>
                <w:lang w:val="kk-KZ" w:eastAsia="bg-BG"/>
              </w:rPr>
            </w:pPr>
          </w:p>
          <w:p w14:paraId="26F7CFC1" w14:textId="77777777" w:rsidR="00571890" w:rsidRPr="00571890" w:rsidRDefault="00571890" w:rsidP="00571890">
            <w:pPr>
              <w:spacing w:after="0" w:line="240" w:lineRule="auto"/>
              <w:rPr>
                <w:rFonts w:ascii="Times New Roman" w:eastAsia="Times New Roman" w:hAnsi="Times New Roman" w:cs="Times New Roman"/>
                <w:color w:val="000000"/>
                <w:sz w:val="24"/>
                <w:szCs w:val="24"/>
                <w:shd w:val="clear" w:color="auto" w:fill="FFFFFF"/>
                <w:lang w:val="kk-KZ" w:eastAsia="bg-BG"/>
              </w:rPr>
            </w:pPr>
            <w:r w:rsidRPr="00571890">
              <w:rPr>
                <w:rFonts w:ascii="Times New Roman" w:eastAsia="Times New Roman" w:hAnsi="Times New Roman" w:cs="Times New Roman"/>
                <w:color w:val="000000"/>
                <w:sz w:val="24"/>
                <w:szCs w:val="24"/>
                <w:shd w:val="clear" w:color="auto" w:fill="FFFFFF"/>
                <w:lang w:val="bg-BG" w:eastAsia="bg-BG"/>
              </w:rPr>
              <w:t>Міндеттері:</w:t>
            </w:r>
          </w:p>
          <w:p w14:paraId="0BE9F5BC" w14:textId="77777777" w:rsidR="00571890" w:rsidRPr="00571890" w:rsidRDefault="00571890" w:rsidP="00571890">
            <w:pPr>
              <w:spacing w:after="0" w:line="240" w:lineRule="auto"/>
              <w:rPr>
                <w:rFonts w:ascii="Times New Roman" w:eastAsia="Times New Roman" w:hAnsi="Times New Roman" w:cs="Times New Roman"/>
                <w:color w:val="000000"/>
                <w:sz w:val="24"/>
                <w:szCs w:val="24"/>
                <w:lang w:val="kk-KZ" w:eastAsia="bg-BG"/>
              </w:rPr>
            </w:pPr>
          </w:p>
          <w:p w14:paraId="2984DFE0" w14:textId="77777777" w:rsidR="00571890" w:rsidRPr="00571890" w:rsidRDefault="00571890" w:rsidP="00571890">
            <w:pPr>
              <w:numPr>
                <w:ilvl w:val="1"/>
                <w:numId w:val="18"/>
              </w:numPr>
              <w:tabs>
                <w:tab w:val="clear" w:pos="1440"/>
              </w:tabs>
              <w:spacing w:after="0" w:line="240" w:lineRule="auto"/>
              <w:ind w:left="655" w:hanging="284"/>
              <w:contextualSpacing/>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color w:val="000000"/>
                <w:sz w:val="24"/>
                <w:szCs w:val="24"/>
                <w:shd w:val="clear" w:color="auto" w:fill="FFFFFF"/>
                <w:lang w:val="bg-BG" w:eastAsia="bg-BG"/>
              </w:rPr>
              <w:t>білім, ғылым және ғылыми-техникалық қызмет саласында бірыңғай мемлекеттік саясатты қалыптастыру;</w:t>
            </w:r>
          </w:p>
          <w:p w14:paraId="698D5F27" w14:textId="77777777" w:rsidR="00571890" w:rsidRPr="00571890" w:rsidRDefault="00571890" w:rsidP="00571890">
            <w:pPr>
              <w:numPr>
                <w:ilvl w:val="1"/>
                <w:numId w:val="18"/>
              </w:numPr>
              <w:tabs>
                <w:tab w:val="clear" w:pos="1440"/>
              </w:tabs>
              <w:spacing w:after="0" w:line="240" w:lineRule="auto"/>
              <w:ind w:left="655" w:hanging="284"/>
              <w:contextualSpacing/>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color w:val="000000"/>
                <w:sz w:val="24"/>
                <w:szCs w:val="24"/>
                <w:shd w:val="clear" w:color="auto" w:fill="FFFFFF"/>
                <w:lang w:val="bg-BG" w:eastAsia="bg-BG"/>
              </w:rPr>
              <w:t>мемлекеттік жастар саясаты саласында бірыңғай мемлекеттік саясатты қалыптастыру;</w:t>
            </w:r>
          </w:p>
          <w:p w14:paraId="6F883FA5" w14:textId="77777777" w:rsidR="00571890" w:rsidRPr="00571890" w:rsidRDefault="00571890" w:rsidP="00571890">
            <w:pPr>
              <w:numPr>
                <w:ilvl w:val="1"/>
                <w:numId w:val="18"/>
              </w:numPr>
              <w:tabs>
                <w:tab w:val="clear" w:pos="1440"/>
              </w:tabs>
              <w:spacing w:after="0" w:line="240" w:lineRule="auto"/>
              <w:ind w:left="655" w:hanging="284"/>
              <w:contextualSpacing/>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color w:val="000000"/>
                <w:sz w:val="24"/>
                <w:szCs w:val="24"/>
                <w:shd w:val="clear" w:color="auto" w:fill="FFFFFF"/>
                <w:lang w:val="bg-BG" w:eastAsia="bg-BG"/>
              </w:rPr>
              <w:t>білім алу үшін қажетті жағдайлар жасау;</w:t>
            </w:r>
          </w:p>
          <w:p w14:paraId="58FE8D08" w14:textId="77777777" w:rsidR="00571890" w:rsidRPr="00571890" w:rsidRDefault="00571890" w:rsidP="00571890">
            <w:pPr>
              <w:numPr>
                <w:ilvl w:val="1"/>
                <w:numId w:val="18"/>
              </w:numPr>
              <w:tabs>
                <w:tab w:val="clear" w:pos="1440"/>
              </w:tabs>
              <w:spacing w:after="0" w:line="240" w:lineRule="auto"/>
              <w:ind w:left="655" w:hanging="284"/>
              <w:contextualSpacing/>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color w:val="000000"/>
                <w:sz w:val="24"/>
                <w:szCs w:val="24"/>
                <w:shd w:val="clear" w:color="auto" w:fill="FFFFFF"/>
                <w:lang w:val="bg-BG" w:eastAsia="bg-BG"/>
              </w:rPr>
              <w:t>ғылыми зерттеулер ұйымдастыруды жетілдіру және олардың бәсекеге қабілеттілігін арттыру;</w:t>
            </w:r>
          </w:p>
          <w:p w14:paraId="387561EB" w14:textId="77777777" w:rsidR="00571890" w:rsidRPr="00571890" w:rsidRDefault="00571890" w:rsidP="00571890">
            <w:pPr>
              <w:numPr>
                <w:ilvl w:val="1"/>
                <w:numId w:val="18"/>
              </w:numPr>
              <w:tabs>
                <w:tab w:val="clear" w:pos="1440"/>
              </w:tabs>
              <w:spacing w:after="0" w:line="240" w:lineRule="auto"/>
              <w:ind w:left="655" w:hanging="284"/>
              <w:contextualSpacing/>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color w:val="000000"/>
                <w:sz w:val="24"/>
                <w:szCs w:val="24"/>
                <w:shd w:val="clear" w:color="auto" w:fill="FFFFFF"/>
                <w:lang w:val="bg-BG" w:eastAsia="bg-BG"/>
              </w:rPr>
              <w:t>балалардың құқықтары мен заңды мүдделерін қорғауды қамтамасыз ету.</w:t>
            </w:r>
          </w:p>
          <w:p w14:paraId="0A3A5170"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p>
          <w:p w14:paraId="7A52D9BA" w14:textId="77777777" w:rsidR="00571890" w:rsidRPr="00571890" w:rsidRDefault="00571890" w:rsidP="00571890">
            <w:pPr>
              <w:spacing w:after="0" w:line="240" w:lineRule="auto"/>
              <w:rPr>
                <w:rFonts w:ascii="Times New Roman" w:eastAsia="Times New Roman" w:hAnsi="Times New Roman" w:cs="Times New Roman"/>
                <w:sz w:val="24"/>
                <w:szCs w:val="24"/>
                <w:lang w:val="bg-BG" w:eastAsia="bg-BG"/>
              </w:rPr>
            </w:pPr>
            <w:r w:rsidRPr="00571890">
              <w:rPr>
                <w:rFonts w:ascii="Times New Roman" w:eastAsia="Times New Roman" w:hAnsi="Times New Roman" w:cs="Times New Roman"/>
                <w:sz w:val="24"/>
                <w:szCs w:val="24"/>
                <w:lang w:val="kk-KZ" w:eastAsia="bg-BG"/>
              </w:rPr>
              <w:t>Байланысушы тұлға</w:t>
            </w:r>
            <w:r w:rsidRPr="00571890">
              <w:rPr>
                <w:rFonts w:ascii="Times New Roman" w:eastAsia="Times New Roman" w:hAnsi="Times New Roman" w:cs="Times New Roman"/>
                <w:sz w:val="24"/>
                <w:szCs w:val="24"/>
                <w:lang w:val="bg-BG" w:eastAsia="bg-BG"/>
              </w:rPr>
              <w:t xml:space="preserve">: Бану Нарбекова, </w:t>
            </w:r>
            <w:r w:rsidRPr="00571890">
              <w:rPr>
                <w:rFonts w:ascii="Times New Roman" w:eastAsia="Times New Roman" w:hAnsi="Times New Roman" w:cs="Times New Roman"/>
                <w:sz w:val="24"/>
                <w:szCs w:val="24"/>
                <w:lang w:val="bg-BG" w:eastAsia="bg-BG"/>
              </w:rPr>
              <w:fldChar w:fldCharType="begin"/>
            </w:r>
            <w:r w:rsidRPr="00571890">
              <w:rPr>
                <w:rFonts w:ascii="Times New Roman" w:eastAsia="Times New Roman" w:hAnsi="Times New Roman" w:cs="Times New Roman"/>
                <w:sz w:val="24"/>
                <w:szCs w:val="24"/>
                <w:lang w:val="bg-BG" w:eastAsia="bg-BG"/>
              </w:rPr>
              <w:instrText>HYPERLINK "mailto:narbek17@mail.ru"</w:instrText>
            </w:r>
            <w:r w:rsidRPr="00571890">
              <w:rPr>
                <w:rFonts w:ascii="Times New Roman" w:eastAsia="Times New Roman" w:hAnsi="Times New Roman" w:cs="Times New Roman"/>
                <w:sz w:val="24"/>
                <w:szCs w:val="24"/>
                <w:lang w:val="bg-BG" w:eastAsia="bg-BG"/>
              </w:rPr>
              <w:fldChar w:fldCharType="separate"/>
            </w:r>
            <w:r w:rsidRPr="00571890">
              <w:rPr>
                <w:rFonts w:ascii="Times New Roman" w:eastAsia="Times New Roman" w:hAnsi="Times New Roman" w:cs="Times New Roman"/>
                <w:color w:val="337AB7"/>
                <w:spacing w:val="-2"/>
                <w:sz w:val="24"/>
                <w:szCs w:val="24"/>
                <w:u w:val="single"/>
                <w:shd w:val="clear" w:color="auto" w:fill="FFFFFF"/>
                <w:lang w:val="bg-BG" w:eastAsia="bg-BG"/>
              </w:rPr>
              <w:t>narbek17@mail.ru</w:t>
            </w:r>
            <w:r w:rsidRPr="00571890">
              <w:rPr>
                <w:rFonts w:ascii="Times New Roman" w:eastAsia="Times New Roman" w:hAnsi="Times New Roman" w:cs="Times New Roman"/>
                <w:sz w:val="24"/>
                <w:szCs w:val="24"/>
                <w:lang w:val="bg-BG" w:eastAsia="bg-BG"/>
              </w:rPr>
              <w:fldChar w:fldCharType="end"/>
            </w:r>
          </w:p>
          <w:p w14:paraId="57779C92" w14:textId="77777777" w:rsidR="00571890" w:rsidRPr="00571890" w:rsidRDefault="00571890" w:rsidP="00571890">
            <w:pPr>
              <w:spacing w:after="0" w:line="240" w:lineRule="auto"/>
              <w:rPr>
                <w:rFonts w:ascii="Times New Roman" w:eastAsia="Times New Roman" w:hAnsi="Times New Roman" w:cs="Times New Roman"/>
                <w:color w:val="C00000"/>
                <w:sz w:val="24"/>
                <w:szCs w:val="24"/>
                <w:lang w:val="bg-BG" w:eastAsia="bg-BG"/>
              </w:rPr>
            </w:pPr>
          </w:p>
        </w:tc>
      </w:tr>
      <w:tr w:rsidR="00571890" w:rsidRPr="00571890" w14:paraId="2EA741FA" w14:textId="77777777" w:rsidTr="00571890">
        <w:tc>
          <w:tcPr>
            <w:tcW w:w="8926" w:type="dxa"/>
          </w:tcPr>
          <w:p w14:paraId="7E2A0FA6" w14:textId="77777777" w:rsidR="00571890" w:rsidRPr="00571890" w:rsidRDefault="00571890" w:rsidP="00571890">
            <w:pPr>
              <w:spacing w:after="0" w:line="240" w:lineRule="auto"/>
              <w:rPr>
                <w:rFonts w:ascii="Times New Roman" w:eastAsia="Times New Roman" w:hAnsi="Times New Roman" w:cs="Times New Roman"/>
                <w:color w:val="C00000"/>
                <w:sz w:val="24"/>
                <w:szCs w:val="24"/>
                <w:lang w:val="kk-KZ" w:eastAsia="bg-BG"/>
              </w:rPr>
            </w:pPr>
            <w:r w:rsidRPr="00571890">
              <w:rPr>
                <w:rFonts w:ascii="Times New Roman" w:eastAsia="Times New Roman" w:hAnsi="Times New Roman" w:cs="Times New Roman"/>
                <w:color w:val="C00000"/>
                <w:sz w:val="24"/>
                <w:szCs w:val="24"/>
                <w:lang w:val="kk-KZ" w:eastAsia="bg-BG"/>
              </w:rPr>
              <w:lastRenderedPageBreak/>
              <w:t>ӨЗБЕКСТАНДЫҚ СЕРІКТЕСТЕР</w:t>
            </w:r>
          </w:p>
        </w:tc>
      </w:tr>
      <w:tr w:rsidR="00571890" w:rsidRPr="00571890" w14:paraId="0B802D67" w14:textId="77777777" w:rsidTr="00571890">
        <w:tc>
          <w:tcPr>
            <w:tcW w:w="8926" w:type="dxa"/>
          </w:tcPr>
          <w:p w14:paraId="619AD23C" w14:textId="77777777" w:rsidR="00571890" w:rsidRPr="00571890" w:rsidRDefault="00571890" w:rsidP="00571890">
            <w:pPr>
              <w:spacing w:after="0" w:line="240" w:lineRule="auto"/>
              <w:rPr>
                <w:rFonts w:ascii="Times New Roman" w:eastAsia="Times New Roman" w:hAnsi="Times New Roman" w:cs="Times New Roman"/>
                <w:color w:val="C00000"/>
                <w:sz w:val="24"/>
                <w:szCs w:val="24"/>
                <w:lang w:val="ru-RU" w:eastAsia="bg-BG"/>
              </w:rPr>
            </w:pPr>
            <w:r w:rsidRPr="00571890">
              <w:rPr>
                <w:rFonts w:ascii="Times New Roman" w:eastAsia="Times New Roman" w:hAnsi="Times New Roman" w:cs="Times New Roman"/>
                <w:color w:val="C00000"/>
                <w:sz w:val="24"/>
                <w:szCs w:val="24"/>
                <w:lang w:val="kk-KZ" w:eastAsia="bg-BG"/>
              </w:rPr>
              <w:t xml:space="preserve">Самарқанд Ауыл Шаруашылық Институты </w:t>
            </w:r>
            <w:r w:rsidRPr="00571890">
              <w:rPr>
                <w:rFonts w:ascii="Times New Roman" w:eastAsia="Times New Roman" w:hAnsi="Times New Roman" w:cs="Times New Roman"/>
                <w:color w:val="C00000"/>
                <w:sz w:val="24"/>
                <w:szCs w:val="24"/>
                <w:lang w:val="ru-RU" w:eastAsia="bg-BG"/>
              </w:rPr>
              <w:t>(</w:t>
            </w:r>
            <w:r w:rsidRPr="00571890">
              <w:rPr>
                <w:rFonts w:ascii="Times New Roman" w:eastAsia="Times New Roman" w:hAnsi="Times New Roman" w:cs="Times New Roman"/>
                <w:color w:val="C00000"/>
                <w:sz w:val="24"/>
                <w:szCs w:val="24"/>
                <w:lang w:val="kk-KZ" w:eastAsia="bg-BG"/>
              </w:rPr>
              <w:t>САУ</w:t>
            </w:r>
            <w:r w:rsidRPr="00571890">
              <w:rPr>
                <w:rFonts w:ascii="Times New Roman" w:eastAsia="Times New Roman" w:hAnsi="Times New Roman" w:cs="Times New Roman"/>
                <w:color w:val="C00000"/>
                <w:sz w:val="24"/>
                <w:szCs w:val="24"/>
                <w:lang w:val="ru-RU" w:eastAsia="bg-BG"/>
              </w:rPr>
              <w:t>)</w:t>
            </w:r>
          </w:p>
        </w:tc>
      </w:tr>
      <w:tr w:rsidR="00571890" w:rsidRPr="00571890" w14:paraId="4AF42993" w14:textId="77777777" w:rsidTr="00571890">
        <w:tc>
          <w:tcPr>
            <w:tcW w:w="8926" w:type="dxa"/>
          </w:tcPr>
          <w:p w14:paraId="4F5A8795"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Самарқанд Ауыл Шаруашылық Институты 1929 жылы құрылып, қазіргі таңда Орталық Азиядағы ең үлкен аграрлық жоғары оқу орындарының бірі болып табылады. Бүгінде </w:t>
            </w:r>
            <w:proofErr w:type="spellStart"/>
            <w:r w:rsidRPr="00571890">
              <w:rPr>
                <w:rFonts w:ascii="Times New Roman" w:eastAsia="Times New Roman" w:hAnsi="Times New Roman" w:cs="Times New Roman"/>
                <w:sz w:val="24"/>
                <w:szCs w:val="24"/>
                <w:lang w:val="kk-KZ" w:eastAsia="bg-BG"/>
              </w:rPr>
              <w:t>униеверситет</w:t>
            </w:r>
            <w:proofErr w:type="spellEnd"/>
            <w:r w:rsidRPr="00571890">
              <w:rPr>
                <w:rFonts w:ascii="Times New Roman" w:eastAsia="Times New Roman" w:hAnsi="Times New Roman" w:cs="Times New Roman"/>
                <w:sz w:val="24"/>
                <w:szCs w:val="24"/>
                <w:lang w:val="kk-KZ" w:eastAsia="bg-BG"/>
              </w:rPr>
              <w:t xml:space="preserve"> Агрономия, </w:t>
            </w:r>
            <w:proofErr w:type="spellStart"/>
            <w:r w:rsidRPr="00571890">
              <w:rPr>
                <w:rFonts w:ascii="Times New Roman" w:eastAsia="Times New Roman" w:hAnsi="Times New Roman" w:cs="Times New Roman"/>
                <w:sz w:val="24"/>
                <w:szCs w:val="24"/>
                <w:lang w:val="kk-KZ" w:eastAsia="bg-BG"/>
              </w:rPr>
              <w:t>Ветеренария</w:t>
            </w:r>
            <w:proofErr w:type="spellEnd"/>
            <w:r w:rsidRPr="00571890">
              <w:rPr>
                <w:rFonts w:ascii="Times New Roman" w:eastAsia="Times New Roman" w:hAnsi="Times New Roman" w:cs="Times New Roman"/>
                <w:sz w:val="24"/>
                <w:szCs w:val="24"/>
                <w:lang w:val="kk-KZ" w:eastAsia="bg-BG"/>
              </w:rPr>
              <w:t xml:space="preserve">, </w:t>
            </w:r>
            <w:proofErr w:type="spellStart"/>
            <w:r w:rsidRPr="00571890">
              <w:rPr>
                <w:rFonts w:ascii="Times New Roman" w:eastAsia="Times New Roman" w:hAnsi="Times New Roman" w:cs="Times New Roman"/>
                <w:sz w:val="24"/>
                <w:szCs w:val="24"/>
                <w:lang w:val="kk-KZ" w:eastAsia="bg-BG"/>
              </w:rPr>
              <w:t>Зооинженерия</w:t>
            </w:r>
            <w:proofErr w:type="spellEnd"/>
            <w:r w:rsidRPr="00571890">
              <w:rPr>
                <w:rFonts w:ascii="Times New Roman" w:eastAsia="Times New Roman" w:hAnsi="Times New Roman" w:cs="Times New Roman"/>
                <w:sz w:val="24"/>
                <w:szCs w:val="24"/>
                <w:lang w:val="kk-KZ" w:eastAsia="bg-BG"/>
              </w:rPr>
              <w:t xml:space="preserve">, Ауыл Шаруашылық Саласында Басқару және 16 мамандықты біріктіретін Агро-Машина Жасау сияқты 5 факультеттен тұрады. </w:t>
            </w:r>
          </w:p>
          <w:p w14:paraId="5F103DB0"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p>
          <w:p w14:paraId="0D1B6B9F"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Институт Өзбекстан Республикасы мен басқа көрші мемлекеттердің ауыл шаруашылығының әр түрлі салаларына көптеген жоғары білікті мамандарды әзірледі. </w:t>
            </w:r>
          </w:p>
          <w:p w14:paraId="6FFC6EB4"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p>
          <w:p w14:paraId="422FD538"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Байланысушы тұлға: </w:t>
            </w:r>
            <w:r w:rsidRPr="00571890">
              <w:rPr>
                <w:rFonts w:ascii="Times New Roman" w:eastAsia="Times New Roman" w:hAnsi="Times New Roman" w:cs="Times New Roman"/>
                <w:sz w:val="24"/>
                <w:szCs w:val="24"/>
                <w:lang w:val="bg-BG" w:eastAsia="bg-BG"/>
              </w:rPr>
              <w:t xml:space="preserve">Фарход Ахроров, </w:t>
            </w:r>
            <w:r w:rsidRPr="00571890">
              <w:rPr>
                <w:rFonts w:ascii="Times New Roman" w:eastAsia="Times New Roman" w:hAnsi="Times New Roman" w:cs="Times New Roman"/>
                <w:sz w:val="24"/>
                <w:szCs w:val="24"/>
                <w:lang w:val="kk-KZ" w:eastAsia="bg-BG"/>
              </w:rPr>
              <w:t xml:space="preserve"> </w:t>
            </w:r>
            <w:hyperlink r:id="rId13" w:history="1">
              <w:r w:rsidRPr="00571890">
                <w:rPr>
                  <w:rFonts w:ascii="Times New Roman" w:eastAsia="Times New Roman" w:hAnsi="Times New Roman" w:cs="Times New Roman"/>
                  <w:color w:val="337AB7"/>
                  <w:spacing w:val="-2"/>
                  <w:sz w:val="24"/>
                  <w:szCs w:val="24"/>
                  <w:u w:val="single"/>
                  <w:shd w:val="clear" w:color="auto" w:fill="FFFFFF"/>
                  <w:lang w:val="bg-BG" w:eastAsia="bg-BG"/>
                </w:rPr>
                <w:t>fahrorov@yahoo.com</w:t>
              </w:r>
            </w:hyperlink>
          </w:p>
          <w:p w14:paraId="4013997D" w14:textId="77777777" w:rsidR="00571890" w:rsidRPr="00571890" w:rsidRDefault="00571890" w:rsidP="00571890">
            <w:pPr>
              <w:spacing w:after="0" w:line="240" w:lineRule="auto"/>
              <w:rPr>
                <w:rFonts w:ascii="Times New Roman" w:eastAsia="Times New Roman" w:hAnsi="Times New Roman" w:cs="Times New Roman"/>
                <w:color w:val="C00000"/>
                <w:sz w:val="24"/>
                <w:szCs w:val="24"/>
                <w:lang w:val="kk-KZ" w:eastAsia="bg-BG"/>
              </w:rPr>
            </w:pPr>
          </w:p>
        </w:tc>
      </w:tr>
      <w:tr w:rsidR="00571890" w:rsidRPr="00571890" w14:paraId="5801401B" w14:textId="77777777" w:rsidTr="00571890">
        <w:tc>
          <w:tcPr>
            <w:tcW w:w="8926" w:type="dxa"/>
          </w:tcPr>
          <w:p w14:paraId="13EBCC17" w14:textId="77777777" w:rsidR="00571890" w:rsidRPr="00571890" w:rsidRDefault="00571890" w:rsidP="00571890">
            <w:pPr>
              <w:spacing w:after="0" w:line="240" w:lineRule="auto"/>
              <w:rPr>
                <w:rFonts w:ascii="Times New Roman" w:eastAsia="Times New Roman" w:hAnsi="Times New Roman" w:cs="Times New Roman"/>
                <w:color w:val="C00000"/>
                <w:sz w:val="24"/>
                <w:szCs w:val="24"/>
                <w:lang w:val="kk-KZ" w:eastAsia="bg-BG"/>
              </w:rPr>
            </w:pPr>
            <w:r w:rsidRPr="00571890">
              <w:rPr>
                <w:rFonts w:ascii="Times New Roman" w:eastAsia="Times New Roman" w:hAnsi="Times New Roman" w:cs="Times New Roman"/>
                <w:color w:val="C00000"/>
                <w:sz w:val="24"/>
                <w:szCs w:val="24"/>
                <w:lang w:val="kk-KZ" w:eastAsia="bg-BG"/>
              </w:rPr>
              <w:t>Ташкент Ақпараттық Технологиялар Университеті</w:t>
            </w:r>
          </w:p>
        </w:tc>
      </w:tr>
      <w:tr w:rsidR="00571890" w:rsidRPr="00571890" w14:paraId="2A3B4292" w14:textId="77777777" w:rsidTr="00571890">
        <w:tc>
          <w:tcPr>
            <w:tcW w:w="8926" w:type="dxa"/>
          </w:tcPr>
          <w:p w14:paraId="43053D06"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Ташкент Ақпараттық Технологиялар Университеті (ТАТУ) телекоммуникациялар мен ақпараттық жүйелер саласында Орталық Азиядағы ең үлкен жоғары білім саласы болып табылады. Университеттің қабырғасы 1955 жылы қаланған болатын. Педагогикалық қызмет  6 факультетке бөліну арқылы жүргізіледі: компьютерлік инженерия, программалық инженерия, телекоммуникациялық технологиялар, теледидарлық технологиялар, экономика және басқару және кәсіби білім.</w:t>
            </w:r>
          </w:p>
          <w:p w14:paraId="3B02FAA1"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Университеттің 5 жергілікті филиалдары </w:t>
            </w:r>
            <w:proofErr w:type="spellStart"/>
            <w:r w:rsidRPr="00571890">
              <w:rPr>
                <w:rFonts w:ascii="Times New Roman" w:eastAsia="Times New Roman" w:hAnsi="Times New Roman" w:cs="Times New Roman"/>
                <w:sz w:val="24"/>
                <w:szCs w:val="24"/>
                <w:lang w:val="kk-KZ" w:eastAsia="bg-BG"/>
              </w:rPr>
              <w:t>Самарқандт</w:t>
            </w:r>
            <w:proofErr w:type="spellEnd"/>
            <w:r w:rsidRPr="00571890">
              <w:rPr>
                <w:rFonts w:ascii="Times New Roman" w:eastAsia="Times New Roman" w:hAnsi="Times New Roman" w:cs="Times New Roman"/>
                <w:sz w:val="24"/>
                <w:szCs w:val="24"/>
                <w:lang w:val="kk-KZ" w:eastAsia="bg-BG"/>
              </w:rPr>
              <w:t xml:space="preserve">, Ферғана, </w:t>
            </w:r>
            <w:proofErr w:type="spellStart"/>
            <w:r w:rsidRPr="00571890">
              <w:rPr>
                <w:rFonts w:ascii="Times New Roman" w:eastAsia="Times New Roman" w:hAnsi="Times New Roman" w:cs="Times New Roman"/>
                <w:sz w:val="24"/>
                <w:szCs w:val="24"/>
                <w:lang w:val="kk-KZ" w:eastAsia="bg-BG"/>
              </w:rPr>
              <w:t>Үргенч</w:t>
            </w:r>
            <w:proofErr w:type="spellEnd"/>
            <w:r w:rsidRPr="00571890">
              <w:rPr>
                <w:rFonts w:ascii="Times New Roman" w:eastAsia="Times New Roman" w:hAnsi="Times New Roman" w:cs="Times New Roman"/>
                <w:sz w:val="24"/>
                <w:szCs w:val="24"/>
                <w:lang w:val="kk-KZ" w:eastAsia="bg-BG"/>
              </w:rPr>
              <w:t xml:space="preserve">, </w:t>
            </w:r>
            <w:proofErr w:type="spellStart"/>
            <w:r w:rsidRPr="00571890">
              <w:rPr>
                <w:rFonts w:ascii="Times New Roman" w:eastAsia="Times New Roman" w:hAnsi="Times New Roman" w:cs="Times New Roman"/>
                <w:sz w:val="24"/>
                <w:szCs w:val="24"/>
                <w:lang w:val="kk-KZ" w:eastAsia="bg-BG"/>
              </w:rPr>
              <w:t>Қарши</w:t>
            </w:r>
            <w:proofErr w:type="spellEnd"/>
            <w:r w:rsidRPr="00571890">
              <w:rPr>
                <w:rFonts w:ascii="Times New Roman" w:eastAsia="Times New Roman" w:hAnsi="Times New Roman" w:cs="Times New Roman"/>
                <w:sz w:val="24"/>
                <w:szCs w:val="24"/>
                <w:lang w:val="kk-KZ" w:eastAsia="bg-BG"/>
              </w:rPr>
              <w:t xml:space="preserve"> мен </w:t>
            </w:r>
            <w:proofErr w:type="spellStart"/>
            <w:r w:rsidRPr="00571890">
              <w:rPr>
                <w:rFonts w:ascii="Times New Roman" w:eastAsia="Times New Roman" w:hAnsi="Times New Roman" w:cs="Times New Roman"/>
                <w:sz w:val="24"/>
                <w:szCs w:val="24"/>
                <w:lang w:val="kk-KZ" w:eastAsia="bg-BG"/>
              </w:rPr>
              <w:t>Нукуста</w:t>
            </w:r>
            <w:proofErr w:type="spellEnd"/>
            <w:r w:rsidRPr="00571890">
              <w:rPr>
                <w:rFonts w:ascii="Times New Roman" w:eastAsia="Times New Roman" w:hAnsi="Times New Roman" w:cs="Times New Roman"/>
                <w:sz w:val="24"/>
                <w:szCs w:val="24"/>
                <w:lang w:val="kk-KZ" w:eastAsia="bg-BG"/>
              </w:rPr>
              <w:t xml:space="preserve"> орналасқан. </w:t>
            </w:r>
          </w:p>
          <w:p w14:paraId="7C55B818"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p>
          <w:p w14:paraId="7F84671A"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Байланысушы тұлға: </w:t>
            </w:r>
            <w:r w:rsidRPr="00571890">
              <w:rPr>
                <w:rFonts w:ascii="Times New Roman" w:eastAsia="Times New Roman" w:hAnsi="Times New Roman" w:cs="Times New Roman"/>
                <w:sz w:val="24"/>
                <w:szCs w:val="24"/>
                <w:lang w:val="bg-BG" w:eastAsia="bg-BG"/>
              </w:rPr>
              <w:t xml:space="preserve">Сабирджан Юсупов, </w:t>
            </w:r>
            <w:r w:rsidRPr="00571890">
              <w:rPr>
                <w:rFonts w:ascii="Times New Roman" w:eastAsia="Times New Roman" w:hAnsi="Times New Roman" w:cs="Times New Roman"/>
                <w:sz w:val="24"/>
                <w:szCs w:val="24"/>
                <w:lang w:val="bg-BG" w:eastAsia="bg-BG"/>
              </w:rPr>
              <w:fldChar w:fldCharType="begin"/>
            </w:r>
            <w:r w:rsidRPr="00571890">
              <w:rPr>
                <w:rFonts w:ascii="Times New Roman" w:eastAsia="Times New Roman" w:hAnsi="Times New Roman" w:cs="Times New Roman"/>
                <w:sz w:val="24"/>
                <w:szCs w:val="24"/>
                <w:lang w:val="bg-BG" w:eastAsia="bg-BG"/>
              </w:rPr>
              <w:instrText>HYPERLINK "mailto:s.yusupov@tuit.uz"</w:instrText>
            </w:r>
            <w:r w:rsidRPr="00571890">
              <w:rPr>
                <w:rFonts w:ascii="Times New Roman" w:eastAsia="Times New Roman" w:hAnsi="Times New Roman" w:cs="Times New Roman"/>
                <w:sz w:val="24"/>
                <w:szCs w:val="24"/>
                <w:lang w:val="bg-BG" w:eastAsia="bg-BG"/>
              </w:rPr>
              <w:fldChar w:fldCharType="separate"/>
            </w:r>
            <w:r w:rsidRPr="00571890">
              <w:rPr>
                <w:rFonts w:ascii="Times New Roman" w:eastAsia="Times New Roman" w:hAnsi="Times New Roman" w:cs="Times New Roman"/>
                <w:color w:val="337AB7"/>
                <w:spacing w:val="-2"/>
                <w:sz w:val="24"/>
                <w:szCs w:val="24"/>
                <w:u w:val="single"/>
                <w:shd w:val="clear" w:color="auto" w:fill="FFFFFF"/>
                <w:lang w:val="bg-BG" w:eastAsia="bg-BG"/>
              </w:rPr>
              <w:t>s.yusupov@tuit.uz</w:t>
            </w:r>
            <w:r w:rsidRPr="00571890">
              <w:rPr>
                <w:rFonts w:ascii="Times New Roman" w:eastAsia="Times New Roman" w:hAnsi="Times New Roman" w:cs="Times New Roman"/>
                <w:sz w:val="24"/>
                <w:szCs w:val="24"/>
                <w:lang w:val="bg-BG" w:eastAsia="bg-BG"/>
              </w:rPr>
              <w:fldChar w:fldCharType="end"/>
            </w:r>
          </w:p>
          <w:p w14:paraId="1574505A" w14:textId="77777777" w:rsidR="00571890" w:rsidRPr="00571890" w:rsidRDefault="00571890" w:rsidP="00571890">
            <w:pPr>
              <w:spacing w:after="0" w:line="240" w:lineRule="auto"/>
              <w:rPr>
                <w:rFonts w:ascii="Times New Roman" w:eastAsia="Times New Roman" w:hAnsi="Times New Roman" w:cs="Times New Roman"/>
                <w:color w:val="C00000"/>
                <w:sz w:val="24"/>
                <w:szCs w:val="24"/>
                <w:lang w:val="kk-KZ" w:eastAsia="bg-BG"/>
              </w:rPr>
            </w:pPr>
          </w:p>
        </w:tc>
      </w:tr>
      <w:tr w:rsidR="00571890" w:rsidRPr="00571890" w14:paraId="5145E2F3" w14:textId="77777777" w:rsidTr="00571890">
        <w:tc>
          <w:tcPr>
            <w:tcW w:w="8926" w:type="dxa"/>
          </w:tcPr>
          <w:p w14:paraId="3E75A585" w14:textId="77777777" w:rsidR="00571890" w:rsidRPr="00571890" w:rsidRDefault="00571890" w:rsidP="00571890">
            <w:pPr>
              <w:spacing w:after="0" w:line="240" w:lineRule="auto"/>
              <w:rPr>
                <w:rFonts w:ascii="Times New Roman" w:eastAsia="Times New Roman" w:hAnsi="Times New Roman" w:cs="Times New Roman"/>
                <w:color w:val="FF0000"/>
                <w:sz w:val="24"/>
                <w:szCs w:val="24"/>
                <w:lang w:val="ru-RU" w:eastAsia="bg-BG"/>
              </w:rPr>
            </w:pPr>
            <w:proofErr w:type="spellStart"/>
            <w:r w:rsidRPr="00571890">
              <w:rPr>
                <w:rFonts w:ascii="Times New Roman" w:eastAsia="Times New Roman" w:hAnsi="Times New Roman" w:cs="Times New Roman"/>
                <w:color w:val="FF0000"/>
                <w:sz w:val="24"/>
                <w:szCs w:val="24"/>
                <w:lang w:val="ru-RU" w:eastAsia="bg-BG"/>
              </w:rPr>
              <w:t>Өзбекстан</w:t>
            </w:r>
            <w:proofErr w:type="spellEnd"/>
            <w:r w:rsidRPr="00571890">
              <w:rPr>
                <w:rFonts w:ascii="Times New Roman" w:eastAsia="Times New Roman" w:hAnsi="Times New Roman" w:cs="Times New Roman"/>
                <w:color w:val="FF0000"/>
                <w:sz w:val="24"/>
                <w:szCs w:val="24"/>
                <w:lang w:val="ru-RU" w:eastAsia="bg-BG"/>
              </w:rPr>
              <w:t xml:space="preserve"> </w:t>
            </w:r>
            <w:proofErr w:type="spellStart"/>
            <w:r w:rsidRPr="00571890">
              <w:rPr>
                <w:rFonts w:ascii="Times New Roman" w:eastAsia="Times New Roman" w:hAnsi="Times New Roman" w:cs="Times New Roman"/>
                <w:color w:val="FF0000"/>
                <w:sz w:val="24"/>
                <w:szCs w:val="24"/>
                <w:lang w:val="ru-RU" w:eastAsia="bg-BG"/>
              </w:rPr>
              <w:t>Республикасының</w:t>
            </w:r>
            <w:proofErr w:type="spellEnd"/>
            <w:r w:rsidRPr="00571890">
              <w:rPr>
                <w:rFonts w:ascii="Times New Roman" w:eastAsia="Times New Roman" w:hAnsi="Times New Roman" w:cs="Times New Roman"/>
                <w:color w:val="FF0000"/>
                <w:sz w:val="24"/>
                <w:szCs w:val="24"/>
                <w:lang w:val="ru-RU" w:eastAsia="bg-BG"/>
              </w:rPr>
              <w:t xml:space="preserve"> </w:t>
            </w:r>
            <w:proofErr w:type="spellStart"/>
            <w:r w:rsidRPr="00571890">
              <w:rPr>
                <w:rFonts w:ascii="Times New Roman" w:eastAsia="Times New Roman" w:hAnsi="Times New Roman" w:cs="Times New Roman"/>
                <w:color w:val="FF0000"/>
                <w:sz w:val="24"/>
                <w:szCs w:val="24"/>
                <w:lang w:val="ru-RU" w:eastAsia="bg-BG"/>
              </w:rPr>
              <w:t>Жоғары</w:t>
            </w:r>
            <w:proofErr w:type="spellEnd"/>
            <w:r w:rsidRPr="00571890">
              <w:rPr>
                <w:rFonts w:ascii="Times New Roman" w:eastAsia="Times New Roman" w:hAnsi="Times New Roman" w:cs="Times New Roman"/>
                <w:color w:val="FF0000"/>
                <w:sz w:val="24"/>
                <w:szCs w:val="24"/>
                <w:lang w:val="ru-RU" w:eastAsia="bg-BG"/>
              </w:rPr>
              <w:t xml:space="preserve"> </w:t>
            </w:r>
            <w:proofErr w:type="spellStart"/>
            <w:r w:rsidRPr="00571890">
              <w:rPr>
                <w:rFonts w:ascii="Times New Roman" w:eastAsia="Times New Roman" w:hAnsi="Times New Roman" w:cs="Times New Roman"/>
                <w:color w:val="FF0000"/>
                <w:sz w:val="24"/>
                <w:szCs w:val="24"/>
                <w:lang w:val="ru-RU" w:eastAsia="bg-BG"/>
              </w:rPr>
              <w:t>және</w:t>
            </w:r>
            <w:proofErr w:type="spellEnd"/>
            <w:r w:rsidRPr="00571890">
              <w:rPr>
                <w:rFonts w:ascii="Times New Roman" w:eastAsia="Times New Roman" w:hAnsi="Times New Roman" w:cs="Times New Roman"/>
                <w:color w:val="FF0000"/>
                <w:sz w:val="24"/>
                <w:szCs w:val="24"/>
                <w:lang w:val="ru-RU" w:eastAsia="bg-BG"/>
              </w:rPr>
              <w:t xml:space="preserve"> </w:t>
            </w:r>
            <w:proofErr w:type="spellStart"/>
            <w:r w:rsidRPr="00571890">
              <w:rPr>
                <w:rFonts w:ascii="Times New Roman" w:eastAsia="Times New Roman" w:hAnsi="Times New Roman" w:cs="Times New Roman"/>
                <w:color w:val="FF0000"/>
                <w:sz w:val="24"/>
                <w:szCs w:val="24"/>
                <w:lang w:val="ru-RU" w:eastAsia="bg-BG"/>
              </w:rPr>
              <w:t>Арнайы</w:t>
            </w:r>
            <w:proofErr w:type="spellEnd"/>
            <w:r w:rsidRPr="00571890">
              <w:rPr>
                <w:rFonts w:ascii="Times New Roman" w:eastAsia="Times New Roman" w:hAnsi="Times New Roman" w:cs="Times New Roman"/>
                <w:color w:val="FF0000"/>
                <w:sz w:val="24"/>
                <w:szCs w:val="24"/>
                <w:lang w:val="ru-RU" w:eastAsia="bg-BG"/>
              </w:rPr>
              <w:t xml:space="preserve"> Орта </w:t>
            </w:r>
            <w:proofErr w:type="spellStart"/>
            <w:r w:rsidRPr="00571890">
              <w:rPr>
                <w:rFonts w:ascii="Times New Roman" w:eastAsia="Times New Roman" w:hAnsi="Times New Roman" w:cs="Times New Roman"/>
                <w:color w:val="FF0000"/>
                <w:sz w:val="24"/>
                <w:szCs w:val="24"/>
                <w:lang w:val="ru-RU" w:eastAsia="bg-BG"/>
              </w:rPr>
              <w:t>Білім</w:t>
            </w:r>
            <w:proofErr w:type="spellEnd"/>
            <w:r w:rsidRPr="00571890">
              <w:rPr>
                <w:rFonts w:ascii="Times New Roman" w:eastAsia="Times New Roman" w:hAnsi="Times New Roman" w:cs="Times New Roman"/>
                <w:color w:val="FF0000"/>
                <w:sz w:val="24"/>
                <w:szCs w:val="24"/>
                <w:lang w:val="ru-RU" w:eastAsia="bg-BG"/>
              </w:rPr>
              <w:t xml:space="preserve"> </w:t>
            </w:r>
            <w:proofErr w:type="spellStart"/>
            <w:r w:rsidRPr="00571890">
              <w:rPr>
                <w:rFonts w:ascii="Times New Roman" w:eastAsia="Times New Roman" w:hAnsi="Times New Roman" w:cs="Times New Roman"/>
                <w:color w:val="FF0000"/>
                <w:sz w:val="24"/>
                <w:szCs w:val="24"/>
                <w:lang w:val="ru-RU" w:eastAsia="bg-BG"/>
              </w:rPr>
              <w:t>Министрлігі</w:t>
            </w:r>
            <w:proofErr w:type="spellEnd"/>
          </w:p>
          <w:p w14:paraId="425BA7EC" w14:textId="77777777" w:rsidR="00571890" w:rsidRPr="00571890" w:rsidRDefault="00571890" w:rsidP="00571890">
            <w:pPr>
              <w:spacing w:after="0" w:line="240" w:lineRule="auto"/>
              <w:rPr>
                <w:rFonts w:ascii="Times New Roman" w:eastAsia="Times New Roman" w:hAnsi="Times New Roman" w:cs="Times New Roman"/>
                <w:color w:val="C00000"/>
                <w:sz w:val="24"/>
                <w:szCs w:val="24"/>
                <w:lang w:val="ru-RU" w:eastAsia="bg-BG"/>
              </w:rPr>
            </w:pPr>
          </w:p>
        </w:tc>
      </w:tr>
      <w:tr w:rsidR="00571890" w:rsidRPr="00571890" w14:paraId="2C13C5D7" w14:textId="77777777" w:rsidTr="00571890">
        <w:tc>
          <w:tcPr>
            <w:tcW w:w="8926" w:type="dxa"/>
          </w:tcPr>
          <w:p w14:paraId="0120526F"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proofErr w:type="spellStart"/>
            <w:r w:rsidRPr="00571890">
              <w:rPr>
                <w:rFonts w:ascii="Times New Roman" w:eastAsia="Times New Roman" w:hAnsi="Times New Roman" w:cs="Times New Roman"/>
                <w:sz w:val="24"/>
                <w:szCs w:val="24"/>
                <w:lang w:val="ru-RU" w:eastAsia="bg-BG"/>
              </w:rPr>
              <w:lastRenderedPageBreak/>
              <w:t>Өзбекстан</w:t>
            </w:r>
            <w:proofErr w:type="spellEnd"/>
            <w:r w:rsidRPr="00571890">
              <w:rPr>
                <w:rFonts w:ascii="Times New Roman" w:eastAsia="Times New Roman" w:hAnsi="Times New Roman" w:cs="Times New Roman"/>
                <w:sz w:val="24"/>
                <w:szCs w:val="24"/>
                <w:lang w:val="ru-RU" w:eastAsia="bg-BG"/>
              </w:rPr>
              <w:t xml:space="preserve"> </w:t>
            </w:r>
            <w:proofErr w:type="spellStart"/>
            <w:r w:rsidRPr="00571890">
              <w:rPr>
                <w:rFonts w:ascii="Times New Roman" w:eastAsia="Times New Roman" w:hAnsi="Times New Roman" w:cs="Times New Roman"/>
                <w:sz w:val="24"/>
                <w:szCs w:val="24"/>
                <w:lang w:val="ru-RU" w:eastAsia="bg-BG"/>
              </w:rPr>
              <w:t>Республикасының</w:t>
            </w:r>
            <w:proofErr w:type="spellEnd"/>
            <w:r w:rsidRPr="00571890">
              <w:rPr>
                <w:rFonts w:ascii="Times New Roman" w:eastAsia="Times New Roman" w:hAnsi="Times New Roman" w:cs="Times New Roman"/>
                <w:sz w:val="24"/>
                <w:szCs w:val="24"/>
                <w:lang w:val="ru-RU" w:eastAsia="bg-BG"/>
              </w:rPr>
              <w:t xml:space="preserve"> </w:t>
            </w:r>
            <w:proofErr w:type="spellStart"/>
            <w:r w:rsidRPr="00571890">
              <w:rPr>
                <w:rFonts w:ascii="Times New Roman" w:eastAsia="Times New Roman" w:hAnsi="Times New Roman" w:cs="Times New Roman"/>
                <w:sz w:val="24"/>
                <w:szCs w:val="24"/>
                <w:lang w:val="ru-RU" w:eastAsia="bg-BG"/>
              </w:rPr>
              <w:t>Жоғары</w:t>
            </w:r>
            <w:proofErr w:type="spellEnd"/>
            <w:r w:rsidRPr="00571890">
              <w:rPr>
                <w:rFonts w:ascii="Times New Roman" w:eastAsia="Times New Roman" w:hAnsi="Times New Roman" w:cs="Times New Roman"/>
                <w:sz w:val="24"/>
                <w:szCs w:val="24"/>
                <w:lang w:val="ru-RU" w:eastAsia="bg-BG"/>
              </w:rPr>
              <w:t xml:space="preserve"> </w:t>
            </w:r>
            <w:proofErr w:type="spellStart"/>
            <w:r w:rsidRPr="00571890">
              <w:rPr>
                <w:rFonts w:ascii="Times New Roman" w:eastAsia="Times New Roman" w:hAnsi="Times New Roman" w:cs="Times New Roman"/>
                <w:sz w:val="24"/>
                <w:szCs w:val="24"/>
                <w:lang w:val="ru-RU" w:eastAsia="bg-BG"/>
              </w:rPr>
              <w:t>және</w:t>
            </w:r>
            <w:proofErr w:type="spellEnd"/>
            <w:r w:rsidRPr="00571890">
              <w:rPr>
                <w:rFonts w:ascii="Times New Roman" w:eastAsia="Times New Roman" w:hAnsi="Times New Roman" w:cs="Times New Roman"/>
                <w:sz w:val="24"/>
                <w:szCs w:val="24"/>
                <w:lang w:val="ru-RU" w:eastAsia="bg-BG"/>
              </w:rPr>
              <w:t xml:space="preserve"> </w:t>
            </w:r>
            <w:proofErr w:type="spellStart"/>
            <w:r w:rsidRPr="00571890">
              <w:rPr>
                <w:rFonts w:ascii="Times New Roman" w:eastAsia="Times New Roman" w:hAnsi="Times New Roman" w:cs="Times New Roman"/>
                <w:sz w:val="24"/>
                <w:szCs w:val="24"/>
                <w:lang w:val="ru-RU" w:eastAsia="bg-BG"/>
              </w:rPr>
              <w:t>Арнайы</w:t>
            </w:r>
            <w:proofErr w:type="spellEnd"/>
            <w:r w:rsidRPr="00571890">
              <w:rPr>
                <w:rFonts w:ascii="Times New Roman" w:eastAsia="Times New Roman" w:hAnsi="Times New Roman" w:cs="Times New Roman"/>
                <w:sz w:val="24"/>
                <w:szCs w:val="24"/>
                <w:lang w:val="ru-RU" w:eastAsia="bg-BG"/>
              </w:rPr>
              <w:t xml:space="preserve"> Орта </w:t>
            </w:r>
            <w:proofErr w:type="spellStart"/>
            <w:r w:rsidRPr="00571890">
              <w:rPr>
                <w:rFonts w:ascii="Times New Roman" w:eastAsia="Times New Roman" w:hAnsi="Times New Roman" w:cs="Times New Roman"/>
                <w:sz w:val="24"/>
                <w:szCs w:val="24"/>
                <w:lang w:val="ru-RU" w:eastAsia="bg-BG"/>
              </w:rPr>
              <w:t>Білім</w:t>
            </w:r>
            <w:proofErr w:type="spellEnd"/>
            <w:r w:rsidRPr="00571890">
              <w:rPr>
                <w:rFonts w:ascii="Times New Roman" w:eastAsia="Times New Roman" w:hAnsi="Times New Roman" w:cs="Times New Roman"/>
                <w:sz w:val="24"/>
                <w:szCs w:val="24"/>
                <w:lang w:val="ru-RU" w:eastAsia="bg-BG"/>
              </w:rPr>
              <w:t xml:space="preserve"> </w:t>
            </w:r>
            <w:proofErr w:type="spellStart"/>
            <w:proofErr w:type="gramStart"/>
            <w:r w:rsidRPr="00571890">
              <w:rPr>
                <w:rFonts w:ascii="Times New Roman" w:eastAsia="Times New Roman" w:hAnsi="Times New Roman" w:cs="Times New Roman"/>
                <w:sz w:val="24"/>
                <w:szCs w:val="24"/>
                <w:lang w:val="ru-RU" w:eastAsia="bg-BG"/>
              </w:rPr>
              <w:t>Министрлігі</w:t>
            </w:r>
            <w:proofErr w:type="spellEnd"/>
            <w:r w:rsidRPr="00571890">
              <w:rPr>
                <w:rFonts w:ascii="Times New Roman" w:eastAsia="Times New Roman" w:hAnsi="Times New Roman" w:cs="Times New Roman"/>
                <w:sz w:val="24"/>
                <w:szCs w:val="24"/>
                <w:lang w:val="ru-RU" w:eastAsia="bg-BG"/>
              </w:rPr>
              <w:t xml:space="preserve"> </w:t>
            </w:r>
            <w:r w:rsidRPr="00571890">
              <w:rPr>
                <w:rFonts w:ascii="Times New Roman" w:eastAsia="Times New Roman" w:hAnsi="Times New Roman" w:cs="Times New Roman"/>
                <w:sz w:val="24"/>
                <w:szCs w:val="24"/>
                <w:lang w:val="kk-KZ" w:eastAsia="bg-BG"/>
              </w:rPr>
              <w:t xml:space="preserve"> Президенттің</w:t>
            </w:r>
            <w:proofErr w:type="gramEnd"/>
            <w:r w:rsidRPr="00571890">
              <w:rPr>
                <w:rFonts w:ascii="Times New Roman" w:eastAsia="Times New Roman" w:hAnsi="Times New Roman" w:cs="Times New Roman"/>
                <w:sz w:val="24"/>
                <w:szCs w:val="24"/>
                <w:lang w:val="kk-KZ" w:eastAsia="bg-BG"/>
              </w:rPr>
              <w:t xml:space="preserve"> қаулысымен 1990 жылы 7 қаңтарда құрылған болатын. Өзбекстан Республикасының Жоғары және Арнайы Орта Білім Министрлігі жайлы ереже 2004 жылы 20 шілдеде Өзбекстан Республикасының кабинеттер министрлігінің «Жоғары және Арнайы Орта Білім Министрлігін белсенді түрде модернизациялау</w:t>
            </w:r>
            <w:r w:rsidRPr="00571890">
              <w:rPr>
                <w:rFonts w:ascii="Times New Roman" w:eastAsia="Times New Roman" w:hAnsi="Times New Roman" w:cs="Times New Roman"/>
                <w:sz w:val="24"/>
                <w:szCs w:val="24"/>
                <w:lang w:val="bg-BG" w:eastAsia="bg-BG"/>
              </w:rPr>
              <w:t>»</w:t>
            </w:r>
            <w:r w:rsidRPr="00571890">
              <w:rPr>
                <w:rFonts w:ascii="Times New Roman" w:eastAsia="Times New Roman" w:hAnsi="Times New Roman" w:cs="Times New Roman"/>
                <w:sz w:val="24"/>
                <w:szCs w:val="24"/>
                <w:lang w:val="kk-KZ" w:eastAsia="bg-BG"/>
              </w:rPr>
              <w:t xml:space="preserve">  деп аталатын </w:t>
            </w:r>
            <w:r w:rsidRPr="00571890">
              <w:rPr>
                <w:rFonts w:ascii="Times New Roman" w:eastAsia="Times New Roman" w:hAnsi="Times New Roman" w:cs="Times New Roman"/>
                <w:sz w:val="24"/>
                <w:szCs w:val="24"/>
                <w:lang w:val="bg-BG" w:eastAsia="bg-BG"/>
              </w:rPr>
              <w:t>№ 341</w:t>
            </w:r>
            <w:r w:rsidRPr="00571890">
              <w:rPr>
                <w:rFonts w:ascii="Times New Roman" w:eastAsia="Times New Roman" w:hAnsi="Times New Roman" w:cs="Times New Roman"/>
                <w:sz w:val="24"/>
                <w:szCs w:val="24"/>
                <w:lang w:val="kk-KZ" w:eastAsia="bg-BG"/>
              </w:rPr>
              <w:t xml:space="preserve"> қаулысымен бекітілді.</w:t>
            </w:r>
          </w:p>
          <w:p w14:paraId="50070ABF"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p>
          <w:p w14:paraId="3934117D"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Байланысушы тұлға: </w:t>
            </w:r>
            <w:proofErr w:type="spellStart"/>
            <w:r w:rsidRPr="00571890">
              <w:rPr>
                <w:rFonts w:ascii="Times New Roman" w:eastAsia="Times New Roman" w:hAnsi="Times New Roman" w:cs="Times New Roman"/>
                <w:sz w:val="24"/>
                <w:szCs w:val="24"/>
                <w:lang w:val="kk-KZ" w:eastAsia="bg-BG"/>
              </w:rPr>
              <w:t>Максуджон</w:t>
            </w:r>
            <w:proofErr w:type="spellEnd"/>
            <w:r w:rsidRPr="00571890">
              <w:rPr>
                <w:rFonts w:ascii="Times New Roman" w:eastAsia="Times New Roman" w:hAnsi="Times New Roman" w:cs="Times New Roman"/>
                <w:sz w:val="24"/>
                <w:szCs w:val="24"/>
                <w:lang w:val="kk-KZ" w:eastAsia="bg-BG"/>
              </w:rPr>
              <w:t xml:space="preserve"> </w:t>
            </w:r>
            <w:proofErr w:type="spellStart"/>
            <w:r w:rsidRPr="00571890">
              <w:rPr>
                <w:rFonts w:ascii="Times New Roman" w:eastAsia="Times New Roman" w:hAnsi="Times New Roman" w:cs="Times New Roman"/>
                <w:sz w:val="24"/>
                <w:szCs w:val="24"/>
                <w:lang w:val="kk-KZ" w:eastAsia="bg-BG"/>
              </w:rPr>
              <w:t>Хамраев</w:t>
            </w:r>
            <w:proofErr w:type="spellEnd"/>
            <w:r w:rsidRPr="00571890">
              <w:rPr>
                <w:rFonts w:ascii="Times New Roman" w:eastAsia="Times New Roman" w:hAnsi="Times New Roman" w:cs="Times New Roman"/>
                <w:sz w:val="24"/>
                <w:szCs w:val="24"/>
                <w:lang w:val="kk-KZ" w:eastAsia="bg-BG"/>
              </w:rPr>
              <w:t xml:space="preserve">, </w:t>
            </w:r>
            <w:hyperlink r:id="rId14" w:history="1">
              <w:r w:rsidRPr="00571890">
                <w:rPr>
                  <w:rFonts w:ascii="Times New Roman" w:eastAsia="Times New Roman" w:hAnsi="Times New Roman" w:cs="Times New Roman"/>
                  <w:color w:val="337AB7"/>
                  <w:spacing w:val="-2"/>
                  <w:sz w:val="24"/>
                  <w:szCs w:val="24"/>
                  <w:u w:val="single"/>
                  <w:shd w:val="clear" w:color="auto" w:fill="FFFFFF"/>
                  <w:lang w:val="bg-BG" w:eastAsia="bg-BG"/>
                </w:rPr>
                <w:t>moliya@edu.uz</w:t>
              </w:r>
            </w:hyperlink>
          </w:p>
          <w:p w14:paraId="1D8FAE05" w14:textId="77777777" w:rsidR="00571890" w:rsidRPr="00571890" w:rsidRDefault="00571890" w:rsidP="00571890">
            <w:pPr>
              <w:spacing w:after="0" w:line="240" w:lineRule="auto"/>
              <w:rPr>
                <w:rFonts w:ascii="Times New Roman" w:eastAsia="Times New Roman" w:hAnsi="Times New Roman" w:cs="Times New Roman"/>
                <w:color w:val="C00000"/>
                <w:sz w:val="24"/>
                <w:szCs w:val="24"/>
                <w:lang w:val="kk-KZ" w:eastAsia="bg-BG"/>
              </w:rPr>
            </w:pPr>
          </w:p>
        </w:tc>
      </w:tr>
      <w:tr w:rsidR="00571890" w:rsidRPr="00571890" w14:paraId="5A01701A" w14:textId="77777777" w:rsidTr="00571890">
        <w:tc>
          <w:tcPr>
            <w:tcW w:w="8926" w:type="dxa"/>
          </w:tcPr>
          <w:p w14:paraId="0D99A2A6" w14:textId="77777777" w:rsidR="00571890" w:rsidRPr="00571890" w:rsidRDefault="00571890" w:rsidP="00571890">
            <w:pPr>
              <w:spacing w:after="0" w:line="240" w:lineRule="auto"/>
              <w:rPr>
                <w:rFonts w:ascii="Times New Roman" w:eastAsia="Times New Roman" w:hAnsi="Times New Roman" w:cs="Times New Roman"/>
                <w:color w:val="C00000"/>
                <w:sz w:val="24"/>
                <w:szCs w:val="24"/>
                <w:lang w:val="kk-KZ" w:eastAsia="bg-BG"/>
              </w:rPr>
            </w:pPr>
            <w:r w:rsidRPr="00571890">
              <w:rPr>
                <w:rFonts w:ascii="Times New Roman" w:eastAsia="Times New Roman" w:hAnsi="Times New Roman" w:cs="Times New Roman"/>
                <w:color w:val="C00000"/>
                <w:sz w:val="24"/>
                <w:szCs w:val="24"/>
                <w:lang w:val="kk-KZ" w:eastAsia="bg-BG"/>
              </w:rPr>
              <w:t>ТҮРІКМЕНДІК СЕРІКТЕСТЕР</w:t>
            </w:r>
          </w:p>
        </w:tc>
      </w:tr>
      <w:tr w:rsidR="00571890" w:rsidRPr="00571890" w14:paraId="39BF3984" w14:textId="77777777" w:rsidTr="00571890">
        <w:tc>
          <w:tcPr>
            <w:tcW w:w="8926" w:type="dxa"/>
          </w:tcPr>
          <w:p w14:paraId="04367F53" w14:textId="77777777" w:rsidR="00571890" w:rsidRPr="00571890" w:rsidRDefault="00571890" w:rsidP="00571890">
            <w:pPr>
              <w:spacing w:after="0" w:line="240" w:lineRule="auto"/>
              <w:rPr>
                <w:rFonts w:ascii="Times New Roman" w:eastAsia="Times New Roman" w:hAnsi="Times New Roman" w:cs="Times New Roman"/>
                <w:color w:val="C00000"/>
                <w:sz w:val="24"/>
                <w:szCs w:val="24"/>
                <w:lang w:val="kk-KZ" w:eastAsia="bg-BG"/>
              </w:rPr>
            </w:pPr>
            <w:r w:rsidRPr="00571890">
              <w:rPr>
                <w:rFonts w:ascii="Times New Roman" w:eastAsia="Times New Roman" w:hAnsi="Times New Roman" w:cs="Times New Roman"/>
                <w:color w:val="C00000"/>
                <w:sz w:val="24"/>
                <w:szCs w:val="24"/>
                <w:lang w:val="kk-KZ" w:eastAsia="bg-BG"/>
              </w:rPr>
              <w:t>ТҮРІКМЕН МЕМЛЕКЕТТІК МӘДЕНИ ИНСТИТУТЫ</w:t>
            </w:r>
          </w:p>
        </w:tc>
      </w:tr>
      <w:tr w:rsidR="00571890" w:rsidRPr="00571890" w14:paraId="0C61AB37" w14:textId="77777777" w:rsidTr="00571890">
        <w:tc>
          <w:tcPr>
            <w:tcW w:w="8926" w:type="dxa"/>
          </w:tcPr>
          <w:p w14:paraId="780E56CA"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Түрікмен Мемлекеттік Мәдени Институты Түрікменстан Президентінің Қаулысымен 1992 жылы 9 қаңтарда құрылған болатын. Қазіргі таңда институт қабырғасында 160 оқытушы жұмыс істеді. Олар студенттерге жалпы білім мен арнайы және шығармашылық пәндерін оқиды.  Оқытушылардың қатарында кандидаттық пен докторлық дәрежеге ие оқытушылар, доценттер, халық әртістері мен жазушылар сияқты жоғары білікті мамандар бар. Институттың құрылымына  3 факультет (театр өнері, мәдени мұра, кітапхана мен мұражай басқару) кіреді. Институттың 11 бөлімшелері оқу-тәрбие жұмысын жүргізеді. Ұлттың мәдени әлеуетін  қалыптастыру мен рухани қайта </w:t>
            </w:r>
            <w:proofErr w:type="spellStart"/>
            <w:r w:rsidRPr="00571890">
              <w:rPr>
                <w:rFonts w:ascii="Times New Roman" w:eastAsia="Times New Roman" w:hAnsi="Times New Roman" w:cs="Times New Roman"/>
                <w:sz w:val="24"/>
                <w:szCs w:val="24"/>
                <w:lang w:val="kk-KZ" w:eastAsia="bg-BG"/>
              </w:rPr>
              <w:t>жандадыру</w:t>
            </w:r>
            <w:proofErr w:type="spellEnd"/>
            <w:r w:rsidRPr="00571890">
              <w:rPr>
                <w:rFonts w:ascii="Times New Roman" w:eastAsia="Times New Roman" w:hAnsi="Times New Roman" w:cs="Times New Roman"/>
                <w:sz w:val="24"/>
                <w:szCs w:val="24"/>
                <w:lang w:val="kk-KZ" w:eastAsia="bg-BG"/>
              </w:rPr>
              <w:t xml:space="preserve"> сияқты маңызды миссия Түрікмен Мемлекеттік Мәдени Институтына тапсырылылды. Оқу-тәрбие процесі ұлттық мәдени мирасты зерттеу мен сақтау, сонымен қатар ақпараттық технологиялардың негізінде іске асырылады. Қазіргі таңда институт университеттік </w:t>
            </w:r>
            <w:proofErr w:type="spellStart"/>
            <w:r w:rsidRPr="00571890">
              <w:rPr>
                <w:rFonts w:ascii="Times New Roman" w:eastAsia="Times New Roman" w:hAnsi="Times New Roman" w:cs="Times New Roman"/>
                <w:sz w:val="24"/>
                <w:szCs w:val="24"/>
                <w:lang w:val="kk-KZ" w:eastAsia="bg-BG"/>
              </w:rPr>
              <w:t>кітапханаралық</w:t>
            </w:r>
            <w:proofErr w:type="spellEnd"/>
            <w:r w:rsidRPr="00571890">
              <w:rPr>
                <w:rFonts w:ascii="Times New Roman" w:eastAsia="Times New Roman" w:hAnsi="Times New Roman" w:cs="Times New Roman"/>
                <w:sz w:val="24"/>
                <w:szCs w:val="24"/>
                <w:lang w:val="kk-KZ" w:eastAsia="bg-BG"/>
              </w:rPr>
              <w:t xml:space="preserve"> желіге кіретін электрондық кітапхана жасаумен айналысуда. Институт студенттерді сапалы білім алуға ынталандыратын мультимедиалық құрылғылармен жабдықталған.</w:t>
            </w:r>
          </w:p>
          <w:p w14:paraId="59247B6B"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p>
          <w:p w14:paraId="679F9169"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proofErr w:type="spellStart"/>
            <w:r w:rsidRPr="00571890">
              <w:rPr>
                <w:rFonts w:ascii="Times New Roman" w:eastAsia="Times New Roman" w:hAnsi="Times New Roman" w:cs="Times New Roman"/>
                <w:sz w:val="24"/>
                <w:szCs w:val="24"/>
                <w:lang w:val="kk-KZ" w:eastAsia="bg-BG"/>
              </w:rPr>
              <w:t>Байланысуша</w:t>
            </w:r>
            <w:proofErr w:type="spellEnd"/>
            <w:r w:rsidRPr="00571890">
              <w:rPr>
                <w:rFonts w:ascii="Times New Roman" w:eastAsia="Times New Roman" w:hAnsi="Times New Roman" w:cs="Times New Roman"/>
                <w:sz w:val="24"/>
                <w:szCs w:val="24"/>
                <w:lang w:val="kk-KZ" w:eastAsia="bg-BG"/>
              </w:rPr>
              <w:t xml:space="preserve"> тұлға: </w:t>
            </w:r>
            <w:proofErr w:type="spellStart"/>
            <w:r w:rsidRPr="00571890">
              <w:rPr>
                <w:rFonts w:ascii="Times New Roman" w:eastAsia="Times New Roman" w:hAnsi="Times New Roman" w:cs="Times New Roman"/>
                <w:sz w:val="24"/>
                <w:szCs w:val="24"/>
                <w:shd w:val="clear" w:color="auto" w:fill="FFFFFF"/>
                <w:lang w:val="kk-KZ" w:eastAsia="bg-BG"/>
              </w:rPr>
              <w:t>Огюльсона</w:t>
            </w:r>
            <w:proofErr w:type="spellEnd"/>
            <w:r w:rsidRPr="00571890">
              <w:rPr>
                <w:rFonts w:ascii="Times New Roman" w:eastAsia="Times New Roman" w:hAnsi="Times New Roman" w:cs="Times New Roman"/>
                <w:sz w:val="24"/>
                <w:szCs w:val="24"/>
                <w:shd w:val="clear" w:color="auto" w:fill="FFFFFF"/>
                <w:lang w:val="bg-BG" w:eastAsia="bg-BG"/>
              </w:rPr>
              <w:t xml:space="preserve"> Годжаева, </w:t>
            </w:r>
            <w:r w:rsidRPr="00571890">
              <w:rPr>
                <w:rFonts w:ascii="Times New Roman" w:eastAsia="Times New Roman" w:hAnsi="Times New Roman" w:cs="Times New Roman"/>
                <w:sz w:val="24"/>
                <w:szCs w:val="24"/>
                <w:lang w:val="bg-BG" w:eastAsia="bg-BG"/>
              </w:rPr>
              <w:fldChar w:fldCharType="begin"/>
            </w:r>
            <w:r w:rsidRPr="00571890">
              <w:rPr>
                <w:rFonts w:ascii="Times New Roman" w:eastAsia="Times New Roman" w:hAnsi="Times New Roman" w:cs="Times New Roman"/>
                <w:sz w:val="24"/>
                <w:szCs w:val="24"/>
                <w:lang w:val="bg-BG" w:eastAsia="bg-BG"/>
              </w:rPr>
              <w:instrText>HYPERLINK "mailto:ogulsonagodzhaeva@mail.ru"</w:instrText>
            </w:r>
            <w:r w:rsidRPr="00571890">
              <w:rPr>
                <w:rFonts w:ascii="Times New Roman" w:eastAsia="Times New Roman" w:hAnsi="Times New Roman" w:cs="Times New Roman"/>
                <w:sz w:val="24"/>
                <w:szCs w:val="24"/>
                <w:lang w:val="bg-BG" w:eastAsia="bg-BG"/>
              </w:rPr>
              <w:fldChar w:fldCharType="separate"/>
            </w:r>
            <w:r w:rsidRPr="00571890">
              <w:rPr>
                <w:rFonts w:ascii="Times New Roman" w:eastAsia="Times New Roman" w:hAnsi="Times New Roman" w:cs="Times New Roman"/>
                <w:color w:val="337AB7"/>
                <w:spacing w:val="-2"/>
                <w:sz w:val="24"/>
                <w:szCs w:val="24"/>
                <w:u w:val="single"/>
                <w:shd w:val="clear" w:color="auto" w:fill="FFFFFF"/>
                <w:lang w:val="bg-BG" w:eastAsia="bg-BG"/>
              </w:rPr>
              <w:t>ogulsonagodzhaeva@mail.ru</w:t>
            </w:r>
            <w:r w:rsidRPr="00571890">
              <w:rPr>
                <w:rFonts w:ascii="Times New Roman" w:eastAsia="Times New Roman" w:hAnsi="Times New Roman" w:cs="Times New Roman"/>
                <w:sz w:val="24"/>
                <w:szCs w:val="24"/>
                <w:lang w:val="bg-BG" w:eastAsia="bg-BG"/>
              </w:rPr>
              <w:fldChar w:fldCharType="end"/>
            </w:r>
          </w:p>
          <w:p w14:paraId="6F9A454E" w14:textId="77777777" w:rsidR="00571890" w:rsidRPr="00571890" w:rsidRDefault="00571890" w:rsidP="00571890">
            <w:pPr>
              <w:spacing w:after="0" w:line="240" w:lineRule="auto"/>
              <w:rPr>
                <w:rFonts w:ascii="Times New Roman" w:eastAsia="Times New Roman" w:hAnsi="Times New Roman" w:cs="Times New Roman"/>
                <w:color w:val="C00000"/>
                <w:sz w:val="24"/>
                <w:szCs w:val="24"/>
                <w:lang w:val="kk-KZ" w:eastAsia="bg-BG"/>
              </w:rPr>
            </w:pPr>
          </w:p>
        </w:tc>
      </w:tr>
      <w:tr w:rsidR="00571890" w:rsidRPr="00571890" w14:paraId="747A00AD" w14:textId="77777777" w:rsidTr="00571890">
        <w:tc>
          <w:tcPr>
            <w:tcW w:w="8926" w:type="dxa"/>
          </w:tcPr>
          <w:p w14:paraId="19F2036C" w14:textId="77777777" w:rsidR="00571890" w:rsidRPr="00571890" w:rsidRDefault="00571890" w:rsidP="00571890">
            <w:pPr>
              <w:spacing w:after="0" w:line="240" w:lineRule="auto"/>
              <w:rPr>
                <w:rFonts w:ascii="Times New Roman" w:eastAsia="Times New Roman" w:hAnsi="Times New Roman" w:cs="Times New Roman"/>
                <w:color w:val="FF0000"/>
                <w:sz w:val="24"/>
                <w:szCs w:val="24"/>
                <w:lang w:val="bg-BG" w:eastAsia="bg-BG"/>
              </w:rPr>
            </w:pPr>
            <w:r w:rsidRPr="00571890">
              <w:rPr>
                <w:rFonts w:ascii="Times New Roman" w:eastAsia="Times New Roman" w:hAnsi="Times New Roman" w:cs="Times New Roman"/>
                <w:color w:val="FF0000"/>
                <w:sz w:val="24"/>
                <w:szCs w:val="24"/>
                <w:lang w:val="kk-KZ" w:eastAsia="bg-BG"/>
              </w:rPr>
              <w:t>Түрікмен Мемлекеттік Қаржы Институты</w:t>
            </w:r>
          </w:p>
        </w:tc>
      </w:tr>
      <w:tr w:rsidR="00571890" w:rsidRPr="00571890" w14:paraId="05D06914" w14:textId="77777777" w:rsidTr="00571890">
        <w:tc>
          <w:tcPr>
            <w:tcW w:w="8926" w:type="dxa"/>
          </w:tcPr>
          <w:p w14:paraId="0778E0C4" w14:textId="77777777" w:rsidR="00571890" w:rsidRPr="00571890" w:rsidRDefault="00571890" w:rsidP="00571890">
            <w:pPr>
              <w:spacing w:after="0"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Түрікмен Мемлекеттік Қаржы Институты тәуелсіз Түрікменстанның жас жоғары білім мекемелерінің бірі болып табылады. Институт біздің Құрметті Президентіміз </w:t>
            </w:r>
            <w:r w:rsidRPr="00571890">
              <w:rPr>
                <w:rFonts w:ascii="Times New Roman" w:eastAsia="Times New Roman" w:hAnsi="Times New Roman" w:cs="Times New Roman"/>
                <w:sz w:val="24"/>
                <w:szCs w:val="24"/>
                <w:lang w:val="bg-BG" w:eastAsia="bg-BG"/>
              </w:rPr>
              <w:t>Гурбангулы Бердымухамедов</w:t>
            </w:r>
            <w:r w:rsidRPr="00571890">
              <w:rPr>
                <w:rFonts w:ascii="Times New Roman" w:eastAsia="Times New Roman" w:hAnsi="Times New Roman" w:cs="Times New Roman"/>
                <w:sz w:val="24"/>
                <w:szCs w:val="24"/>
                <w:lang w:val="kk-KZ" w:eastAsia="bg-BG"/>
              </w:rPr>
              <w:t xml:space="preserve">тың Қаулысымен 2011 жылы 8 шілдеде қаржы-экономикалық </w:t>
            </w:r>
            <w:proofErr w:type="spellStart"/>
            <w:r w:rsidRPr="00571890">
              <w:rPr>
                <w:rFonts w:ascii="Times New Roman" w:eastAsia="Times New Roman" w:hAnsi="Times New Roman" w:cs="Times New Roman"/>
                <w:sz w:val="24"/>
                <w:szCs w:val="24"/>
                <w:lang w:val="kk-KZ" w:eastAsia="bg-BG"/>
              </w:rPr>
              <w:t>басқартуды</w:t>
            </w:r>
            <w:proofErr w:type="spellEnd"/>
            <w:r w:rsidRPr="00571890">
              <w:rPr>
                <w:rFonts w:ascii="Times New Roman" w:eastAsia="Times New Roman" w:hAnsi="Times New Roman" w:cs="Times New Roman"/>
                <w:sz w:val="24"/>
                <w:szCs w:val="24"/>
                <w:lang w:val="kk-KZ" w:eastAsia="bg-BG"/>
              </w:rPr>
              <w:t xml:space="preserve"> жақсарту мен мемлекеттің қаржы-экономикалық стратегиясын іске асыру үшін қаржы саласында кәсіби білікті мамандарды дайындау мақсатында құрылған болатын. Жоғары білім мекемесінің құрылуы институттың профессорлық-оқытушы құрамының алдында маңызды мәселелерді шешу сияқты міндеттер қоюда. Мұндай міндеттерге мемлекеттің экономикалық күшін нығайту, соның ішінде біздің мемлекетіміздің банк-қаржы жүйесін нығайта алатын мамандарды дайындау кіреді. Түрікменстан Президентінің Қаулысына сәйкес институттың құрылымы 4 факультет (қаржы, есеп пен аудит, салық пен салық салу, банк қызметтері) пен 10 кафедрадан тұрады. Институтқа заманауи білім ортасы тән.  </w:t>
            </w:r>
          </w:p>
          <w:p w14:paraId="435372AE" w14:textId="77777777" w:rsidR="00571890" w:rsidRPr="00571890" w:rsidRDefault="00571890" w:rsidP="00571890">
            <w:pPr>
              <w:spacing w:after="0" w:line="240" w:lineRule="auto"/>
              <w:jc w:val="both"/>
              <w:rPr>
                <w:rFonts w:ascii="Times New Roman" w:eastAsia="Times New Roman" w:hAnsi="Times New Roman" w:cs="Times New Roman"/>
                <w:sz w:val="24"/>
                <w:szCs w:val="24"/>
                <w:lang w:val="kk-KZ" w:eastAsia="bg-BG"/>
              </w:rPr>
            </w:pPr>
          </w:p>
          <w:p w14:paraId="73634EE1" w14:textId="77777777" w:rsidR="00571890" w:rsidRPr="00571890" w:rsidRDefault="00571890" w:rsidP="00571890">
            <w:pPr>
              <w:spacing w:after="0"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Байланысушы тұлға: </w:t>
            </w:r>
            <w:proofErr w:type="spellStart"/>
            <w:r w:rsidRPr="00571890">
              <w:rPr>
                <w:rFonts w:ascii="Times New Roman" w:eastAsia="Times New Roman" w:hAnsi="Times New Roman" w:cs="Times New Roman"/>
                <w:sz w:val="24"/>
                <w:szCs w:val="24"/>
                <w:lang w:val="kk-KZ" w:eastAsia="bg-BG"/>
              </w:rPr>
              <w:t>Шохрат</w:t>
            </w:r>
            <w:proofErr w:type="spellEnd"/>
            <w:r w:rsidRPr="00571890">
              <w:rPr>
                <w:rFonts w:ascii="Times New Roman" w:eastAsia="Times New Roman" w:hAnsi="Times New Roman" w:cs="Times New Roman"/>
                <w:sz w:val="24"/>
                <w:szCs w:val="24"/>
                <w:lang w:val="kk-KZ" w:eastAsia="bg-BG"/>
              </w:rPr>
              <w:t xml:space="preserve"> </w:t>
            </w:r>
            <w:proofErr w:type="spellStart"/>
            <w:r w:rsidRPr="00571890">
              <w:rPr>
                <w:rFonts w:ascii="Times New Roman" w:eastAsia="Times New Roman" w:hAnsi="Times New Roman" w:cs="Times New Roman"/>
                <w:sz w:val="24"/>
                <w:szCs w:val="24"/>
                <w:lang w:val="kk-KZ" w:eastAsia="bg-BG"/>
              </w:rPr>
              <w:t>Бяшимов</w:t>
            </w:r>
            <w:proofErr w:type="spellEnd"/>
            <w:r w:rsidRPr="00571890">
              <w:rPr>
                <w:rFonts w:ascii="Times New Roman" w:eastAsia="Times New Roman" w:hAnsi="Times New Roman" w:cs="Times New Roman"/>
                <w:sz w:val="24"/>
                <w:szCs w:val="24"/>
                <w:lang w:val="bg-BG" w:eastAsia="bg-BG"/>
              </w:rPr>
              <w:t xml:space="preserve">, </w:t>
            </w:r>
            <w:r w:rsidRPr="00571890">
              <w:rPr>
                <w:rFonts w:ascii="Times New Roman" w:eastAsia="Times New Roman" w:hAnsi="Times New Roman" w:cs="Times New Roman"/>
                <w:sz w:val="24"/>
                <w:szCs w:val="24"/>
                <w:lang w:val="bg-BG" w:eastAsia="bg-BG"/>
              </w:rPr>
              <w:fldChar w:fldCharType="begin"/>
            </w:r>
            <w:r w:rsidRPr="00571890">
              <w:rPr>
                <w:rFonts w:ascii="Times New Roman" w:eastAsia="Times New Roman" w:hAnsi="Times New Roman" w:cs="Times New Roman"/>
                <w:sz w:val="24"/>
                <w:szCs w:val="24"/>
                <w:lang w:val="bg-BG" w:eastAsia="bg-BG"/>
              </w:rPr>
              <w:instrText>HYPERLINK "mailto:byashimov.1985@mail.ru"</w:instrText>
            </w:r>
            <w:r w:rsidRPr="00571890">
              <w:rPr>
                <w:rFonts w:ascii="Times New Roman" w:eastAsia="Times New Roman" w:hAnsi="Times New Roman" w:cs="Times New Roman"/>
                <w:sz w:val="24"/>
                <w:szCs w:val="24"/>
                <w:lang w:val="bg-BG" w:eastAsia="bg-BG"/>
              </w:rPr>
              <w:fldChar w:fldCharType="separate"/>
            </w:r>
            <w:r w:rsidRPr="00571890">
              <w:rPr>
                <w:rFonts w:ascii="Times New Roman" w:eastAsia="Times New Roman" w:hAnsi="Times New Roman" w:cs="Times New Roman"/>
                <w:color w:val="337AB7"/>
                <w:spacing w:val="-2"/>
                <w:sz w:val="24"/>
                <w:szCs w:val="24"/>
                <w:u w:val="single"/>
                <w:shd w:val="clear" w:color="auto" w:fill="FFFFFF"/>
                <w:lang w:val="bg-BG" w:eastAsia="bg-BG"/>
              </w:rPr>
              <w:t>byashimov.1985@mail.ru</w:t>
            </w:r>
            <w:r w:rsidRPr="00571890">
              <w:rPr>
                <w:rFonts w:ascii="Times New Roman" w:eastAsia="Times New Roman" w:hAnsi="Times New Roman" w:cs="Times New Roman"/>
                <w:sz w:val="24"/>
                <w:szCs w:val="24"/>
                <w:lang w:val="bg-BG" w:eastAsia="bg-BG"/>
              </w:rPr>
              <w:fldChar w:fldCharType="end"/>
            </w:r>
          </w:p>
          <w:p w14:paraId="43D60D7E" w14:textId="77777777" w:rsidR="00571890" w:rsidRPr="00571890" w:rsidRDefault="00571890" w:rsidP="00571890">
            <w:pPr>
              <w:spacing w:after="0" w:line="240" w:lineRule="auto"/>
              <w:rPr>
                <w:rFonts w:ascii="Times New Roman" w:eastAsia="Times New Roman" w:hAnsi="Times New Roman" w:cs="Times New Roman"/>
                <w:color w:val="C00000"/>
                <w:sz w:val="24"/>
                <w:szCs w:val="24"/>
                <w:lang w:val="kk-KZ" w:eastAsia="bg-BG"/>
              </w:rPr>
            </w:pPr>
          </w:p>
        </w:tc>
      </w:tr>
      <w:tr w:rsidR="00571890" w:rsidRPr="00571890" w14:paraId="085F51FC" w14:textId="77777777" w:rsidTr="00571890">
        <w:tc>
          <w:tcPr>
            <w:tcW w:w="8926" w:type="dxa"/>
          </w:tcPr>
          <w:p w14:paraId="275BD0A0" w14:textId="77777777" w:rsidR="00571890" w:rsidRPr="00571890" w:rsidRDefault="00571890" w:rsidP="00571890">
            <w:pPr>
              <w:spacing w:after="0" w:line="240" w:lineRule="auto"/>
              <w:rPr>
                <w:rFonts w:ascii="Times New Roman" w:eastAsia="Times New Roman" w:hAnsi="Times New Roman" w:cs="Times New Roman"/>
                <w:color w:val="C00000"/>
                <w:sz w:val="24"/>
                <w:szCs w:val="24"/>
                <w:lang w:val="kk-KZ" w:eastAsia="bg-BG"/>
              </w:rPr>
            </w:pPr>
            <w:r w:rsidRPr="00571890">
              <w:rPr>
                <w:rFonts w:ascii="Times New Roman" w:eastAsia="Times New Roman" w:hAnsi="Times New Roman" w:cs="Times New Roman"/>
                <w:color w:val="C00000"/>
                <w:sz w:val="24"/>
                <w:szCs w:val="24"/>
                <w:lang w:val="kk-KZ" w:eastAsia="bg-BG"/>
              </w:rPr>
              <w:t>АССОЦИАЦИЯ СЕРІКТЕСТЕРІ</w:t>
            </w:r>
          </w:p>
        </w:tc>
      </w:tr>
      <w:tr w:rsidR="00571890" w:rsidRPr="00571890" w14:paraId="5BCD1F0C" w14:textId="77777777" w:rsidTr="00571890">
        <w:tc>
          <w:tcPr>
            <w:tcW w:w="8926" w:type="dxa"/>
          </w:tcPr>
          <w:p w14:paraId="4BD8EB71" w14:textId="77777777" w:rsidR="00571890" w:rsidRPr="00571890" w:rsidRDefault="00571890" w:rsidP="00571890">
            <w:pPr>
              <w:spacing w:after="0" w:line="240" w:lineRule="auto"/>
              <w:rPr>
                <w:rFonts w:ascii="Times New Roman" w:eastAsia="Times New Roman" w:hAnsi="Times New Roman" w:cs="Times New Roman"/>
                <w:color w:val="C00000"/>
                <w:sz w:val="24"/>
                <w:szCs w:val="24"/>
                <w:lang w:val="bg-BG" w:eastAsia="bg-BG"/>
              </w:rPr>
            </w:pPr>
            <w:r w:rsidRPr="00571890">
              <w:rPr>
                <w:rFonts w:ascii="Times New Roman" w:eastAsia="Times New Roman" w:hAnsi="Times New Roman" w:cs="Times New Roman"/>
                <w:color w:val="C00000"/>
                <w:sz w:val="24"/>
                <w:szCs w:val="24"/>
                <w:shd w:val="clear" w:color="auto" w:fill="FFFFFF"/>
                <w:lang w:val="kk-KZ" w:eastAsia="bg-BG"/>
              </w:rPr>
              <w:t>Түрікменстанның Сыртқы Істер Министрлігінің Халықаралық Қатынастар Институты</w:t>
            </w:r>
          </w:p>
        </w:tc>
      </w:tr>
      <w:tr w:rsidR="00571890" w:rsidRPr="00571890" w14:paraId="7C208412" w14:textId="77777777" w:rsidTr="00571890">
        <w:tc>
          <w:tcPr>
            <w:tcW w:w="8926" w:type="dxa"/>
          </w:tcPr>
          <w:p w14:paraId="672CF6C2"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ТР СІМ Халықаралық Қатынастар Институты 2008 жылы 20 наурызда құрылған болатын. Институттың құрылыс кешені басты корпус, екінші оқу корпус, жатақхана мен спорттық кешеннен тұрады. Институт халықаралық қатынастар, халықаралық </w:t>
            </w:r>
            <w:r w:rsidRPr="00571890">
              <w:rPr>
                <w:rFonts w:ascii="Times New Roman" w:eastAsia="Times New Roman" w:hAnsi="Times New Roman" w:cs="Times New Roman"/>
                <w:sz w:val="24"/>
                <w:szCs w:val="24"/>
                <w:lang w:val="kk-KZ" w:eastAsia="bg-BG"/>
              </w:rPr>
              <w:lastRenderedPageBreak/>
              <w:t xml:space="preserve">құқық, халықаралық экономикалық қатынастар мен халықаралық журналистика салаларында мамандарды дайындаумен айналысады. </w:t>
            </w:r>
          </w:p>
          <w:p w14:paraId="430363CB"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p>
          <w:p w14:paraId="74182B20"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Институтта Түрікменстанның бейтарап саясатының негізі, халықаралық қатынастар теориясы, дипломатиялық хаттама, дипломатиялық келіссөздер, халықаралық ұйымдар сияқты әр түрлі пәндер оқытылады. </w:t>
            </w:r>
          </w:p>
          <w:p w14:paraId="5E3B564C"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p>
          <w:p w14:paraId="256A7C33"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Байланысушы тұлға: </w:t>
            </w:r>
            <w:r w:rsidRPr="00571890">
              <w:rPr>
                <w:rFonts w:ascii="Times New Roman" w:eastAsia="Times New Roman" w:hAnsi="Times New Roman" w:cs="Times New Roman"/>
                <w:sz w:val="24"/>
                <w:szCs w:val="24"/>
                <w:lang w:val="bg-BG" w:eastAsia="bg-BG"/>
              </w:rPr>
              <w:t xml:space="preserve">Майя Оразова, </w:t>
            </w:r>
            <w:hyperlink r:id="rId15" w:history="1">
              <w:r w:rsidRPr="00571890">
                <w:rPr>
                  <w:rFonts w:ascii="Times New Roman" w:eastAsia="Times New Roman" w:hAnsi="Times New Roman" w:cs="Times New Roman"/>
                  <w:color w:val="337AB7"/>
                  <w:spacing w:val="-2"/>
                  <w:sz w:val="24"/>
                  <w:szCs w:val="24"/>
                  <w:u w:val="single"/>
                  <w:lang w:val="bg-BG" w:eastAsia="bg-BG"/>
                </w:rPr>
                <w:t>orazova.maya@bk.ru</w:t>
              </w:r>
            </w:hyperlink>
          </w:p>
          <w:p w14:paraId="012B7B29" w14:textId="77777777" w:rsidR="00571890" w:rsidRPr="00571890" w:rsidRDefault="00571890" w:rsidP="00571890">
            <w:pPr>
              <w:spacing w:after="0" w:line="240" w:lineRule="auto"/>
              <w:rPr>
                <w:rFonts w:ascii="Times New Roman" w:eastAsia="Times New Roman" w:hAnsi="Times New Roman" w:cs="Times New Roman"/>
                <w:color w:val="C00000"/>
                <w:sz w:val="24"/>
                <w:szCs w:val="24"/>
                <w:lang w:val="kk-KZ" w:eastAsia="bg-BG"/>
              </w:rPr>
            </w:pPr>
          </w:p>
        </w:tc>
      </w:tr>
      <w:tr w:rsidR="00571890" w:rsidRPr="00571890" w14:paraId="3616D1D0" w14:textId="77777777" w:rsidTr="00571890">
        <w:tc>
          <w:tcPr>
            <w:tcW w:w="8926" w:type="dxa"/>
          </w:tcPr>
          <w:p w14:paraId="06779EE1" w14:textId="77777777" w:rsidR="00571890" w:rsidRPr="00571890" w:rsidRDefault="00571890" w:rsidP="00571890">
            <w:pPr>
              <w:spacing w:after="0" w:line="240" w:lineRule="auto"/>
              <w:rPr>
                <w:rFonts w:ascii="Times New Roman" w:eastAsia="Times New Roman" w:hAnsi="Times New Roman" w:cs="Times New Roman"/>
                <w:color w:val="C00000"/>
                <w:sz w:val="24"/>
                <w:szCs w:val="24"/>
                <w:lang w:val="bg-BG" w:eastAsia="bg-BG"/>
              </w:rPr>
            </w:pPr>
            <w:r w:rsidRPr="00571890">
              <w:rPr>
                <w:rFonts w:ascii="Times New Roman" w:eastAsia="Times New Roman" w:hAnsi="Times New Roman" w:cs="Times New Roman"/>
                <w:i/>
                <w:color w:val="C00000"/>
                <w:sz w:val="24"/>
                <w:szCs w:val="24"/>
                <w:shd w:val="clear" w:color="auto" w:fill="FFFFFF"/>
                <w:lang w:val="bg-BG" w:eastAsia="bg-BG"/>
              </w:rPr>
              <w:lastRenderedPageBreak/>
              <w:t>«</w:t>
            </w:r>
            <w:r w:rsidRPr="00571890">
              <w:rPr>
                <w:rFonts w:ascii="Times New Roman" w:eastAsia="Times New Roman" w:hAnsi="Times New Roman" w:cs="Times New Roman"/>
                <w:bCs/>
                <w:iCs/>
                <w:color w:val="C00000"/>
                <w:sz w:val="24"/>
                <w:szCs w:val="24"/>
                <w:shd w:val="clear" w:color="auto" w:fill="FFFFFF"/>
                <w:lang w:val="bg-BG" w:eastAsia="bg-BG"/>
              </w:rPr>
              <w:t>Жас Отан</w:t>
            </w:r>
            <w:r w:rsidRPr="00571890">
              <w:rPr>
                <w:rFonts w:ascii="Times New Roman" w:eastAsia="Times New Roman" w:hAnsi="Times New Roman" w:cs="Times New Roman"/>
                <w:i/>
                <w:color w:val="C00000"/>
                <w:sz w:val="24"/>
                <w:szCs w:val="24"/>
                <w:shd w:val="clear" w:color="auto" w:fill="FFFFFF"/>
                <w:lang w:val="bg-BG" w:eastAsia="bg-BG"/>
              </w:rPr>
              <w:t>»</w:t>
            </w:r>
            <w:r w:rsidRPr="00571890">
              <w:rPr>
                <w:rFonts w:ascii="Times New Roman" w:eastAsia="Times New Roman" w:hAnsi="Times New Roman" w:cs="Times New Roman"/>
                <w:color w:val="C00000"/>
                <w:sz w:val="24"/>
                <w:szCs w:val="24"/>
                <w:shd w:val="clear" w:color="auto" w:fill="FFFFFF"/>
                <w:lang w:val="kk-KZ" w:eastAsia="bg-BG"/>
              </w:rPr>
              <w:t xml:space="preserve"> ЖҚ Ақмола облыстық филиалы, Қазақстан Республикасы</w:t>
            </w:r>
          </w:p>
        </w:tc>
      </w:tr>
      <w:tr w:rsidR="00571890" w:rsidRPr="00571890" w14:paraId="175CB74E" w14:textId="77777777" w:rsidTr="00571890">
        <w:tc>
          <w:tcPr>
            <w:tcW w:w="8926" w:type="dxa"/>
          </w:tcPr>
          <w:p w14:paraId="247BFB9F"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bg-BG" w:eastAsia="bg-BG"/>
              </w:rPr>
              <w:t>«Жас Отан»</w:t>
            </w:r>
            <w:r w:rsidRPr="00571890">
              <w:rPr>
                <w:rFonts w:ascii="Times New Roman" w:eastAsia="Times New Roman" w:hAnsi="Times New Roman" w:cs="Times New Roman"/>
                <w:sz w:val="24"/>
                <w:szCs w:val="24"/>
                <w:lang w:val="kk-KZ" w:eastAsia="bg-BG"/>
              </w:rPr>
              <w:t xml:space="preserve"> Жастар қанаты  - Қазақстан Республикасындағы жетекші жастар ұйымы. </w:t>
            </w:r>
          </w:p>
          <w:p w14:paraId="4370BB2F"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p>
          <w:p w14:paraId="56C9CB4C"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bg-BG" w:eastAsia="bg-BG"/>
              </w:rPr>
              <w:t>«Жас Отан»</w:t>
            </w:r>
            <w:r w:rsidRPr="00571890">
              <w:rPr>
                <w:rFonts w:ascii="Times New Roman" w:eastAsia="Times New Roman" w:hAnsi="Times New Roman" w:cs="Times New Roman"/>
                <w:sz w:val="24"/>
                <w:szCs w:val="24"/>
                <w:lang w:val="kk-KZ" w:eastAsia="bg-BG"/>
              </w:rPr>
              <w:t xml:space="preserve"> Жастар қанатының негізгі мақсаты әрбір жас қазақстандықтың </w:t>
            </w:r>
            <w:r w:rsidRPr="00571890">
              <w:rPr>
                <w:rFonts w:ascii="Times New Roman" w:eastAsia="Times New Roman" w:hAnsi="Times New Roman" w:cs="Times New Roman"/>
                <w:sz w:val="24"/>
                <w:szCs w:val="24"/>
                <w:lang w:val="bg-BG" w:eastAsia="bg-BG"/>
              </w:rPr>
              <w:t>(16</w:t>
            </w:r>
            <w:r w:rsidRPr="00571890">
              <w:rPr>
                <w:rFonts w:ascii="Times New Roman" w:eastAsia="Times New Roman" w:hAnsi="Times New Roman" w:cs="Times New Roman"/>
                <w:sz w:val="24"/>
                <w:szCs w:val="24"/>
                <w:lang w:val="kk-KZ" w:eastAsia="bg-BG"/>
              </w:rPr>
              <w:t>-</w:t>
            </w:r>
            <w:r w:rsidRPr="00571890">
              <w:rPr>
                <w:rFonts w:ascii="Times New Roman" w:eastAsia="Times New Roman" w:hAnsi="Times New Roman" w:cs="Times New Roman"/>
                <w:sz w:val="24"/>
                <w:szCs w:val="24"/>
                <w:lang w:val="bg-BG" w:eastAsia="bg-BG"/>
              </w:rPr>
              <w:t>29</w:t>
            </w:r>
            <w:r w:rsidRPr="00571890">
              <w:rPr>
                <w:rFonts w:ascii="Times New Roman" w:eastAsia="Times New Roman" w:hAnsi="Times New Roman" w:cs="Times New Roman"/>
                <w:sz w:val="24"/>
                <w:szCs w:val="24"/>
                <w:lang w:val="kk-KZ" w:eastAsia="bg-BG"/>
              </w:rPr>
              <w:t xml:space="preserve"> жас аралығында</w:t>
            </w:r>
            <w:r w:rsidRPr="00571890">
              <w:rPr>
                <w:rFonts w:ascii="Times New Roman" w:eastAsia="Times New Roman" w:hAnsi="Times New Roman" w:cs="Times New Roman"/>
                <w:sz w:val="24"/>
                <w:szCs w:val="24"/>
                <w:lang w:val="bg-BG" w:eastAsia="bg-BG"/>
              </w:rPr>
              <w:t xml:space="preserve">) </w:t>
            </w:r>
            <w:r w:rsidRPr="00571890">
              <w:rPr>
                <w:rFonts w:ascii="Times New Roman" w:eastAsia="Times New Roman" w:hAnsi="Times New Roman" w:cs="Times New Roman"/>
                <w:sz w:val="24"/>
                <w:szCs w:val="24"/>
                <w:lang w:val="kk-KZ" w:eastAsia="bg-BG"/>
              </w:rPr>
              <w:t xml:space="preserve">мүддесін қорғау мен жастарды біріктіре алатын күшті әрі беделді жастар ұйымын құру болып табылады. Біздің ұйымымыз Қазақстан Республикасының Президенті Нұрсұлтан Назарбаевтың бастамасымен құрылған болатын. Біз басқа жастар ұйымдардың қолынан келмейтін мүмкіндіктерді ашамыз. Сонымен қатар, </w:t>
            </w:r>
            <w:r w:rsidRPr="00571890">
              <w:rPr>
                <w:rFonts w:ascii="Times New Roman" w:eastAsia="Times New Roman" w:hAnsi="Times New Roman" w:cs="Times New Roman"/>
                <w:sz w:val="24"/>
                <w:szCs w:val="24"/>
                <w:lang w:val="bg-BG" w:eastAsia="bg-BG"/>
              </w:rPr>
              <w:t>«Жас Отан»</w:t>
            </w:r>
            <w:r w:rsidRPr="00571890">
              <w:rPr>
                <w:rFonts w:ascii="Times New Roman" w:eastAsia="Times New Roman" w:hAnsi="Times New Roman" w:cs="Times New Roman"/>
                <w:sz w:val="24"/>
                <w:szCs w:val="24"/>
                <w:lang w:val="kk-KZ" w:eastAsia="bg-BG"/>
              </w:rPr>
              <w:t xml:space="preserve"> Жастар қанаты адами капиталдың дамуы, білім сапасының көтерілуі, кәсіби даму мен салауатты өмір салты әрбір жас қазақстандықтың табысының негізі болуы үшін күресеміз.  Ақмола облысының </w:t>
            </w:r>
            <w:r w:rsidRPr="00571890">
              <w:rPr>
                <w:rFonts w:ascii="Times New Roman" w:eastAsia="Times New Roman" w:hAnsi="Times New Roman" w:cs="Times New Roman"/>
                <w:sz w:val="24"/>
                <w:szCs w:val="24"/>
                <w:lang w:val="bg-BG" w:eastAsia="bg-BG"/>
              </w:rPr>
              <w:t>«Жас Отан</w:t>
            </w:r>
            <w:r w:rsidRPr="00571890">
              <w:rPr>
                <w:rFonts w:ascii="Times New Roman" w:eastAsia="Times New Roman" w:hAnsi="Times New Roman" w:cs="Times New Roman"/>
                <w:sz w:val="24"/>
                <w:szCs w:val="24"/>
                <w:lang w:val="kk-KZ" w:eastAsia="bg-BG"/>
              </w:rPr>
              <w:t xml:space="preserve">» ҚФ құрылымына жергілікті төраға, 17 аудан мен 2 қаладағы 19 басқарушы кіреді. Бұл кәсіби қызметті Көкшетау қаласында ғана емес, сонымен қатар барлық аудандық облыстарда жүргізу көмектеседі. </w:t>
            </w:r>
          </w:p>
          <w:p w14:paraId="1688F88E"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p>
          <w:p w14:paraId="1FB4202D" w14:textId="77777777" w:rsidR="00571890" w:rsidRPr="00571890" w:rsidRDefault="00571890" w:rsidP="00571890">
            <w:pPr>
              <w:spacing w:after="0" w:line="240" w:lineRule="auto"/>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kk-KZ" w:eastAsia="bg-BG"/>
              </w:rPr>
              <w:t xml:space="preserve">Байланысушы тұлға: </w:t>
            </w:r>
            <w:r w:rsidRPr="00571890">
              <w:rPr>
                <w:rFonts w:ascii="Times New Roman" w:eastAsia="Times New Roman" w:hAnsi="Times New Roman" w:cs="Times New Roman"/>
                <w:sz w:val="24"/>
                <w:szCs w:val="24"/>
                <w:lang w:val="bg-BG" w:eastAsia="bg-BG"/>
              </w:rPr>
              <w:t>Жанаргуль Жунусов</w:t>
            </w:r>
            <w:r w:rsidRPr="00571890">
              <w:rPr>
                <w:rFonts w:ascii="Times New Roman" w:eastAsia="Times New Roman" w:hAnsi="Times New Roman" w:cs="Times New Roman"/>
                <w:sz w:val="24"/>
                <w:szCs w:val="24"/>
                <w:lang w:val="ru-RU" w:eastAsia="bg-BG"/>
              </w:rPr>
              <w:t>а</w:t>
            </w:r>
            <w:r w:rsidRPr="00571890">
              <w:rPr>
                <w:rFonts w:ascii="Times New Roman" w:eastAsia="Times New Roman" w:hAnsi="Times New Roman" w:cs="Times New Roman"/>
                <w:sz w:val="24"/>
                <w:szCs w:val="24"/>
                <w:lang w:val="bg-BG" w:eastAsia="bg-BG"/>
              </w:rPr>
              <w:t xml:space="preserve">, </w:t>
            </w:r>
            <w:r w:rsidRPr="00571890">
              <w:rPr>
                <w:rFonts w:ascii="Times New Roman" w:eastAsia="Times New Roman" w:hAnsi="Times New Roman" w:cs="Times New Roman"/>
                <w:sz w:val="24"/>
                <w:szCs w:val="24"/>
                <w:lang w:val="bg-BG" w:eastAsia="bg-BG"/>
              </w:rPr>
              <w:fldChar w:fldCharType="begin"/>
            </w:r>
            <w:r w:rsidRPr="00571890">
              <w:rPr>
                <w:rFonts w:ascii="Times New Roman" w:eastAsia="Times New Roman" w:hAnsi="Times New Roman" w:cs="Times New Roman"/>
                <w:sz w:val="24"/>
                <w:szCs w:val="24"/>
                <w:lang w:val="bg-BG" w:eastAsia="bg-BG"/>
              </w:rPr>
              <w:instrText>HYPERLINK "mailto:zhunusova09@mail.ru"</w:instrText>
            </w:r>
            <w:r w:rsidRPr="00571890">
              <w:rPr>
                <w:rFonts w:ascii="Times New Roman" w:eastAsia="Times New Roman" w:hAnsi="Times New Roman" w:cs="Times New Roman"/>
                <w:sz w:val="24"/>
                <w:szCs w:val="24"/>
                <w:lang w:val="bg-BG" w:eastAsia="bg-BG"/>
              </w:rPr>
              <w:fldChar w:fldCharType="separate"/>
            </w:r>
            <w:r w:rsidRPr="00571890">
              <w:rPr>
                <w:rFonts w:ascii="Times New Roman" w:eastAsia="Times New Roman" w:hAnsi="Times New Roman" w:cs="Times New Roman"/>
                <w:color w:val="337AB7"/>
                <w:spacing w:val="-2"/>
                <w:sz w:val="24"/>
                <w:szCs w:val="24"/>
                <w:u w:val="single"/>
                <w:lang w:val="bg-BG" w:eastAsia="bg-BG"/>
              </w:rPr>
              <w:t>zhunusova09@mail.ru</w:t>
            </w:r>
            <w:r w:rsidRPr="00571890">
              <w:rPr>
                <w:rFonts w:ascii="Times New Roman" w:eastAsia="Times New Roman" w:hAnsi="Times New Roman" w:cs="Times New Roman"/>
                <w:sz w:val="24"/>
                <w:szCs w:val="24"/>
                <w:lang w:val="bg-BG" w:eastAsia="bg-BG"/>
              </w:rPr>
              <w:fldChar w:fldCharType="end"/>
            </w:r>
          </w:p>
          <w:p w14:paraId="5C4327DA" w14:textId="77777777" w:rsidR="00571890" w:rsidRPr="00571890" w:rsidRDefault="00571890" w:rsidP="00571890">
            <w:pPr>
              <w:spacing w:after="0" w:line="240" w:lineRule="auto"/>
              <w:rPr>
                <w:rFonts w:ascii="Times New Roman" w:eastAsia="Times New Roman" w:hAnsi="Times New Roman" w:cs="Times New Roman"/>
                <w:color w:val="C00000"/>
                <w:sz w:val="24"/>
                <w:szCs w:val="24"/>
                <w:lang w:val="kk-KZ" w:eastAsia="bg-BG"/>
              </w:rPr>
            </w:pPr>
          </w:p>
        </w:tc>
      </w:tr>
      <w:tr w:rsidR="00571890" w:rsidRPr="00571890" w14:paraId="0714B630" w14:textId="77777777" w:rsidTr="00571890">
        <w:tc>
          <w:tcPr>
            <w:tcW w:w="8926" w:type="dxa"/>
          </w:tcPr>
          <w:p w14:paraId="6AD4F700" w14:textId="77777777" w:rsidR="00571890" w:rsidRPr="00571890" w:rsidRDefault="00571890" w:rsidP="00571890">
            <w:pPr>
              <w:spacing w:before="100" w:beforeAutospacing="1" w:after="100" w:afterAutospacing="1" w:line="240" w:lineRule="auto"/>
              <w:jc w:val="both"/>
              <w:outlineLvl w:val="1"/>
              <w:rPr>
                <w:rFonts w:ascii="Times New Roman" w:eastAsia="Times New Roman" w:hAnsi="Times New Roman" w:cs="Times New Roman"/>
                <w:b/>
                <w:bCs/>
                <w:color w:val="548DD4"/>
                <w:sz w:val="24"/>
                <w:szCs w:val="24"/>
                <w:lang w:val="kk-KZ" w:eastAsia="bg-BG"/>
              </w:rPr>
            </w:pPr>
            <w:r w:rsidRPr="00571890">
              <w:rPr>
                <w:rFonts w:ascii="Times New Roman" w:eastAsia="Times New Roman" w:hAnsi="Times New Roman" w:cs="Times New Roman"/>
                <w:b/>
                <w:bCs/>
                <w:color w:val="548DD4"/>
                <w:sz w:val="24"/>
                <w:szCs w:val="24"/>
                <w:lang w:val="kk-KZ" w:eastAsia="bg-BG"/>
              </w:rPr>
              <w:t>БАЙЛАНЫСТАР</w:t>
            </w:r>
          </w:p>
        </w:tc>
      </w:tr>
      <w:tr w:rsidR="00571890" w:rsidRPr="00571890" w14:paraId="239BF16A" w14:textId="77777777" w:rsidTr="00571890">
        <w:tc>
          <w:tcPr>
            <w:tcW w:w="8926" w:type="dxa"/>
          </w:tcPr>
          <w:p w14:paraId="409DF43A" w14:textId="77777777" w:rsidR="00571890" w:rsidRPr="00571890" w:rsidRDefault="00571890" w:rsidP="00571890">
            <w:pPr>
              <w:spacing w:before="100" w:beforeAutospacing="1" w:after="100" w:afterAutospacing="1" w:line="348" w:lineRule="atLeast"/>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b/>
                <w:bCs/>
                <w:sz w:val="24"/>
                <w:szCs w:val="24"/>
                <w:lang w:val="bg-BG" w:eastAsia="bg-BG"/>
              </w:rPr>
              <w:t>Бургас</w:t>
            </w:r>
            <w:r w:rsidRPr="00571890">
              <w:rPr>
                <w:rFonts w:ascii="Times New Roman" w:eastAsia="Times New Roman" w:hAnsi="Times New Roman" w:cs="Times New Roman"/>
                <w:sz w:val="24"/>
                <w:szCs w:val="24"/>
                <w:lang w:val="en-US" w:eastAsia="bg-BG"/>
              </w:rPr>
              <w:t> </w:t>
            </w:r>
            <w:r w:rsidRPr="00571890">
              <w:rPr>
                <w:rFonts w:ascii="Times New Roman" w:eastAsia="Times New Roman" w:hAnsi="Times New Roman" w:cs="Times New Roman"/>
                <w:b/>
                <w:sz w:val="24"/>
                <w:szCs w:val="24"/>
                <w:lang w:val="kk-KZ" w:eastAsia="bg-BG"/>
              </w:rPr>
              <w:t>қ. ашық университет</w:t>
            </w:r>
          </w:p>
          <w:p w14:paraId="06AF3608" w14:textId="77777777" w:rsidR="00571890" w:rsidRPr="00571890" w:rsidRDefault="00571890" w:rsidP="00571890">
            <w:pPr>
              <w:spacing w:before="100" w:beforeAutospacing="1" w:after="100" w:afterAutospacing="1"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b/>
                <w:bCs/>
                <w:sz w:val="24"/>
                <w:szCs w:val="24"/>
                <w:lang w:val="kk-KZ" w:eastAsia="bg-BG"/>
              </w:rPr>
              <w:t>Мекенжайы:</w:t>
            </w:r>
          </w:p>
          <w:p w14:paraId="0AB88609" w14:textId="77777777" w:rsidR="00571890" w:rsidRPr="00571890" w:rsidRDefault="00571890" w:rsidP="00571890">
            <w:pPr>
              <w:spacing w:before="100" w:beforeAutospacing="1" w:after="100" w:afterAutospacing="1" w:line="240" w:lineRule="auto"/>
              <w:jc w:val="both"/>
              <w:rPr>
                <w:rFonts w:ascii="Times New Roman" w:eastAsia="Times New Roman" w:hAnsi="Times New Roman" w:cs="Times New Roman"/>
                <w:sz w:val="24"/>
                <w:szCs w:val="24"/>
                <w:lang w:val="bg-BG" w:eastAsia="bg-BG"/>
              </w:rPr>
            </w:pPr>
            <w:r w:rsidRPr="00571890">
              <w:rPr>
                <w:rFonts w:ascii="Times New Roman" w:eastAsia="Times New Roman" w:hAnsi="Times New Roman" w:cs="Times New Roman"/>
                <w:sz w:val="24"/>
                <w:szCs w:val="24"/>
                <w:lang w:val="bg-BG" w:eastAsia="bg-BG"/>
              </w:rPr>
              <w:t>62, Сан-Стефано-стрит</w:t>
            </w:r>
          </w:p>
          <w:p w14:paraId="63FAB26D" w14:textId="77777777" w:rsidR="00571890" w:rsidRPr="00571890" w:rsidRDefault="00571890" w:rsidP="00571890">
            <w:pPr>
              <w:spacing w:before="100" w:beforeAutospacing="1" w:after="100" w:afterAutospacing="1" w:line="240" w:lineRule="auto"/>
              <w:jc w:val="both"/>
              <w:rPr>
                <w:rFonts w:ascii="Times New Roman" w:eastAsia="Times New Roman" w:hAnsi="Times New Roman" w:cs="Times New Roman"/>
                <w:sz w:val="24"/>
                <w:szCs w:val="24"/>
                <w:lang w:val="kk-KZ" w:eastAsia="bg-BG"/>
              </w:rPr>
            </w:pPr>
            <w:r w:rsidRPr="00571890">
              <w:rPr>
                <w:rFonts w:ascii="Times New Roman" w:eastAsia="Times New Roman" w:hAnsi="Times New Roman" w:cs="Times New Roman"/>
                <w:sz w:val="24"/>
                <w:szCs w:val="24"/>
                <w:lang w:val="bg-BG" w:eastAsia="bg-BG"/>
              </w:rPr>
              <w:t>8001 Бургас, Болгария</w:t>
            </w:r>
          </w:p>
        </w:tc>
      </w:tr>
      <w:tr w:rsidR="00571890" w:rsidRPr="00571890" w14:paraId="57D6759C" w14:textId="77777777" w:rsidTr="00571890">
        <w:tc>
          <w:tcPr>
            <w:tcW w:w="8926" w:type="dxa"/>
          </w:tcPr>
          <w:p w14:paraId="308945FA" w14:textId="77777777" w:rsidR="00571890" w:rsidRPr="00571890" w:rsidRDefault="00571890" w:rsidP="00571890">
            <w:pPr>
              <w:spacing w:before="100" w:beforeAutospacing="1" w:after="100" w:afterAutospacing="1" w:line="240" w:lineRule="auto"/>
              <w:jc w:val="both"/>
              <w:rPr>
                <w:rFonts w:ascii="Times New Roman" w:eastAsia="Times New Roman" w:hAnsi="Times New Roman" w:cs="Times New Roman"/>
                <w:sz w:val="24"/>
                <w:szCs w:val="24"/>
                <w:lang w:val="bg-BG" w:eastAsia="bg-BG"/>
              </w:rPr>
            </w:pPr>
            <w:r w:rsidRPr="00571890">
              <w:rPr>
                <w:rFonts w:ascii="Times New Roman" w:eastAsia="Times New Roman" w:hAnsi="Times New Roman" w:cs="Times New Roman"/>
                <w:b/>
                <w:bCs/>
                <w:sz w:val="24"/>
                <w:szCs w:val="24"/>
                <w:lang w:val="kk-KZ" w:eastAsia="bg-BG"/>
              </w:rPr>
              <w:t>Жобаның үйлестірушісі</w:t>
            </w:r>
            <w:r w:rsidRPr="00571890">
              <w:rPr>
                <w:rFonts w:ascii="Times New Roman" w:eastAsia="Times New Roman" w:hAnsi="Times New Roman" w:cs="Times New Roman"/>
                <w:b/>
                <w:bCs/>
                <w:sz w:val="24"/>
                <w:szCs w:val="24"/>
                <w:lang w:val="bg-BG" w:eastAsia="bg-BG"/>
              </w:rPr>
              <w:t>:</w:t>
            </w:r>
          </w:p>
          <w:p w14:paraId="1D4E52D3" w14:textId="77777777" w:rsidR="00571890" w:rsidRPr="00571890" w:rsidRDefault="00571890" w:rsidP="00571890">
            <w:pPr>
              <w:spacing w:before="100" w:beforeAutospacing="1" w:after="100" w:afterAutospacing="1" w:line="240" w:lineRule="auto"/>
              <w:jc w:val="both"/>
              <w:rPr>
                <w:rFonts w:ascii="Times New Roman" w:eastAsia="Times New Roman" w:hAnsi="Times New Roman" w:cs="Times New Roman"/>
                <w:sz w:val="24"/>
                <w:szCs w:val="24"/>
                <w:lang w:val="bg-BG" w:eastAsia="bg-BG"/>
              </w:rPr>
            </w:pPr>
            <w:r w:rsidRPr="00571890">
              <w:rPr>
                <w:rFonts w:ascii="Times New Roman" w:eastAsia="Times New Roman" w:hAnsi="Times New Roman" w:cs="Times New Roman"/>
                <w:sz w:val="24"/>
                <w:szCs w:val="24"/>
                <w:lang w:val="kk-KZ" w:eastAsia="bg-BG"/>
              </w:rPr>
              <w:t>Аға</w:t>
            </w:r>
            <w:r w:rsidRPr="00571890">
              <w:rPr>
                <w:rFonts w:ascii="Times New Roman" w:eastAsia="Times New Roman" w:hAnsi="Times New Roman" w:cs="Times New Roman"/>
                <w:sz w:val="24"/>
                <w:szCs w:val="24"/>
                <w:lang w:val="bg-BG" w:eastAsia="bg-BG"/>
              </w:rPr>
              <w:t xml:space="preserve"> доцент Мария Монова-Желева </w:t>
            </w:r>
            <w:r w:rsidRPr="00571890">
              <w:rPr>
                <w:rFonts w:ascii="Times New Roman" w:eastAsia="Times New Roman" w:hAnsi="Times New Roman" w:cs="Times New Roman"/>
                <w:sz w:val="24"/>
                <w:szCs w:val="24"/>
                <w:lang w:val="en-US" w:eastAsia="bg-BG"/>
              </w:rPr>
              <w:t>PhD</w:t>
            </w:r>
          </w:p>
          <w:p w14:paraId="60CC3BAC" w14:textId="77777777" w:rsidR="00571890" w:rsidRPr="00571890" w:rsidRDefault="00571890" w:rsidP="00571890">
            <w:pPr>
              <w:spacing w:before="100" w:beforeAutospacing="1" w:after="100" w:afterAutospacing="1" w:line="240" w:lineRule="auto"/>
              <w:jc w:val="both"/>
              <w:rPr>
                <w:rFonts w:ascii="Times New Roman" w:eastAsia="Times New Roman" w:hAnsi="Times New Roman" w:cs="Times New Roman"/>
                <w:sz w:val="24"/>
                <w:szCs w:val="24"/>
                <w:lang w:val="de-DE" w:eastAsia="bg-BG"/>
              </w:rPr>
            </w:pPr>
            <w:proofErr w:type="spellStart"/>
            <w:r w:rsidRPr="00571890">
              <w:rPr>
                <w:rFonts w:ascii="Times New Roman" w:eastAsia="Times New Roman" w:hAnsi="Times New Roman" w:cs="Times New Roman"/>
                <w:sz w:val="24"/>
                <w:szCs w:val="24"/>
                <w:lang w:val="kk-KZ" w:eastAsia="bg-BG"/>
              </w:rPr>
              <w:t>Эл.мекенжайы</w:t>
            </w:r>
            <w:proofErr w:type="spellEnd"/>
            <w:r w:rsidRPr="00571890">
              <w:rPr>
                <w:rFonts w:ascii="Times New Roman" w:eastAsia="Times New Roman" w:hAnsi="Times New Roman" w:cs="Times New Roman"/>
                <w:sz w:val="24"/>
                <w:szCs w:val="24"/>
                <w:lang w:val="de-DE" w:eastAsia="bg-BG"/>
              </w:rPr>
              <w:t xml:space="preserve">: </w:t>
            </w:r>
            <w:hyperlink r:id="rId16" w:history="1">
              <w:r w:rsidRPr="00571890">
                <w:rPr>
                  <w:rFonts w:ascii="Times New Roman" w:eastAsia="Times New Roman" w:hAnsi="Times New Roman" w:cs="Times New Roman"/>
                  <w:color w:val="0070C0"/>
                  <w:sz w:val="24"/>
                  <w:szCs w:val="24"/>
                  <w:u w:val="single"/>
                  <w:lang w:val="de-DE" w:eastAsia="bg-BG"/>
                </w:rPr>
                <w:t>mariaj@bfu.bg</w:t>
              </w:r>
            </w:hyperlink>
          </w:p>
          <w:p w14:paraId="161A1938" w14:textId="77777777" w:rsidR="00571890" w:rsidRPr="00571890" w:rsidRDefault="00571890" w:rsidP="00571890">
            <w:pPr>
              <w:spacing w:before="100" w:beforeAutospacing="1" w:after="100" w:afterAutospacing="1" w:line="240" w:lineRule="auto"/>
              <w:jc w:val="both"/>
              <w:rPr>
                <w:rFonts w:ascii="Times New Roman" w:eastAsia="Times New Roman" w:hAnsi="Times New Roman" w:cs="Times New Roman"/>
                <w:sz w:val="24"/>
                <w:szCs w:val="24"/>
                <w:lang w:val="de-DE" w:eastAsia="bg-BG"/>
              </w:rPr>
            </w:pPr>
            <w:r w:rsidRPr="00571890">
              <w:rPr>
                <w:rFonts w:ascii="Times New Roman" w:eastAsia="Times New Roman" w:hAnsi="Times New Roman" w:cs="Times New Roman"/>
                <w:sz w:val="24"/>
                <w:szCs w:val="24"/>
                <w:lang w:val="bg-BG" w:eastAsia="bg-BG"/>
              </w:rPr>
              <w:t>Тел</w:t>
            </w:r>
            <w:r w:rsidRPr="00571890">
              <w:rPr>
                <w:rFonts w:ascii="Times New Roman" w:eastAsia="Times New Roman" w:hAnsi="Times New Roman" w:cs="Times New Roman"/>
                <w:sz w:val="24"/>
                <w:szCs w:val="24"/>
                <w:lang w:val="de-DE" w:eastAsia="bg-BG"/>
              </w:rPr>
              <w:t>. +359 56 900 404</w:t>
            </w:r>
          </w:p>
          <w:p w14:paraId="024623C2" w14:textId="77777777" w:rsidR="00571890" w:rsidRPr="00571890" w:rsidRDefault="00571890" w:rsidP="00571890">
            <w:pPr>
              <w:spacing w:after="0" w:line="240" w:lineRule="auto"/>
              <w:rPr>
                <w:rFonts w:ascii="Times New Roman" w:eastAsia="Times New Roman" w:hAnsi="Times New Roman" w:cs="Times New Roman"/>
                <w:color w:val="365F91"/>
                <w:sz w:val="24"/>
                <w:szCs w:val="24"/>
                <w:lang w:val="de-DE" w:eastAsia="bg-BG"/>
              </w:rPr>
            </w:pPr>
          </w:p>
        </w:tc>
      </w:tr>
    </w:tbl>
    <w:p w14:paraId="50620EAE" w14:textId="77777777" w:rsidR="00571890" w:rsidRPr="00571890" w:rsidRDefault="00571890">
      <w:pPr>
        <w:rPr>
          <w:rFonts w:ascii="Times New Roman" w:hAnsi="Times New Roman" w:cs="Times New Roman"/>
          <w:b/>
          <w:bCs/>
          <w:sz w:val="32"/>
          <w:szCs w:val="32"/>
          <w:lang w:val="de-DE"/>
        </w:rPr>
      </w:pPr>
    </w:p>
    <w:p w14:paraId="2FF1456E" w14:textId="77777777" w:rsidR="00FE4CC1" w:rsidRPr="00FE4CC1" w:rsidRDefault="00FE4CC1">
      <w:pPr>
        <w:rPr>
          <w:rFonts w:ascii="Times New Roman" w:hAnsi="Times New Roman" w:cs="Times New Roman"/>
          <w:b/>
          <w:bCs/>
          <w:sz w:val="32"/>
          <w:szCs w:val="32"/>
          <w:lang w:val="bg-BG"/>
        </w:rPr>
      </w:pPr>
    </w:p>
    <w:p w14:paraId="70F2E99D" w14:textId="77777777" w:rsidR="00196EBE" w:rsidRPr="00FE4CC1" w:rsidRDefault="00196EBE">
      <w:pPr>
        <w:rPr>
          <w:rFonts w:ascii="Times New Roman" w:hAnsi="Times New Roman" w:cs="Times New Roman"/>
          <w:b/>
          <w:bCs/>
          <w:sz w:val="32"/>
          <w:szCs w:val="32"/>
          <w:lang w:val="bg-BG"/>
        </w:rPr>
      </w:pPr>
    </w:p>
    <w:sectPr w:rsidR="00196EBE" w:rsidRPr="00FE4CC1" w:rsidSect="009A64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51161"/>
    <w:multiLevelType w:val="multilevel"/>
    <w:tmpl w:val="E82808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505DF"/>
    <w:multiLevelType w:val="multilevel"/>
    <w:tmpl w:val="C58A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95F0E"/>
    <w:multiLevelType w:val="multilevel"/>
    <w:tmpl w:val="DC7AA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A13FA9"/>
    <w:multiLevelType w:val="multilevel"/>
    <w:tmpl w:val="12CC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54BEE"/>
    <w:multiLevelType w:val="multilevel"/>
    <w:tmpl w:val="3DCC2A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1D4F12"/>
    <w:multiLevelType w:val="multilevel"/>
    <w:tmpl w:val="40185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1E77AB"/>
    <w:multiLevelType w:val="multilevel"/>
    <w:tmpl w:val="69100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C6940"/>
    <w:multiLevelType w:val="multilevel"/>
    <w:tmpl w:val="F484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97A36"/>
    <w:multiLevelType w:val="multilevel"/>
    <w:tmpl w:val="6E5A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B23A85"/>
    <w:multiLevelType w:val="multilevel"/>
    <w:tmpl w:val="71D2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A23DDA"/>
    <w:multiLevelType w:val="multilevel"/>
    <w:tmpl w:val="188A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9B06FC"/>
    <w:multiLevelType w:val="multilevel"/>
    <w:tmpl w:val="24FC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5642B3"/>
    <w:multiLevelType w:val="hybridMultilevel"/>
    <w:tmpl w:val="19AAF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6F01E5E"/>
    <w:multiLevelType w:val="multilevel"/>
    <w:tmpl w:val="6EAA0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1573B7"/>
    <w:multiLevelType w:val="multilevel"/>
    <w:tmpl w:val="2778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2F1FDF"/>
    <w:multiLevelType w:val="multilevel"/>
    <w:tmpl w:val="A548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B27AD8"/>
    <w:multiLevelType w:val="hybridMultilevel"/>
    <w:tmpl w:val="E8360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3A33F1C"/>
    <w:multiLevelType w:val="multilevel"/>
    <w:tmpl w:val="8F7A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5D72A4"/>
    <w:multiLevelType w:val="hybridMultilevel"/>
    <w:tmpl w:val="A07AD99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9" w15:restartNumberingAfterBreak="0">
    <w:nsid w:val="6E1150F6"/>
    <w:multiLevelType w:val="multilevel"/>
    <w:tmpl w:val="8872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0B19DC"/>
    <w:multiLevelType w:val="multilevel"/>
    <w:tmpl w:val="20C8D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0C1226"/>
    <w:multiLevelType w:val="multilevel"/>
    <w:tmpl w:val="D0EA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0E7828"/>
    <w:multiLevelType w:val="multilevel"/>
    <w:tmpl w:val="B5D8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8"/>
  </w:num>
  <w:num w:numId="3">
    <w:abstractNumId w:val="2"/>
  </w:num>
  <w:num w:numId="4">
    <w:abstractNumId w:val="5"/>
  </w:num>
  <w:num w:numId="5">
    <w:abstractNumId w:val="11"/>
  </w:num>
  <w:num w:numId="6">
    <w:abstractNumId w:val="10"/>
  </w:num>
  <w:num w:numId="7">
    <w:abstractNumId w:val="19"/>
  </w:num>
  <w:num w:numId="8">
    <w:abstractNumId w:val="22"/>
  </w:num>
  <w:num w:numId="9">
    <w:abstractNumId w:val="0"/>
  </w:num>
  <w:num w:numId="10">
    <w:abstractNumId w:val="21"/>
  </w:num>
  <w:num w:numId="11">
    <w:abstractNumId w:val="9"/>
  </w:num>
  <w:num w:numId="12">
    <w:abstractNumId w:val="8"/>
  </w:num>
  <w:num w:numId="13">
    <w:abstractNumId w:val="15"/>
  </w:num>
  <w:num w:numId="14">
    <w:abstractNumId w:val="20"/>
  </w:num>
  <w:num w:numId="15">
    <w:abstractNumId w:val="1"/>
  </w:num>
  <w:num w:numId="16">
    <w:abstractNumId w:val="17"/>
  </w:num>
  <w:num w:numId="17">
    <w:abstractNumId w:val="14"/>
  </w:num>
  <w:num w:numId="18">
    <w:abstractNumId w:val="13"/>
  </w:num>
  <w:num w:numId="19">
    <w:abstractNumId w:val="4"/>
  </w:num>
  <w:num w:numId="20">
    <w:abstractNumId w:val="3"/>
  </w:num>
  <w:num w:numId="21">
    <w:abstractNumId w:val="7"/>
  </w:num>
  <w:num w:numId="22">
    <w:abstractNumId w:val="1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D3E"/>
    <w:rsid w:val="000535FD"/>
    <w:rsid w:val="00196EBE"/>
    <w:rsid w:val="00571890"/>
    <w:rsid w:val="00695C9C"/>
    <w:rsid w:val="006B5B01"/>
    <w:rsid w:val="009A648B"/>
    <w:rsid w:val="00C30271"/>
    <w:rsid w:val="00F44290"/>
    <w:rsid w:val="00FE4CC1"/>
    <w:rsid w:val="00FE6D3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AB09C"/>
  <w15:chartTrackingRefBased/>
  <w15:docId w15:val="{A8FFB4BF-F58D-4931-97FB-4E862F32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196EBE"/>
    <w:pPr>
      <w:spacing w:before="100" w:beforeAutospacing="1" w:after="100" w:afterAutospacing="1" w:line="240" w:lineRule="auto"/>
      <w:outlineLvl w:val="1"/>
    </w:pPr>
    <w:rPr>
      <w:rFonts w:ascii="Times New Roman" w:eastAsia="Times New Roman" w:hAnsi="Times New Roman" w:cs="Times New Roman"/>
      <w:b/>
      <w:bCs/>
      <w:sz w:val="36"/>
      <w:szCs w:val="36"/>
      <w:lang w:val="x-none" w:eastAsia="bg-BG"/>
    </w:rPr>
  </w:style>
  <w:style w:type="paragraph" w:styleId="3">
    <w:name w:val="heading 3"/>
    <w:basedOn w:val="a"/>
    <w:next w:val="a"/>
    <w:link w:val="30"/>
    <w:uiPriority w:val="9"/>
    <w:unhideWhenUsed/>
    <w:qFormat/>
    <w:rsid w:val="00196EBE"/>
    <w:pPr>
      <w:keepNext/>
      <w:keepLines/>
      <w:spacing w:before="200" w:after="0" w:line="240" w:lineRule="auto"/>
      <w:outlineLvl w:val="2"/>
    </w:pPr>
    <w:rPr>
      <w:rFonts w:ascii="Cambria" w:eastAsia="Times New Roman" w:hAnsi="Cambria" w:cs="Times New Roman"/>
      <w:b/>
      <w:b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96EBE"/>
    <w:rPr>
      <w:rFonts w:ascii="Times New Roman" w:eastAsia="Times New Roman" w:hAnsi="Times New Roman" w:cs="Times New Roman"/>
      <w:b/>
      <w:bCs/>
      <w:sz w:val="36"/>
      <w:szCs w:val="36"/>
      <w:lang w:val="x-none" w:eastAsia="bg-BG"/>
    </w:rPr>
  </w:style>
  <w:style w:type="character" w:customStyle="1" w:styleId="30">
    <w:name w:val="Заголовок 3 Знак"/>
    <w:basedOn w:val="a0"/>
    <w:link w:val="3"/>
    <w:uiPriority w:val="9"/>
    <w:rsid w:val="00196EBE"/>
    <w:rPr>
      <w:rFonts w:ascii="Cambria" w:eastAsia="Times New Roman" w:hAnsi="Cambria" w:cs="Times New Roman"/>
      <w:b/>
      <w:bCs/>
      <w:color w:val="4F81BD"/>
      <w:sz w:val="20"/>
      <w:szCs w:val="20"/>
      <w:lang w:val="x-none" w:eastAsia="x-none"/>
    </w:rPr>
  </w:style>
  <w:style w:type="numbering" w:customStyle="1" w:styleId="1">
    <w:name w:val="Нет списка1"/>
    <w:next w:val="a2"/>
    <w:uiPriority w:val="99"/>
    <w:semiHidden/>
    <w:unhideWhenUsed/>
    <w:rsid w:val="00196EBE"/>
  </w:style>
  <w:style w:type="table" w:styleId="a3">
    <w:name w:val="Table Grid"/>
    <w:basedOn w:val="a1"/>
    <w:uiPriority w:val="59"/>
    <w:rsid w:val="00196EBE"/>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basedOn w:val="a"/>
    <w:next w:val="a5"/>
    <w:uiPriority w:val="99"/>
    <w:unhideWhenUsed/>
    <w:rsid w:val="00196EBE"/>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styleId="a6">
    <w:name w:val="List Paragraph"/>
    <w:basedOn w:val="a"/>
    <w:uiPriority w:val="34"/>
    <w:qFormat/>
    <w:rsid w:val="00196EBE"/>
    <w:pPr>
      <w:spacing w:after="0" w:line="240" w:lineRule="auto"/>
      <w:ind w:left="720"/>
      <w:contextualSpacing/>
    </w:pPr>
    <w:rPr>
      <w:rFonts w:ascii="Times New Roman" w:eastAsia="Times New Roman" w:hAnsi="Times New Roman" w:cs="Times New Roman"/>
      <w:sz w:val="24"/>
      <w:szCs w:val="24"/>
      <w:lang w:val="bg-BG" w:eastAsia="bg-BG"/>
    </w:rPr>
  </w:style>
  <w:style w:type="character" w:styleId="a7">
    <w:name w:val="Strong"/>
    <w:uiPriority w:val="22"/>
    <w:qFormat/>
    <w:rsid w:val="00196EBE"/>
    <w:rPr>
      <w:b/>
      <w:bCs/>
    </w:rPr>
  </w:style>
  <w:style w:type="character" w:customStyle="1" w:styleId="apple-converted-space">
    <w:name w:val="apple-converted-space"/>
    <w:basedOn w:val="a0"/>
    <w:rsid w:val="00196EBE"/>
  </w:style>
  <w:style w:type="character" w:styleId="a8">
    <w:name w:val="Hyperlink"/>
    <w:uiPriority w:val="99"/>
    <w:unhideWhenUsed/>
    <w:rsid w:val="00196EBE"/>
    <w:rPr>
      <w:color w:val="0000FF"/>
      <w:u w:val="single"/>
    </w:rPr>
  </w:style>
  <w:style w:type="paragraph" w:customStyle="1" w:styleId="Default">
    <w:name w:val="Default"/>
    <w:rsid w:val="00196EBE"/>
    <w:pPr>
      <w:autoSpaceDE w:val="0"/>
      <w:autoSpaceDN w:val="0"/>
      <w:adjustRightInd w:val="0"/>
      <w:spacing w:after="0" w:line="240" w:lineRule="auto"/>
    </w:pPr>
    <w:rPr>
      <w:rFonts w:ascii="Calibri" w:eastAsia="Calibri" w:hAnsi="Calibri" w:cs="Calibri"/>
      <w:color w:val="000000"/>
      <w:sz w:val="24"/>
      <w:szCs w:val="24"/>
      <w:lang w:val="bg-BG" w:eastAsia="en-US"/>
    </w:rPr>
  </w:style>
  <w:style w:type="character" w:customStyle="1" w:styleId="news-text">
    <w:name w:val="news-text"/>
    <w:basedOn w:val="a0"/>
    <w:rsid w:val="00196EBE"/>
  </w:style>
  <w:style w:type="character" w:styleId="a9">
    <w:name w:val="Emphasis"/>
    <w:basedOn w:val="a0"/>
    <w:uiPriority w:val="20"/>
    <w:qFormat/>
    <w:rsid w:val="00196EBE"/>
    <w:rPr>
      <w:i/>
      <w:iCs/>
    </w:rPr>
  </w:style>
  <w:style w:type="paragraph" w:styleId="a5">
    <w:name w:val="Normal (Web)"/>
    <w:basedOn w:val="a"/>
    <w:uiPriority w:val="99"/>
    <w:semiHidden/>
    <w:unhideWhenUsed/>
    <w:rsid w:val="00196EB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e.Wenzel@fh-joanneum.at" TargetMode="External"/><Relationship Id="rId13" Type="http://schemas.openxmlformats.org/officeDocument/2006/relationships/hyperlink" Target="mailto:fahrorov@yahoo.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capilla@upv.es" TargetMode="External"/><Relationship Id="rId12" Type="http://schemas.openxmlformats.org/officeDocument/2006/relationships/hyperlink" Target="mailto:sukhov-m@mail.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ariaj@bfu.bg" TargetMode="External"/><Relationship Id="rId1" Type="http://schemas.openxmlformats.org/officeDocument/2006/relationships/numbering" Target="numbering.xml"/><Relationship Id="rId6" Type="http://schemas.openxmlformats.org/officeDocument/2006/relationships/hyperlink" Target="mailto:m.tramonti@unimarconi.it" TargetMode="External"/><Relationship Id="rId11" Type="http://schemas.openxmlformats.org/officeDocument/2006/relationships/hyperlink" Target="mailto:bp_am@kuam.kz" TargetMode="External"/><Relationship Id="rId5" Type="http://schemas.openxmlformats.org/officeDocument/2006/relationships/hyperlink" Target="mailto:mariaj@bfu.bg" TargetMode="External"/><Relationship Id="rId15" Type="http://schemas.openxmlformats.org/officeDocument/2006/relationships/hyperlink" Target="mailto:orazova.maya@bk.ru" TargetMode="External"/><Relationship Id="rId10" Type="http://schemas.openxmlformats.org/officeDocument/2006/relationships/hyperlink" Target="mailto:gulzak@mail.ru" TargetMode="External"/><Relationship Id="rId4" Type="http://schemas.openxmlformats.org/officeDocument/2006/relationships/webSettings" Target="webSettings.xml"/><Relationship Id="rId9" Type="http://schemas.openxmlformats.org/officeDocument/2006/relationships/hyperlink" Target="mailto:anuarka@mail.ru" TargetMode="External"/><Relationship Id="rId14" Type="http://schemas.openxmlformats.org/officeDocument/2006/relationships/hyperlink" Target="mailto:moliya@edu.u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6062</Words>
  <Characters>34555</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Gulnara Zakirova</dc:creator>
  <cp:keywords/>
  <dc:description/>
  <cp:lastModifiedBy>Gulnara Zakirova</cp:lastModifiedBy>
  <cp:revision>2</cp:revision>
  <dcterms:created xsi:type="dcterms:W3CDTF">2020-12-05T16:54:00Z</dcterms:created>
  <dcterms:modified xsi:type="dcterms:W3CDTF">2020-12-05T16:54:00Z</dcterms:modified>
</cp:coreProperties>
</file>