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86" w:rsidRDefault="00BA7E86" w:rsidP="00732720">
      <w:pPr>
        <w:pStyle w:val="1"/>
        <w:jc w:val="center"/>
        <w:rPr>
          <w:b/>
          <w:sz w:val="23"/>
          <w:szCs w:val="23"/>
          <w:lang w:val="kk-KZ"/>
        </w:rPr>
      </w:pPr>
    </w:p>
    <w:p w:rsidR="00732720" w:rsidRDefault="00732720" w:rsidP="00732720">
      <w:pPr>
        <w:pStyle w:val="1"/>
        <w:jc w:val="center"/>
        <w:rPr>
          <w:b/>
          <w:sz w:val="23"/>
          <w:szCs w:val="23"/>
          <w:lang w:val="kk-KZ"/>
        </w:rPr>
      </w:pPr>
      <w:r w:rsidRPr="007F6C74">
        <w:rPr>
          <w:b/>
          <w:sz w:val="23"/>
          <w:szCs w:val="23"/>
          <w:lang w:val="kk-KZ"/>
        </w:rPr>
        <w:t>ҚАЗАҚСТАН РЕСПУБЛИКАСЫНЫҢ БІЛІМ ЖӘНЕ ҒЫЛЫМ МИНИСТРЛІГІ</w:t>
      </w:r>
    </w:p>
    <w:p w:rsidR="00732720" w:rsidRPr="00C06DA7" w:rsidRDefault="00732720" w:rsidP="00732720">
      <w:pPr>
        <w:rPr>
          <w:lang w:val="kk-KZ"/>
        </w:rPr>
      </w:pPr>
    </w:p>
    <w:p w:rsidR="00732720" w:rsidRPr="00DE2666" w:rsidRDefault="003535DF" w:rsidP="00732720">
      <w:pPr>
        <w:ind w:left="567"/>
        <w:jc w:val="center"/>
        <w:rPr>
          <w:lang w:val="kk-KZ"/>
        </w:rPr>
      </w:pPr>
      <w:r w:rsidRPr="003535DF">
        <w:rPr>
          <w:noProof/>
          <w:lang w:val="en-US" w:eastAsia="zh-CN"/>
        </w:rPr>
        <w:drawing>
          <wp:inline distT="0" distB="0" distL="0" distR="0">
            <wp:extent cx="929268" cy="619125"/>
            <wp:effectExtent l="19050" t="0" r="4182" b="0"/>
            <wp:docPr id="4" name="Рисунок 27" descr="C:\Users\Админ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Админ\Desktop\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9" r="68369" b="7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91" cy="61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720">
        <w:rPr>
          <w:noProof/>
          <w:lang w:val="en-US" w:eastAsia="zh-CN"/>
        </w:rPr>
        <w:drawing>
          <wp:inline distT="0" distB="0" distL="0" distR="0">
            <wp:extent cx="800100" cy="685800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7" cy="68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DF">
        <w:rPr>
          <w:noProof/>
          <w:lang w:val="en-US" w:eastAsia="zh-CN"/>
        </w:rPr>
        <w:drawing>
          <wp:inline distT="0" distB="0" distL="0" distR="0">
            <wp:extent cx="1228289" cy="620028"/>
            <wp:effectExtent l="19050" t="0" r="0" b="0"/>
            <wp:docPr id="3" name="Рисунок 1" descr="C:\Users\Админ\Desktop\1dca9dca97f569878b7a50af9633c9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1dca9dca97f569878b7a50af9633c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89" cy="62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5C7" w:rsidRPr="00DE2666">
        <w:rPr>
          <w:lang w:val="kk-KZ"/>
        </w:rPr>
        <w:t xml:space="preserve"> </w:t>
      </w:r>
      <w:r w:rsidR="00CF2F8B">
        <w:object w:dxaOrig="3052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48.75pt" o:ole="">
            <v:imagedata r:id="rId8" o:title=""/>
          </v:shape>
          <o:OLEObject Type="Embed" ProgID="CorelDraw.Graphic.20" ShapeID="_x0000_i1025" DrawAspect="Content" ObjectID="_1673681168" r:id="rId9"/>
        </w:object>
      </w:r>
    </w:p>
    <w:p w:rsidR="00732720" w:rsidRDefault="00732720" w:rsidP="00732720">
      <w:pPr>
        <w:pStyle w:val="1"/>
        <w:tabs>
          <w:tab w:val="left" w:pos="284"/>
        </w:tabs>
        <w:jc w:val="center"/>
        <w:rPr>
          <w:b/>
          <w:sz w:val="23"/>
          <w:szCs w:val="23"/>
          <w:lang w:val="kk-KZ"/>
        </w:rPr>
      </w:pPr>
    </w:p>
    <w:p w:rsidR="00EF39A9" w:rsidRPr="00DE2666" w:rsidRDefault="00EF39A9" w:rsidP="00732720">
      <w:pPr>
        <w:pStyle w:val="1"/>
        <w:tabs>
          <w:tab w:val="left" w:pos="284"/>
        </w:tabs>
        <w:jc w:val="center"/>
        <w:rPr>
          <w:b/>
          <w:sz w:val="23"/>
          <w:szCs w:val="23"/>
          <w:lang w:val="kk-KZ"/>
        </w:rPr>
      </w:pPr>
    </w:p>
    <w:p w:rsidR="00DE2666" w:rsidRDefault="00DE2666" w:rsidP="00732720">
      <w:pPr>
        <w:pStyle w:val="1"/>
        <w:tabs>
          <w:tab w:val="left" w:pos="284"/>
        </w:tabs>
        <w:jc w:val="center"/>
        <w:rPr>
          <w:b/>
          <w:sz w:val="23"/>
          <w:szCs w:val="23"/>
          <w:lang w:val="kk-KZ"/>
        </w:rPr>
      </w:pPr>
    </w:p>
    <w:p w:rsidR="00BA7E86" w:rsidRDefault="00BA7E86" w:rsidP="00732720">
      <w:pPr>
        <w:pStyle w:val="1"/>
        <w:tabs>
          <w:tab w:val="left" w:pos="284"/>
        </w:tabs>
        <w:jc w:val="center"/>
        <w:rPr>
          <w:b/>
          <w:sz w:val="23"/>
          <w:szCs w:val="23"/>
          <w:lang w:val="kk-KZ"/>
        </w:rPr>
      </w:pPr>
    </w:p>
    <w:p w:rsidR="00732720" w:rsidRPr="00EF39A9" w:rsidRDefault="00732720" w:rsidP="00732720">
      <w:pPr>
        <w:pStyle w:val="1"/>
        <w:tabs>
          <w:tab w:val="left" w:pos="284"/>
        </w:tabs>
        <w:jc w:val="center"/>
        <w:rPr>
          <w:b/>
          <w:sz w:val="23"/>
          <w:szCs w:val="23"/>
          <w:lang w:val="kk-KZ"/>
        </w:rPr>
      </w:pPr>
      <w:r w:rsidRPr="007F6C74">
        <w:rPr>
          <w:b/>
          <w:sz w:val="23"/>
          <w:szCs w:val="23"/>
          <w:lang w:val="kk-KZ"/>
        </w:rPr>
        <w:t>АҚПАРАТТЫҚ ХАТ</w:t>
      </w:r>
    </w:p>
    <w:p w:rsidR="00CF2F8B" w:rsidRPr="00EF39A9" w:rsidRDefault="00CF2F8B" w:rsidP="00CF2F8B">
      <w:pPr>
        <w:rPr>
          <w:lang w:val="kk-KZ"/>
        </w:rPr>
      </w:pPr>
    </w:p>
    <w:p w:rsidR="00732720" w:rsidRPr="00DE2666" w:rsidRDefault="00732720" w:rsidP="00DE2666">
      <w:pPr>
        <w:tabs>
          <w:tab w:val="left" w:pos="284"/>
        </w:tabs>
        <w:jc w:val="center"/>
        <w:rPr>
          <w:sz w:val="23"/>
          <w:szCs w:val="23"/>
          <w:lang w:val="kk-KZ"/>
        </w:rPr>
      </w:pPr>
      <w:r w:rsidRPr="00700706">
        <w:rPr>
          <w:sz w:val="23"/>
          <w:szCs w:val="23"/>
          <w:lang w:val="kk-KZ"/>
        </w:rPr>
        <w:t>М.Әуезов атындағы Оңтүстік Қазақстан университетінің</w:t>
      </w:r>
      <w:r w:rsidR="00DE2666">
        <w:rPr>
          <w:sz w:val="23"/>
          <w:szCs w:val="23"/>
          <w:lang w:val="kk-KZ"/>
        </w:rPr>
        <w:t xml:space="preserve"> </w:t>
      </w:r>
      <w:r w:rsidRPr="00700706">
        <w:rPr>
          <w:b/>
          <w:sz w:val="23"/>
          <w:szCs w:val="23"/>
          <w:lang w:val="kk-KZ"/>
        </w:rPr>
        <w:t>«</w:t>
      </w:r>
      <w:r w:rsidR="00823375">
        <w:rPr>
          <w:b/>
          <w:sz w:val="23"/>
          <w:szCs w:val="23"/>
          <w:lang w:val="kk-KZ"/>
        </w:rPr>
        <w:t>Мәңгілік е</w:t>
      </w:r>
      <w:r w:rsidR="00887330">
        <w:rPr>
          <w:b/>
          <w:sz w:val="23"/>
          <w:szCs w:val="23"/>
          <w:lang w:val="kk-KZ"/>
        </w:rPr>
        <w:t>л жастары – Тәуелсіздік кепілі</w:t>
      </w:r>
      <w:r w:rsidRPr="00700706">
        <w:rPr>
          <w:b/>
          <w:sz w:val="23"/>
          <w:szCs w:val="23"/>
          <w:lang w:val="kk-KZ"/>
        </w:rPr>
        <w:t xml:space="preserve">» </w:t>
      </w:r>
      <w:r w:rsidRPr="00700706">
        <w:rPr>
          <w:sz w:val="23"/>
          <w:szCs w:val="23"/>
          <w:lang w:val="kk-KZ"/>
        </w:rPr>
        <w:t>тақырыбындағы</w:t>
      </w:r>
      <w:r w:rsidR="00700706" w:rsidRPr="00700706">
        <w:rPr>
          <w:sz w:val="23"/>
          <w:szCs w:val="23"/>
          <w:lang w:val="kk-KZ"/>
        </w:rPr>
        <w:t xml:space="preserve"> </w:t>
      </w:r>
      <w:r w:rsidRPr="00700706">
        <w:rPr>
          <w:bCs/>
          <w:sz w:val="23"/>
          <w:szCs w:val="23"/>
          <w:lang w:val="kk-KZ"/>
        </w:rPr>
        <w:t xml:space="preserve">жаратылыстану, техникалық, әлеуметтік-гуманитарлық және экономикалық ғылымдар бойынша </w:t>
      </w:r>
      <w:r w:rsidR="00700706" w:rsidRPr="00700706">
        <w:rPr>
          <w:bCs/>
          <w:sz w:val="23"/>
          <w:szCs w:val="23"/>
          <w:lang w:val="kk-KZ"/>
        </w:rPr>
        <w:t>ХХІ</w:t>
      </w:r>
      <w:r w:rsidR="00823375" w:rsidRPr="00823375">
        <w:rPr>
          <w:bCs/>
          <w:sz w:val="23"/>
          <w:szCs w:val="23"/>
          <w:lang w:val="kk-KZ"/>
        </w:rPr>
        <w:t>V</w:t>
      </w:r>
      <w:r w:rsidRPr="00700706">
        <w:rPr>
          <w:bCs/>
          <w:sz w:val="23"/>
          <w:szCs w:val="23"/>
          <w:lang w:val="kk-KZ"/>
        </w:rPr>
        <w:t xml:space="preserve"> республикалық студенттік ғылыми конференциясы</w:t>
      </w:r>
    </w:p>
    <w:p w:rsidR="00732720" w:rsidRPr="007F6C74" w:rsidRDefault="00732720" w:rsidP="00732720">
      <w:pPr>
        <w:tabs>
          <w:tab w:val="left" w:pos="284"/>
        </w:tabs>
        <w:jc w:val="center"/>
        <w:rPr>
          <w:bCs/>
          <w:sz w:val="23"/>
          <w:szCs w:val="23"/>
          <w:lang w:val="kk-KZ"/>
        </w:rPr>
      </w:pPr>
    </w:p>
    <w:p w:rsidR="00732720" w:rsidRPr="007F6C74" w:rsidRDefault="00732720" w:rsidP="00732720">
      <w:pPr>
        <w:tabs>
          <w:tab w:val="left" w:pos="284"/>
        </w:tabs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1</w:t>
      </w:r>
      <w:r w:rsidR="00700706">
        <w:rPr>
          <w:b/>
          <w:bCs/>
          <w:sz w:val="23"/>
          <w:szCs w:val="23"/>
          <w:lang w:val="kk-KZ"/>
        </w:rPr>
        <w:t>1-12</w:t>
      </w:r>
      <w:r w:rsidRPr="007F6C74">
        <w:rPr>
          <w:b/>
          <w:bCs/>
          <w:sz w:val="23"/>
          <w:szCs w:val="23"/>
          <w:lang w:val="kk-KZ"/>
        </w:rPr>
        <w:t xml:space="preserve"> </w:t>
      </w:r>
      <w:r>
        <w:rPr>
          <w:b/>
          <w:bCs/>
          <w:sz w:val="23"/>
          <w:szCs w:val="23"/>
          <w:lang w:val="kk-KZ"/>
        </w:rPr>
        <w:t>наурыз</w:t>
      </w:r>
      <w:r w:rsidRPr="007F6C74">
        <w:rPr>
          <w:b/>
          <w:bCs/>
          <w:sz w:val="23"/>
          <w:szCs w:val="23"/>
          <w:lang w:val="kk-KZ"/>
        </w:rPr>
        <w:t xml:space="preserve"> 20</w:t>
      </w:r>
      <w:r w:rsidR="00700706">
        <w:rPr>
          <w:b/>
          <w:bCs/>
          <w:sz w:val="23"/>
          <w:szCs w:val="23"/>
          <w:lang w:val="kk-KZ"/>
        </w:rPr>
        <w:t>21</w:t>
      </w:r>
      <w:r w:rsidRPr="007F6C74">
        <w:rPr>
          <w:b/>
          <w:bCs/>
          <w:sz w:val="23"/>
          <w:szCs w:val="23"/>
          <w:lang w:val="kk-KZ"/>
        </w:rPr>
        <w:t>ж.</w:t>
      </w:r>
    </w:p>
    <w:p w:rsidR="00732720" w:rsidRPr="007F6C74" w:rsidRDefault="00732720" w:rsidP="00732720">
      <w:pPr>
        <w:tabs>
          <w:tab w:val="left" w:pos="284"/>
        </w:tabs>
        <w:jc w:val="center"/>
        <w:rPr>
          <w:b/>
          <w:bCs/>
          <w:sz w:val="23"/>
          <w:szCs w:val="23"/>
          <w:lang w:val="kk-KZ"/>
        </w:rPr>
      </w:pPr>
    </w:p>
    <w:p w:rsidR="00732720" w:rsidRPr="007F6C74" w:rsidRDefault="00700706" w:rsidP="00732720">
      <w:pPr>
        <w:tabs>
          <w:tab w:val="left" w:pos="284"/>
        </w:tabs>
        <w:jc w:val="center"/>
        <w:rPr>
          <w:b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Құрметті студенттер</w:t>
      </w:r>
      <w:r w:rsidR="00732720" w:rsidRPr="007F6C74">
        <w:rPr>
          <w:b/>
          <w:bCs/>
          <w:sz w:val="23"/>
          <w:szCs w:val="23"/>
          <w:lang w:val="kk-KZ"/>
        </w:rPr>
        <w:t>!</w:t>
      </w:r>
    </w:p>
    <w:p w:rsidR="00732720" w:rsidRPr="007F6C74" w:rsidRDefault="00732720" w:rsidP="00732720">
      <w:pPr>
        <w:pStyle w:val="a3"/>
        <w:tabs>
          <w:tab w:val="left" w:pos="284"/>
        </w:tabs>
        <w:ind w:firstLine="0"/>
        <w:rPr>
          <w:sz w:val="23"/>
          <w:szCs w:val="23"/>
          <w:lang w:val="kk-KZ"/>
        </w:rPr>
      </w:pP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t>Сізде</w:t>
      </w:r>
      <w:r w:rsidR="00700706">
        <w:rPr>
          <w:sz w:val="23"/>
          <w:szCs w:val="23"/>
          <w:lang w:val="kk-KZ"/>
        </w:rPr>
        <w:t>рді 2021</w:t>
      </w:r>
      <w:r w:rsidRPr="007F6C74">
        <w:rPr>
          <w:sz w:val="23"/>
          <w:szCs w:val="23"/>
          <w:lang w:val="kk-KZ"/>
        </w:rPr>
        <w:t xml:space="preserve"> жылдың </w:t>
      </w:r>
      <w:r>
        <w:rPr>
          <w:sz w:val="23"/>
          <w:szCs w:val="23"/>
          <w:lang w:val="kk-KZ"/>
        </w:rPr>
        <w:t>наурыз</w:t>
      </w:r>
      <w:r w:rsidR="00DE2666">
        <w:rPr>
          <w:sz w:val="23"/>
          <w:szCs w:val="23"/>
          <w:lang w:val="kk-KZ"/>
        </w:rPr>
        <w:t xml:space="preserve"> айының </w:t>
      </w:r>
      <w:r w:rsidR="00700706">
        <w:rPr>
          <w:sz w:val="23"/>
          <w:szCs w:val="23"/>
          <w:lang w:val="kk-KZ"/>
        </w:rPr>
        <w:t>11-12</w:t>
      </w:r>
      <w:r w:rsidRPr="007F6C74">
        <w:rPr>
          <w:sz w:val="23"/>
          <w:szCs w:val="23"/>
          <w:lang w:val="kk-KZ"/>
        </w:rPr>
        <w:t xml:space="preserve"> күндері ө</w:t>
      </w:r>
      <w:r w:rsidRPr="00F709D2">
        <w:rPr>
          <w:sz w:val="23"/>
          <w:szCs w:val="23"/>
          <w:lang w:val="kk-KZ"/>
        </w:rPr>
        <w:t>т</w:t>
      </w:r>
      <w:r w:rsidRPr="007F6C74">
        <w:rPr>
          <w:sz w:val="23"/>
          <w:szCs w:val="23"/>
          <w:lang w:val="kk-KZ"/>
        </w:rPr>
        <w:t>кізілетін</w:t>
      </w:r>
      <w:r>
        <w:rPr>
          <w:sz w:val="23"/>
          <w:szCs w:val="23"/>
          <w:lang w:val="kk-KZ"/>
        </w:rPr>
        <w:t xml:space="preserve"> </w:t>
      </w:r>
      <w:r w:rsidR="00700706" w:rsidRPr="00700706">
        <w:rPr>
          <w:b/>
          <w:sz w:val="23"/>
          <w:szCs w:val="23"/>
          <w:lang w:val="kk-KZ"/>
        </w:rPr>
        <w:t>«</w:t>
      </w:r>
      <w:r w:rsidR="00823375">
        <w:rPr>
          <w:b/>
          <w:sz w:val="23"/>
          <w:szCs w:val="23"/>
          <w:lang w:val="kk-KZ"/>
        </w:rPr>
        <w:t xml:space="preserve">Мәңгілік ел </w:t>
      </w:r>
      <w:r w:rsidR="00887330">
        <w:rPr>
          <w:b/>
          <w:sz w:val="23"/>
          <w:szCs w:val="23"/>
          <w:lang w:val="kk-KZ"/>
        </w:rPr>
        <w:t>жастары – Тәуелсіздік кепілі</w:t>
      </w:r>
      <w:r w:rsidR="00700706" w:rsidRPr="00700706">
        <w:rPr>
          <w:b/>
          <w:sz w:val="23"/>
          <w:szCs w:val="23"/>
          <w:lang w:val="kk-KZ"/>
        </w:rPr>
        <w:t xml:space="preserve">» </w:t>
      </w:r>
      <w:r w:rsidR="00DE2666" w:rsidRPr="00700706">
        <w:rPr>
          <w:sz w:val="23"/>
          <w:szCs w:val="23"/>
          <w:lang w:val="kk-KZ"/>
        </w:rPr>
        <w:t>тақырыбындағы</w:t>
      </w:r>
      <w:r w:rsidR="00DE2666" w:rsidRPr="007F6C74">
        <w:rPr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жаратылыстану, техникалық, әлеуметтік-гуманитарлық және</w:t>
      </w:r>
      <w:r>
        <w:rPr>
          <w:bCs/>
          <w:sz w:val="23"/>
          <w:szCs w:val="23"/>
          <w:lang w:val="kk-KZ"/>
        </w:rPr>
        <w:t xml:space="preserve"> эко</w:t>
      </w:r>
      <w:r w:rsidR="00823375">
        <w:rPr>
          <w:bCs/>
          <w:sz w:val="23"/>
          <w:szCs w:val="23"/>
          <w:lang w:val="kk-KZ"/>
        </w:rPr>
        <w:t>номикалық ғылымдар бойынша ХХІ</w:t>
      </w:r>
      <w:r w:rsidR="00823375" w:rsidRPr="00823375">
        <w:rPr>
          <w:bCs/>
          <w:sz w:val="23"/>
          <w:szCs w:val="23"/>
          <w:lang w:val="kk-KZ"/>
        </w:rPr>
        <w:t>V</w:t>
      </w:r>
      <w:r w:rsidRPr="007F6C74">
        <w:rPr>
          <w:bCs/>
          <w:sz w:val="23"/>
          <w:szCs w:val="23"/>
          <w:lang w:val="kk-KZ"/>
        </w:rPr>
        <w:t xml:space="preserve"> </w:t>
      </w:r>
      <w:r>
        <w:rPr>
          <w:bCs/>
          <w:sz w:val="23"/>
          <w:szCs w:val="23"/>
          <w:lang w:val="kk-KZ"/>
        </w:rPr>
        <w:t>республикалық</w:t>
      </w:r>
      <w:r w:rsidRPr="007F6C74">
        <w:rPr>
          <w:bCs/>
          <w:sz w:val="23"/>
          <w:szCs w:val="23"/>
          <w:lang w:val="kk-KZ"/>
        </w:rPr>
        <w:t xml:space="preserve"> студенттік ғылыми конференцияға қатысуға шақырамыз.</w:t>
      </w: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bCs/>
          <w:sz w:val="23"/>
          <w:szCs w:val="23"/>
          <w:lang w:val="kk-KZ"/>
        </w:rPr>
        <w:t xml:space="preserve">Конференцияға қатысуға ЖОО студентері шақырылады. </w:t>
      </w:r>
    </w:p>
    <w:p w:rsidR="00732720" w:rsidRPr="002C7728" w:rsidRDefault="00732720" w:rsidP="00732720">
      <w:pPr>
        <w:tabs>
          <w:tab w:val="left" w:pos="284"/>
        </w:tabs>
        <w:ind w:firstLine="567"/>
        <w:jc w:val="both"/>
        <w:rPr>
          <w:bCs/>
          <w:lang w:val="kk-KZ"/>
        </w:rPr>
      </w:pP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/>
          <w:bCs/>
          <w:sz w:val="23"/>
          <w:szCs w:val="23"/>
          <w:lang w:val="kk-KZ"/>
        </w:rPr>
      </w:pPr>
      <w:r w:rsidRPr="007F6C74">
        <w:rPr>
          <w:b/>
          <w:bCs/>
          <w:sz w:val="23"/>
          <w:szCs w:val="23"/>
          <w:lang w:val="kk-KZ"/>
        </w:rPr>
        <w:t>Конференцияның негізгі мақсаттары мен міндеттері:</w:t>
      </w: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b/>
          <w:bCs/>
          <w:sz w:val="23"/>
          <w:szCs w:val="23"/>
          <w:lang w:val="kk-KZ"/>
        </w:rPr>
        <w:t xml:space="preserve"> </w:t>
      </w:r>
      <w:r w:rsidR="00266632">
        <w:rPr>
          <w:bCs/>
          <w:sz w:val="23"/>
          <w:szCs w:val="23"/>
          <w:lang w:val="kk-KZ"/>
        </w:rPr>
        <w:t xml:space="preserve">студенттердің ғылыми </w:t>
      </w:r>
      <w:r w:rsidRPr="007F6C74">
        <w:rPr>
          <w:bCs/>
          <w:sz w:val="23"/>
          <w:szCs w:val="23"/>
          <w:lang w:val="kk-KZ"/>
        </w:rPr>
        <w:t>- зерттеу және оқу – танымдық жұмыстарын жандандыру:</w:t>
      </w: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студенттерді қазіргі тандағы ғылыми мәселелерді шешуге қызықтыру;</w:t>
      </w:r>
    </w:p>
    <w:p w:rsidR="00732720" w:rsidRPr="007F6C74" w:rsidRDefault="00732720" w:rsidP="00EF39A9">
      <w:pPr>
        <w:tabs>
          <w:tab w:val="left" w:pos="284"/>
        </w:tabs>
        <w:ind w:left="851" w:hanging="284"/>
        <w:jc w:val="both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студенттердің шығармашылық қабілетін арттыру, дарынды студенттерді іріктеу және қолдау;</w:t>
      </w: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студенттердің зияткерлік қабілетінің қалыптасуына ықпал ету.</w:t>
      </w:r>
    </w:p>
    <w:p w:rsidR="00732720" w:rsidRPr="002C7728" w:rsidRDefault="00732720" w:rsidP="00732720">
      <w:pPr>
        <w:tabs>
          <w:tab w:val="left" w:pos="284"/>
        </w:tabs>
        <w:ind w:firstLine="567"/>
        <w:jc w:val="both"/>
        <w:rPr>
          <w:bCs/>
          <w:lang w:val="kk-KZ"/>
        </w:rPr>
      </w:pPr>
    </w:p>
    <w:p w:rsidR="00732720" w:rsidRPr="007F6C74" w:rsidRDefault="00732720" w:rsidP="00732720">
      <w:pPr>
        <w:tabs>
          <w:tab w:val="left" w:pos="284"/>
        </w:tabs>
        <w:ind w:firstLine="567"/>
        <w:jc w:val="both"/>
        <w:rPr>
          <w:b/>
          <w:sz w:val="23"/>
          <w:szCs w:val="23"/>
          <w:lang w:val="sr-Cyrl-CS"/>
        </w:rPr>
      </w:pPr>
      <w:r w:rsidRPr="007F6C74">
        <w:rPr>
          <w:b/>
          <w:sz w:val="23"/>
          <w:szCs w:val="23"/>
          <w:lang w:val="sr-Cyrl-CS"/>
        </w:rPr>
        <w:t>Конференция жұмысы келесі секциялар бойынша өткізіледі:</w:t>
      </w:r>
    </w:p>
    <w:p w:rsidR="00732720" w:rsidRPr="007F6C74" w:rsidRDefault="00732720" w:rsidP="00732720">
      <w:pPr>
        <w:tabs>
          <w:tab w:val="left" w:pos="851"/>
        </w:tabs>
        <w:ind w:left="567"/>
        <w:jc w:val="both"/>
        <w:rPr>
          <w:b/>
          <w:i/>
          <w:sz w:val="23"/>
          <w:szCs w:val="23"/>
          <w:lang w:val="sr-Cyrl-CS"/>
        </w:rPr>
      </w:pPr>
      <w:r w:rsidRPr="007F6C74">
        <w:rPr>
          <w:bCs/>
          <w:i/>
          <w:sz w:val="23"/>
          <w:szCs w:val="23"/>
          <w:lang w:val="kk-KZ"/>
        </w:rPr>
        <w:t>◊ Секция 1.</w:t>
      </w:r>
      <w:r w:rsidRPr="007F6C74">
        <w:rPr>
          <w:i/>
          <w:sz w:val="23"/>
          <w:szCs w:val="23"/>
          <w:lang w:val="kk-KZ"/>
        </w:rPr>
        <w:t xml:space="preserve"> Химия инженерия және биотехнология;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lastRenderedPageBreak/>
        <w:t xml:space="preserve">◊ Секция 2. Сәулет, </w:t>
      </w:r>
      <w:r w:rsidRPr="007F6C74">
        <w:rPr>
          <w:i/>
          <w:sz w:val="23"/>
          <w:szCs w:val="23"/>
          <w:lang w:val="kk-KZ"/>
        </w:rPr>
        <w:t>құрылыс</w:t>
      </w:r>
      <w:r>
        <w:rPr>
          <w:i/>
          <w:sz w:val="23"/>
          <w:szCs w:val="23"/>
          <w:lang w:val="kk-KZ"/>
        </w:rPr>
        <w:t>, көлік және</w:t>
      </w:r>
      <w:r w:rsidRPr="007F6C74">
        <w:rPr>
          <w:i/>
          <w:sz w:val="23"/>
          <w:szCs w:val="23"/>
          <w:lang w:val="kk-KZ"/>
        </w:rPr>
        <w:t xml:space="preserve"> тіршілік қауіпсіздігі;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3.</w:t>
      </w:r>
      <w:r w:rsidRPr="007F6C74">
        <w:rPr>
          <w:i/>
          <w:sz w:val="23"/>
          <w:szCs w:val="23"/>
          <w:lang w:val="kk-KZ"/>
        </w:rPr>
        <w:t xml:space="preserve"> Т</w:t>
      </w:r>
      <w:r w:rsidR="002A283A">
        <w:rPr>
          <w:i/>
          <w:sz w:val="23"/>
          <w:szCs w:val="23"/>
          <w:lang w:val="kk-KZ"/>
        </w:rPr>
        <w:t>оқыма</w:t>
      </w:r>
      <w:r w:rsidRPr="007F6C74">
        <w:rPr>
          <w:i/>
          <w:sz w:val="23"/>
          <w:szCs w:val="23"/>
          <w:lang w:val="kk-KZ"/>
        </w:rPr>
        <w:t xml:space="preserve">  және тамақ инженериясы;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4.</w:t>
      </w:r>
      <w:r w:rsidRPr="007F6C74">
        <w:rPr>
          <w:i/>
          <w:color w:val="000000"/>
          <w:sz w:val="23"/>
          <w:szCs w:val="23"/>
          <w:lang w:val="kk-KZ"/>
        </w:rPr>
        <w:t xml:space="preserve"> </w:t>
      </w:r>
      <w:r w:rsidRPr="00196C3B">
        <w:rPr>
          <w:i/>
          <w:sz w:val="23"/>
          <w:szCs w:val="23"/>
          <w:lang w:val="kk-KZ"/>
        </w:rPr>
        <w:t>Агроөнеркәсіп кешенінің даму жолдары және ауылшаруашылығы мәселелері</w:t>
      </w:r>
      <w:r w:rsidRPr="007F6C74">
        <w:rPr>
          <w:i/>
          <w:sz w:val="23"/>
          <w:szCs w:val="23"/>
          <w:lang w:val="kk-KZ"/>
        </w:rPr>
        <w:t>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5.</w:t>
      </w:r>
      <w:r w:rsidRPr="007F6C74">
        <w:rPr>
          <w:i/>
          <w:color w:val="000000"/>
          <w:sz w:val="23"/>
          <w:szCs w:val="23"/>
          <w:lang w:val="kk-KZ"/>
        </w:rPr>
        <w:t xml:space="preserve"> </w:t>
      </w:r>
      <w:r w:rsidRPr="007F6C74">
        <w:rPr>
          <w:i/>
          <w:color w:val="000000"/>
          <w:sz w:val="23"/>
          <w:szCs w:val="23"/>
          <w:lang w:val="en-US"/>
        </w:rPr>
        <w:t>IT</w:t>
      </w:r>
      <w:r w:rsidRPr="007F6C74">
        <w:rPr>
          <w:i/>
          <w:color w:val="000000"/>
          <w:sz w:val="23"/>
          <w:szCs w:val="23"/>
        </w:rPr>
        <w:t>-технология,</w:t>
      </w:r>
      <w:r w:rsidRPr="007F6C74">
        <w:rPr>
          <w:i/>
          <w:color w:val="000000"/>
          <w:sz w:val="23"/>
          <w:szCs w:val="23"/>
          <w:lang w:val="kk-KZ"/>
        </w:rPr>
        <w:t xml:space="preserve"> автомат</w:t>
      </w:r>
      <w:r>
        <w:rPr>
          <w:i/>
          <w:color w:val="000000"/>
          <w:sz w:val="23"/>
          <w:szCs w:val="23"/>
          <w:lang w:val="kk-KZ"/>
        </w:rPr>
        <w:t xml:space="preserve">тау және </w:t>
      </w:r>
      <w:r w:rsidRPr="007F6C74">
        <w:rPr>
          <w:i/>
          <w:color w:val="000000"/>
          <w:sz w:val="23"/>
          <w:szCs w:val="23"/>
          <w:lang w:val="kk-KZ"/>
        </w:rPr>
        <w:t>энергетика;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 xml:space="preserve">◊ Секция 6. </w:t>
      </w:r>
      <w:r w:rsidRPr="007F6C74">
        <w:rPr>
          <w:i/>
          <w:sz w:val="23"/>
          <w:szCs w:val="23"/>
          <w:lang w:val="kk-KZ"/>
        </w:rPr>
        <w:t>Жаратылыстану – педагогика;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 xml:space="preserve">◊ Секция 7. </w:t>
      </w:r>
      <w:r>
        <w:rPr>
          <w:bCs/>
          <w:i/>
          <w:sz w:val="23"/>
          <w:szCs w:val="23"/>
          <w:lang w:val="kk-KZ"/>
        </w:rPr>
        <w:t>Басқару және бизнес</w:t>
      </w:r>
      <w:r w:rsidRPr="007F6C74">
        <w:rPr>
          <w:i/>
          <w:sz w:val="23"/>
          <w:szCs w:val="23"/>
          <w:lang w:val="kk-KZ"/>
        </w:rPr>
        <w:t>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8.</w:t>
      </w:r>
      <w:r w:rsidRPr="007F6C74">
        <w:rPr>
          <w:i/>
          <w:sz w:val="23"/>
          <w:szCs w:val="23"/>
          <w:lang w:val="kk-KZ"/>
        </w:rPr>
        <w:t xml:space="preserve"> Заңтану және халықаралық қатынастар;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9.</w:t>
      </w:r>
      <w:r w:rsidRPr="007F6C74">
        <w:rPr>
          <w:i/>
          <w:sz w:val="23"/>
          <w:szCs w:val="23"/>
          <w:lang w:val="kk-KZ"/>
        </w:rPr>
        <w:t xml:space="preserve"> </w:t>
      </w:r>
      <w:r w:rsidR="00EF39A9">
        <w:rPr>
          <w:i/>
          <w:sz w:val="23"/>
          <w:szCs w:val="23"/>
          <w:lang w:val="kk-KZ"/>
        </w:rPr>
        <w:t>Тарих және п</w:t>
      </w:r>
      <w:r w:rsidRPr="007F6C74">
        <w:rPr>
          <w:i/>
          <w:sz w:val="23"/>
          <w:szCs w:val="23"/>
          <w:lang w:val="kk-KZ"/>
        </w:rPr>
        <w:t>едагогика;</w:t>
      </w:r>
    </w:p>
    <w:p w:rsidR="00732720" w:rsidRPr="007F6C74" w:rsidRDefault="00732720" w:rsidP="00732720">
      <w:pPr>
        <w:tabs>
          <w:tab w:val="left" w:pos="567"/>
        </w:tabs>
        <w:ind w:firstLine="567"/>
        <w:jc w:val="both"/>
        <w:rPr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 xml:space="preserve">◊ Секция 10. </w:t>
      </w:r>
      <w:r w:rsidRPr="007F6C74">
        <w:rPr>
          <w:i/>
          <w:sz w:val="23"/>
          <w:szCs w:val="23"/>
          <w:lang w:val="kk-KZ"/>
        </w:rPr>
        <w:t>Қазіргі тіл білімі және әдебиеттану;</w:t>
      </w:r>
    </w:p>
    <w:p w:rsidR="00732720" w:rsidRPr="007F6C74" w:rsidRDefault="00732720" w:rsidP="00EF39A9">
      <w:pPr>
        <w:tabs>
          <w:tab w:val="left" w:pos="709"/>
        </w:tabs>
        <w:ind w:left="709" w:hanging="142"/>
        <w:jc w:val="both"/>
        <w:rPr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 xml:space="preserve">◊ Секция 11. </w:t>
      </w:r>
      <w:r w:rsidR="00EF39A9">
        <w:rPr>
          <w:i/>
          <w:sz w:val="23"/>
          <w:szCs w:val="23"/>
          <w:lang w:val="kk-KZ"/>
        </w:rPr>
        <w:t>М</w:t>
      </w:r>
      <w:r w:rsidR="00EF39A9" w:rsidRPr="007F6C74">
        <w:rPr>
          <w:i/>
          <w:sz w:val="23"/>
          <w:szCs w:val="23"/>
          <w:lang w:val="kk-KZ"/>
        </w:rPr>
        <w:t xml:space="preserve">әдениет </w:t>
      </w:r>
      <w:r w:rsidR="00EF39A9">
        <w:rPr>
          <w:i/>
          <w:sz w:val="23"/>
          <w:szCs w:val="23"/>
          <w:lang w:val="kk-KZ"/>
        </w:rPr>
        <w:t>және б</w:t>
      </w:r>
      <w:r w:rsidR="00DE2666">
        <w:rPr>
          <w:i/>
          <w:sz w:val="23"/>
          <w:szCs w:val="23"/>
          <w:lang w:val="kk-KZ"/>
        </w:rPr>
        <w:t>әсекеге қабілетті т</w:t>
      </w:r>
      <w:r w:rsidRPr="007F6C74">
        <w:rPr>
          <w:i/>
          <w:sz w:val="23"/>
          <w:szCs w:val="23"/>
          <w:lang w:val="kk-KZ"/>
        </w:rPr>
        <w:t>ұлғаны тәрбиелеу мен дамытудағы спорттық сауықтыру аспектілері;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12. Стандарттау, м</w:t>
      </w:r>
      <w:r w:rsidRPr="007F6C74">
        <w:rPr>
          <w:i/>
          <w:sz w:val="23"/>
          <w:szCs w:val="23"/>
          <w:lang w:val="kk-KZ"/>
        </w:rPr>
        <w:t>еханика және мұнай газ.</w:t>
      </w:r>
    </w:p>
    <w:p w:rsidR="00732720" w:rsidRPr="002C7728" w:rsidRDefault="00732720" w:rsidP="00732720">
      <w:pPr>
        <w:pStyle w:val="a3"/>
        <w:tabs>
          <w:tab w:val="left" w:pos="851"/>
        </w:tabs>
        <w:ind w:firstLine="567"/>
        <w:rPr>
          <w:sz w:val="20"/>
          <w:lang w:val="sr-Cyrl-CS"/>
        </w:rPr>
      </w:pPr>
    </w:p>
    <w:p w:rsidR="00732720" w:rsidRPr="007F6C74" w:rsidRDefault="00732720" w:rsidP="00092FD8">
      <w:pPr>
        <w:pStyle w:val="a3"/>
        <w:tabs>
          <w:tab w:val="left" w:pos="567"/>
        </w:tabs>
        <w:ind w:firstLine="567"/>
        <w:rPr>
          <w:sz w:val="23"/>
          <w:szCs w:val="23"/>
          <w:lang w:val="sr-Cyrl-CS"/>
        </w:rPr>
      </w:pPr>
      <w:r w:rsidRPr="007F6C74">
        <w:rPr>
          <w:sz w:val="23"/>
          <w:szCs w:val="23"/>
          <w:lang w:val="sr-Cyrl-CS"/>
        </w:rPr>
        <w:t>Конференцияның жұмысының тілдері: қазақ, орыс, ағылшын.</w:t>
      </w:r>
    </w:p>
    <w:p w:rsidR="00732720" w:rsidRDefault="00732720" w:rsidP="00092FD8">
      <w:pPr>
        <w:tabs>
          <w:tab w:val="left" w:pos="567"/>
        </w:tabs>
        <w:autoSpaceDE w:val="0"/>
        <w:autoSpaceDN w:val="0"/>
        <w:adjustRightInd w:val="0"/>
        <w:spacing w:line="240" w:lineRule="atLeast"/>
        <w:ind w:firstLine="567"/>
        <w:jc w:val="both"/>
        <w:rPr>
          <w:sz w:val="23"/>
          <w:szCs w:val="23"/>
          <w:lang w:val="sr-Cyrl-CS"/>
        </w:rPr>
      </w:pPr>
      <w:r w:rsidRPr="0040227F">
        <w:rPr>
          <w:sz w:val="23"/>
          <w:szCs w:val="23"/>
          <w:lang w:val="sr-Cyrl-CS"/>
        </w:rPr>
        <w:t xml:space="preserve">Конференция бойынша </w:t>
      </w:r>
      <w:r>
        <w:rPr>
          <w:sz w:val="23"/>
          <w:szCs w:val="23"/>
          <w:lang w:val="sr-Cyrl-CS"/>
        </w:rPr>
        <w:t xml:space="preserve">мақалалар </w:t>
      </w:r>
      <w:r w:rsidRPr="0040227F">
        <w:rPr>
          <w:sz w:val="23"/>
          <w:szCs w:val="23"/>
          <w:lang w:val="sr-Cyrl-CS"/>
        </w:rPr>
        <w:t>жина</w:t>
      </w:r>
      <w:r>
        <w:rPr>
          <w:sz w:val="23"/>
          <w:szCs w:val="23"/>
          <w:lang w:val="sr-Cyrl-CS"/>
        </w:rPr>
        <w:t>ғы жарық көреді</w:t>
      </w:r>
      <w:r w:rsidRPr="0040227F">
        <w:rPr>
          <w:sz w:val="23"/>
          <w:szCs w:val="23"/>
          <w:lang w:val="sr-Cyrl-CS"/>
        </w:rPr>
        <w:t>, қабылдау</w:t>
      </w:r>
      <w:r>
        <w:rPr>
          <w:sz w:val="23"/>
          <w:szCs w:val="23"/>
          <w:lang w:val="sr-Cyrl-CS"/>
        </w:rPr>
        <w:t xml:space="preserve"> мерзімі</w:t>
      </w:r>
      <w:r w:rsidR="00700706">
        <w:rPr>
          <w:sz w:val="23"/>
          <w:szCs w:val="23"/>
          <w:lang w:val="sr-Cyrl-CS"/>
        </w:rPr>
        <w:t xml:space="preserve"> </w:t>
      </w:r>
      <w:r w:rsidR="00700706" w:rsidRPr="00715A03">
        <w:rPr>
          <w:b/>
          <w:sz w:val="23"/>
          <w:szCs w:val="23"/>
          <w:lang w:val="sr-Cyrl-CS"/>
        </w:rPr>
        <w:t>2021</w:t>
      </w:r>
      <w:r w:rsidR="00266632" w:rsidRPr="00715A03">
        <w:rPr>
          <w:b/>
          <w:sz w:val="23"/>
          <w:szCs w:val="23"/>
          <w:lang w:val="sr-Cyrl-CS"/>
        </w:rPr>
        <w:t xml:space="preserve"> жылдың </w:t>
      </w:r>
      <w:r w:rsidR="00092FD8">
        <w:rPr>
          <w:b/>
          <w:sz w:val="23"/>
          <w:szCs w:val="23"/>
          <w:lang w:val="sr-Cyrl-CS"/>
        </w:rPr>
        <w:t xml:space="preserve">  </w:t>
      </w:r>
      <w:r w:rsidR="00266632" w:rsidRPr="00715A03">
        <w:rPr>
          <w:b/>
          <w:sz w:val="23"/>
          <w:szCs w:val="23"/>
          <w:lang w:val="sr-Cyrl-CS"/>
        </w:rPr>
        <w:t xml:space="preserve">01-ші </w:t>
      </w:r>
      <w:r w:rsidRPr="00715A03">
        <w:rPr>
          <w:b/>
          <w:sz w:val="23"/>
          <w:szCs w:val="23"/>
          <w:lang w:val="sr-Cyrl-CS"/>
        </w:rPr>
        <w:t>наурызына дейін</w:t>
      </w:r>
      <w:r w:rsidRPr="0040227F">
        <w:rPr>
          <w:sz w:val="23"/>
          <w:szCs w:val="23"/>
          <w:lang w:val="sr-Cyrl-CS"/>
        </w:rPr>
        <w:t xml:space="preserve"> </w:t>
      </w:r>
      <w:r w:rsidRPr="0040227F">
        <w:rPr>
          <w:sz w:val="23"/>
          <w:szCs w:val="23"/>
          <w:lang w:val="en-US"/>
        </w:rPr>
        <w:t>Email</w:t>
      </w:r>
      <w:r w:rsidRPr="0040227F">
        <w:rPr>
          <w:sz w:val="23"/>
          <w:szCs w:val="23"/>
          <w:lang w:val="sr-Cyrl-CS"/>
        </w:rPr>
        <w:t xml:space="preserve">: </w:t>
      </w:r>
      <w:hyperlink r:id="rId10" w:history="1">
        <w:r w:rsidR="00700706" w:rsidRPr="006320B7">
          <w:rPr>
            <w:rStyle w:val="a5"/>
            <w:sz w:val="23"/>
            <w:szCs w:val="23"/>
            <w:lang w:val="en-US"/>
          </w:rPr>
          <w:t>nirs</w:t>
        </w:r>
        <w:r w:rsidR="00700706" w:rsidRPr="006320B7">
          <w:rPr>
            <w:rStyle w:val="a5"/>
            <w:sz w:val="23"/>
            <w:szCs w:val="23"/>
            <w:lang w:val="sr-Cyrl-CS"/>
          </w:rPr>
          <w:t>.2020@</w:t>
        </w:r>
        <w:r w:rsidR="00700706" w:rsidRPr="006320B7">
          <w:rPr>
            <w:rStyle w:val="a5"/>
            <w:sz w:val="23"/>
            <w:szCs w:val="23"/>
            <w:lang w:val="en-US"/>
          </w:rPr>
          <w:t>mail</w:t>
        </w:r>
        <w:r w:rsidR="00700706" w:rsidRPr="006320B7">
          <w:rPr>
            <w:rStyle w:val="a5"/>
            <w:sz w:val="23"/>
            <w:szCs w:val="23"/>
            <w:lang w:val="sr-Cyrl-CS"/>
          </w:rPr>
          <w:t>.</w:t>
        </w:r>
        <w:r w:rsidR="00700706" w:rsidRPr="006320B7">
          <w:rPr>
            <w:rStyle w:val="a5"/>
            <w:sz w:val="23"/>
            <w:szCs w:val="23"/>
            <w:lang w:val="en-US"/>
          </w:rPr>
          <w:t>ru</w:t>
        </w:r>
      </w:hyperlink>
      <w:r w:rsidRPr="0040227F">
        <w:rPr>
          <w:sz w:val="23"/>
          <w:szCs w:val="23"/>
          <w:lang w:val="sr-Cyrl-CS"/>
        </w:rPr>
        <w:t xml:space="preserve">  (м</w:t>
      </w:r>
      <w:r w:rsidRPr="0040227F">
        <w:rPr>
          <w:sz w:val="23"/>
          <w:szCs w:val="23"/>
          <w:lang w:val="kk-KZ"/>
        </w:rPr>
        <w:t>ақаланы жинаққа енгізу үшін төленген төлемақының ксерокөшірмесі немесе сканерленген көшірмесі</w:t>
      </w:r>
      <w:r>
        <w:rPr>
          <w:sz w:val="23"/>
          <w:szCs w:val="23"/>
          <w:lang w:val="kk-KZ"/>
        </w:rPr>
        <w:t>н қоса жіберу керек</w:t>
      </w:r>
      <w:r w:rsidRPr="0040227F">
        <w:rPr>
          <w:sz w:val="23"/>
          <w:szCs w:val="23"/>
          <w:lang w:val="kk-KZ"/>
        </w:rPr>
        <w:t>)</w:t>
      </w:r>
      <w:r>
        <w:rPr>
          <w:sz w:val="23"/>
          <w:szCs w:val="23"/>
          <w:lang w:val="kk-KZ"/>
        </w:rPr>
        <w:t xml:space="preserve"> </w:t>
      </w:r>
      <w:r w:rsidRPr="0040227F">
        <w:rPr>
          <w:sz w:val="23"/>
          <w:szCs w:val="23"/>
          <w:lang w:val="kk-KZ"/>
        </w:rPr>
        <w:t xml:space="preserve">электронды поштасына </w:t>
      </w:r>
      <w:r w:rsidR="00F568B7" w:rsidRPr="0040227F">
        <w:rPr>
          <w:sz w:val="23"/>
          <w:szCs w:val="23"/>
          <w:lang w:val="sr-Cyrl-CS"/>
        </w:rPr>
        <w:t>қабылданады</w:t>
      </w:r>
      <w:r w:rsidRPr="0040227F">
        <w:rPr>
          <w:sz w:val="23"/>
          <w:szCs w:val="23"/>
          <w:lang w:val="sr-Cyrl-CS"/>
        </w:rPr>
        <w:t>.</w:t>
      </w:r>
    </w:p>
    <w:p w:rsidR="00732720" w:rsidRDefault="00732720" w:rsidP="00732720">
      <w:pPr>
        <w:tabs>
          <w:tab w:val="left" w:pos="851"/>
        </w:tabs>
        <w:autoSpaceDE w:val="0"/>
        <w:autoSpaceDN w:val="0"/>
        <w:adjustRightInd w:val="0"/>
        <w:spacing w:line="240" w:lineRule="atLeast"/>
        <w:ind w:left="567"/>
        <w:jc w:val="both"/>
        <w:rPr>
          <w:sz w:val="23"/>
          <w:szCs w:val="23"/>
          <w:lang w:val="sr-Cyrl-CS"/>
        </w:rPr>
      </w:pPr>
    </w:p>
    <w:p w:rsidR="00732720" w:rsidRDefault="00732720" w:rsidP="00732720">
      <w:pPr>
        <w:tabs>
          <w:tab w:val="left" w:pos="851"/>
        </w:tabs>
        <w:autoSpaceDE w:val="0"/>
        <w:autoSpaceDN w:val="0"/>
        <w:adjustRightInd w:val="0"/>
        <w:spacing w:line="240" w:lineRule="atLeast"/>
        <w:ind w:left="567"/>
        <w:jc w:val="both"/>
        <w:rPr>
          <w:sz w:val="23"/>
          <w:szCs w:val="23"/>
          <w:lang w:val="sr-Cyrl-CS"/>
        </w:rPr>
      </w:pP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40227F">
        <w:rPr>
          <w:b/>
          <w:sz w:val="23"/>
          <w:szCs w:val="23"/>
          <w:lang w:val="kk-KZ"/>
        </w:rPr>
        <w:t xml:space="preserve">Төлем үшін </w:t>
      </w:r>
      <w:r>
        <w:rPr>
          <w:b/>
          <w:sz w:val="23"/>
          <w:szCs w:val="23"/>
          <w:lang w:val="kk-KZ"/>
        </w:rPr>
        <w:t xml:space="preserve">банк реквизиттері: </w:t>
      </w:r>
      <w:r>
        <w:rPr>
          <w:sz w:val="23"/>
          <w:szCs w:val="23"/>
          <w:lang w:val="kk-KZ"/>
        </w:rPr>
        <w:t>«Евразиялық банк» АҚ</w:t>
      </w:r>
    </w:p>
    <w:p w:rsidR="00732720" w:rsidRDefault="00732720" w:rsidP="00732720">
      <w:pPr>
        <w:ind w:left="567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РНН 582100003432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kk-KZ"/>
        </w:rPr>
        <w:t>ИИК К</w:t>
      </w:r>
      <w:r>
        <w:rPr>
          <w:sz w:val="23"/>
          <w:szCs w:val="23"/>
          <w:lang w:val="en-US"/>
        </w:rPr>
        <w:t>Z</w:t>
      </w:r>
      <w:r w:rsidRPr="002C7728">
        <w:rPr>
          <w:sz w:val="23"/>
          <w:szCs w:val="23"/>
          <w:lang w:val="sr-Cyrl-CS"/>
        </w:rPr>
        <w:t xml:space="preserve"> 9894815</w:t>
      </w:r>
      <w:r>
        <w:rPr>
          <w:sz w:val="23"/>
          <w:szCs w:val="23"/>
          <w:lang w:val="en-US"/>
        </w:rPr>
        <w:t>KZT</w:t>
      </w:r>
      <w:r w:rsidRPr="002C7728">
        <w:rPr>
          <w:sz w:val="23"/>
          <w:szCs w:val="23"/>
          <w:lang w:val="sr-Cyrl-CS"/>
        </w:rPr>
        <w:t>22032170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 xml:space="preserve">БИК </w:t>
      </w:r>
      <w:r>
        <w:rPr>
          <w:sz w:val="23"/>
          <w:szCs w:val="23"/>
          <w:lang w:val="en-US"/>
        </w:rPr>
        <w:t>EURIKZKA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>Код.16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>БИН 990240005557</w:t>
      </w:r>
    </w:p>
    <w:p w:rsidR="00732720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>ОКПО 3914047</w:t>
      </w:r>
      <w:r>
        <w:rPr>
          <w:sz w:val="23"/>
          <w:szCs w:val="23"/>
          <w:lang w:val="sr-Cyrl-CS"/>
        </w:rPr>
        <w:t>3</w:t>
      </w:r>
    </w:p>
    <w:p w:rsidR="00732720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Код ОКЭД 85420</w:t>
      </w:r>
    </w:p>
    <w:p w:rsidR="00732720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Код КАТО 511013100</w:t>
      </w:r>
      <w:r w:rsidRPr="0040227F">
        <w:rPr>
          <w:sz w:val="23"/>
          <w:szCs w:val="23"/>
          <w:lang w:val="sr-Cyrl-CS"/>
        </w:rPr>
        <w:t xml:space="preserve"> </w:t>
      </w:r>
    </w:p>
    <w:p w:rsidR="00DE2666" w:rsidRPr="00BA7E86" w:rsidRDefault="00DE2666" w:rsidP="00732720">
      <w:pPr>
        <w:pStyle w:val="a3"/>
        <w:tabs>
          <w:tab w:val="left" w:pos="284"/>
        </w:tabs>
        <w:ind w:firstLine="0"/>
        <w:jc w:val="center"/>
        <w:rPr>
          <w:b/>
          <w:sz w:val="20"/>
          <w:lang w:val="kk-KZ"/>
        </w:rPr>
      </w:pPr>
    </w:p>
    <w:p w:rsidR="00732720" w:rsidRPr="007F6C74" w:rsidRDefault="00732720" w:rsidP="00732720">
      <w:pPr>
        <w:pStyle w:val="a3"/>
        <w:tabs>
          <w:tab w:val="left" w:pos="284"/>
        </w:tabs>
        <w:ind w:firstLine="0"/>
        <w:jc w:val="center"/>
        <w:rPr>
          <w:b/>
          <w:sz w:val="23"/>
          <w:szCs w:val="23"/>
          <w:lang w:val="kk-KZ"/>
        </w:rPr>
      </w:pPr>
      <w:r w:rsidRPr="007F6C74">
        <w:rPr>
          <w:b/>
          <w:sz w:val="23"/>
          <w:szCs w:val="23"/>
          <w:lang w:val="kk-KZ"/>
        </w:rPr>
        <w:t>МАҚАЛАЛАРҒА ҚОЙЫЛАТЫН ТАЛАПТАР</w:t>
      </w:r>
    </w:p>
    <w:p w:rsidR="00732720" w:rsidRPr="007F6C74" w:rsidRDefault="00732720" w:rsidP="00092FD8">
      <w:pPr>
        <w:pStyle w:val="a3"/>
        <w:tabs>
          <w:tab w:val="left" w:pos="284"/>
        </w:tabs>
        <w:ind w:firstLine="284"/>
        <w:rPr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t>М.Әуезов атындағы ОҚУ cтуденттік еңбектер жинағына берілетін мақалаларға қойылатын талаптар:</w:t>
      </w:r>
    </w:p>
    <w:p w:rsidR="00732720" w:rsidRPr="007F6C74" w:rsidRDefault="00282DFB" w:rsidP="00092FD8">
      <w:pPr>
        <w:pStyle w:val="a3"/>
        <w:numPr>
          <w:ilvl w:val="0"/>
          <w:numId w:val="9"/>
        </w:numPr>
        <w:tabs>
          <w:tab w:val="left" w:pos="284"/>
        </w:tabs>
        <w:jc w:val="left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Мақала </w:t>
      </w:r>
      <w:r w:rsidR="00732720" w:rsidRPr="007F6C74">
        <w:rPr>
          <w:sz w:val="23"/>
          <w:szCs w:val="23"/>
          <w:lang w:val="kk-KZ"/>
        </w:rPr>
        <w:t>Microsoft Word</w:t>
      </w:r>
      <w:r w:rsidR="00732720" w:rsidRPr="007F6C74">
        <w:rPr>
          <w:b/>
          <w:sz w:val="23"/>
          <w:szCs w:val="23"/>
          <w:lang w:val="kk-KZ"/>
        </w:rPr>
        <w:t xml:space="preserve"> </w:t>
      </w:r>
      <w:r w:rsidR="00732720" w:rsidRPr="007F6C74">
        <w:rPr>
          <w:sz w:val="23"/>
          <w:szCs w:val="23"/>
          <w:lang w:val="kk-KZ"/>
        </w:rPr>
        <w:t>редакторында</w:t>
      </w:r>
      <w:r w:rsidR="00732720" w:rsidRPr="007F6C74">
        <w:rPr>
          <w:b/>
          <w:sz w:val="23"/>
          <w:szCs w:val="23"/>
          <w:lang w:val="kk-KZ"/>
        </w:rPr>
        <w:t xml:space="preserve"> </w:t>
      </w:r>
      <w:r w:rsidR="00732720" w:rsidRPr="007F6C74">
        <w:rPr>
          <w:sz w:val="23"/>
          <w:szCs w:val="23"/>
          <w:lang w:val="kk-KZ"/>
        </w:rPr>
        <w:t>терілуі тиіс</w:t>
      </w:r>
    </w:p>
    <w:p w:rsidR="00732720" w:rsidRPr="007F6C74" w:rsidRDefault="00732720" w:rsidP="00092FD8">
      <w:pPr>
        <w:pStyle w:val="a3"/>
        <w:numPr>
          <w:ilvl w:val="0"/>
          <w:numId w:val="9"/>
        </w:numPr>
        <w:tabs>
          <w:tab w:val="left" w:pos="142"/>
          <w:tab w:val="left" w:pos="284"/>
        </w:tabs>
        <w:jc w:val="left"/>
        <w:rPr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t>Қағаз форматы – А4</w:t>
      </w:r>
    </w:p>
    <w:p w:rsidR="00732720" w:rsidRPr="007F6C74" w:rsidRDefault="00700706" w:rsidP="00092FD8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jc w:val="left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Шеткі сызықтары</w:t>
      </w:r>
      <w:r w:rsidR="00282DFB">
        <w:rPr>
          <w:sz w:val="23"/>
          <w:szCs w:val="23"/>
          <w:lang w:val="kk-KZ"/>
        </w:rPr>
        <w:t>: жоғарғы – 2см, төменгі – 2см,</w:t>
      </w:r>
      <w:r>
        <w:rPr>
          <w:sz w:val="23"/>
          <w:szCs w:val="23"/>
          <w:lang w:val="kk-KZ"/>
        </w:rPr>
        <w:t xml:space="preserve"> сол жағы – 3см, оң жағы – 2</w:t>
      </w:r>
      <w:r w:rsidR="00732720" w:rsidRPr="007F6C74">
        <w:rPr>
          <w:sz w:val="23"/>
          <w:szCs w:val="23"/>
          <w:lang w:val="kk-KZ"/>
        </w:rPr>
        <w:t>см</w:t>
      </w:r>
    </w:p>
    <w:p w:rsidR="00092FD8" w:rsidRDefault="00732720" w:rsidP="00092FD8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jc w:val="left"/>
        <w:rPr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t xml:space="preserve">Шрифттердің көлемі: </w:t>
      </w:r>
    </w:p>
    <w:p w:rsidR="00732720" w:rsidRPr="007F6C74" w:rsidRDefault="00092FD8" w:rsidP="00092FD8">
      <w:pPr>
        <w:pStyle w:val="a3"/>
        <w:tabs>
          <w:tab w:val="left" w:pos="284"/>
          <w:tab w:val="left" w:pos="851"/>
        </w:tabs>
        <w:ind w:left="720" w:firstLine="0"/>
        <w:jc w:val="left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ab/>
      </w:r>
      <w:r>
        <w:rPr>
          <w:sz w:val="23"/>
          <w:szCs w:val="23"/>
          <w:lang w:val="kk-KZ"/>
        </w:rPr>
        <w:tab/>
      </w:r>
      <w:r>
        <w:rPr>
          <w:sz w:val="23"/>
          <w:szCs w:val="23"/>
          <w:lang w:val="kk-KZ"/>
        </w:rPr>
        <w:tab/>
      </w:r>
      <w:r w:rsidR="00732720" w:rsidRPr="007F6C74">
        <w:rPr>
          <w:sz w:val="23"/>
          <w:szCs w:val="23"/>
          <w:lang w:val="kk-KZ"/>
        </w:rPr>
        <w:t>мақаланың мәтіні – 11 кегль.</w:t>
      </w:r>
    </w:p>
    <w:p w:rsidR="00732720" w:rsidRPr="007F6C74" w:rsidRDefault="00092FD8" w:rsidP="00092FD8">
      <w:pPr>
        <w:pStyle w:val="a3"/>
        <w:tabs>
          <w:tab w:val="left" w:pos="284"/>
        </w:tabs>
        <w:jc w:val="left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ab/>
      </w:r>
      <w:r>
        <w:rPr>
          <w:sz w:val="23"/>
          <w:szCs w:val="23"/>
          <w:lang w:val="kk-KZ"/>
        </w:rPr>
        <w:tab/>
      </w:r>
      <w:r w:rsidR="00732720" w:rsidRPr="007F6C74">
        <w:rPr>
          <w:sz w:val="23"/>
          <w:szCs w:val="23"/>
          <w:lang w:val="kk-KZ"/>
        </w:rPr>
        <w:t>формулалар – 11 кегль.</w:t>
      </w:r>
    </w:p>
    <w:p w:rsidR="00732720" w:rsidRPr="007F6C74" w:rsidRDefault="00092FD8" w:rsidP="00092FD8">
      <w:pPr>
        <w:pStyle w:val="a3"/>
        <w:tabs>
          <w:tab w:val="left" w:pos="284"/>
        </w:tabs>
        <w:jc w:val="left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ab/>
      </w:r>
      <w:r>
        <w:rPr>
          <w:sz w:val="23"/>
          <w:szCs w:val="23"/>
          <w:lang w:val="kk-KZ"/>
        </w:rPr>
        <w:tab/>
      </w:r>
      <w:r w:rsidR="00732720" w:rsidRPr="007F6C74">
        <w:rPr>
          <w:sz w:val="23"/>
          <w:szCs w:val="23"/>
          <w:lang w:val="kk-KZ"/>
        </w:rPr>
        <w:t>әдебиеттер тізімі – 10 кегль.</w:t>
      </w:r>
    </w:p>
    <w:p w:rsidR="00732720" w:rsidRPr="007F6C74" w:rsidRDefault="00732720" w:rsidP="00092FD8">
      <w:pPr>
        <w:pStyle w:val="a3"/>
        <w:numPr>
          <w:ilvl w:val="0"/>
          <w:numId w:val="9"/>
        </w:numPr>
        <w:tabs>
          <w:tab w:val="left" w:pos="0"/>
          <w:tab w:val="left" w:pos="284"/>
        </w:tabs>
        <w:jc w:val="left"/>
        <w:rPr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lastRenderedPageBreak/>
        <w:t>Шрифттердің түрі:</w:t>
      </w:r>
      <w:r w:rsidRPr="007F6C74">
        <w:rPr>
          <w:b/>
          <w:sz w:val="23"/>
          <w:szCs w:val="23"/>
          <w:lang w:val="kk-KZ"/>
        </w:rPr>
        <w:t xml:space="preserve"> </w:t>
      </w:r>
      <w:r w:rsidRPr="007F6C74">
        <w:rPr>
          <w:sz w:val="23"/>
          <w:szCs w:val="23"/>
          <w:lang w:val="kk-KZ"/>
        </w:rPr>
        <w:t>Times New Roman, Kz Times New Roman</w:t>
      </w:r>
    </w:p>
    <w:p w:rsidR="00732720" w:rsidRPr="007F6C74" w:rsidRDefault="00732720" w:rsidP="00092FD8">
      <w:pPr>
        <w:pStyle w:val="a3"/>
        <w:numPr>
          <w:ilvl w:val="0"/>
          <w:numId w:val="9"/>
        </w:numPr>
        <w:tabs>
          <w:tab w:val="left" w:pos="0"/>
          <w:tab w:val="left" w:pos="284"/>
        </w:tabs>
        <w:jc w:val="left"/>
        <w:rPr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t>Жоларалық қашықтық – 1 (еніне қарай түзету)</w:t>
      </w:r>
    </w:p>
    <w:p w:rsidR="00732720" w:rsidRPr="007F6C74" w:rsidRDefault="00732720" w:rsidP="00092FD8">
      <w:pPr>
        <w:pStyle w:val="a3"/>
        <w:numPr>
          <w:ilvl w:val="0"/>
          <w:numId w:val="9"/>
        </w:numPr>
        <w:tabs>
          <w:tab w:val="left" w:pos="0"/>
          <w:tab w:val="left" w:pos="284"/>
        </w:tabs>
        <w:rPr>
          <w:b/>
          <w:sz w:val="23"/>
          <w:szCs w:val="23"/>
          <w:lang w:val="kk-KZ"/>
        </w:rPr>
      </w:pPr>
      <w:r w:rsidRPr="007F6C74">
        <w:rPr>
          <w:sz w:val="23"/>
          <w:szCs w:val="23"/>
          <w:lang w:val="kk-KZ"/>
        </w:rPr>
        <w:t xml:space="preserve">Бірінші қатарының сол жағында міндетті түрде ӘОЖ, бір қатардан кейін – ортасында – </w:t>
      </w:r>
      <w:r w:rsidR="00DE2666">
        <w:rPr>
          <w:b/>
          <w:sz w:val="23"/>
          <w:szCs w:val="23"/>
          <w:lang w:val="kk-KZ"/>
        </w:rPr>
        <w:t xml:space="preserve">БАС </w:t>
      </w:r>
      <w:r w:rsidRPr="007F6C74">
        <w:rPr>
          <w:b/>
          <w:sz w:val="23"/>
          <w:szCs w:val="23"/>
          <w:lang w:val="kk-KZ"/>
        </w:rPr>
        <w:t xml:space="preserve">ҚОЮ ӘРІПТЕРМЕН </w:t>
      </w:r>
      <w:r w:rsidRPr="007F6C74">
        <w:rPr>
          <w:sz w:val="23"/>
          <w:szCs w:val="23"/>
          <w:lang w:val="kk-KZ"/>
        </w:rPr>
        <w:t xml:space="preserve">– мақаланың тақырыбы, бір қатардан кейін – ортасында – кіші әріптермен –авторлардың (3-ден артық болмауы тиіс) аты-жөні, тегі, студенттің тобы және ғылыми жетекшінің  қызметін көрсету (үлгісі қоса көрсетілді).                      </w:t>
      </w:r>
    </w:p>
    <w:p w:rsidR="00092FD8" w:rsidRPr="00BA7E86" w:rsidRDefault="00092FD8" w:rsidP="00732720">
      <w:pPr>
        <w:pStyle w:val="a3"/>
        <w:tabs>
          <w:tab w:val="left" w:pos="0"/>
          <w:tab w:val="left" w:pos="284"/>
        </w:tabs>
        <w:ind w:firstLine="0"/>
        <w:jc w:val="center"/>
        <w:rPr>
          <w:b/>
          <w:sz w:val="20"/>
          <w:lang w:val="kk-KZ"/>
        </w:rPr>
      </w:pPr>
    </w:p>
    <w:p w:rsidR="00732720" w:rsidRPr="007F6C74" w:rsidRDefault="00732720" w:rsidP="00732720">
      <w:pPr>
        <w:pStyle w:val="a3"/>
        <w:tabs>
          <w:tab w:val="left" w:pos="0"/>
          <w:tab w:val="left" w:pos="284"/>
        </w:tabs>
        <w:ind w:firstLine="0"/>
        <w:jc w:val="center"/>
        <w:rPr>
          <w:sz w:val="23"/>
          <w:szCs w:val="23"/>
          <w:lang w:val="kk-KZ"/>
        </w:rPr>
      </w:pPr>
      <w:r w:rsidRPr="007F6C74">
        <w:rPr>
          <w:b/>
          <w:sz w:val="23"/>
          <w:szCs w:val="23"/>
          <w:lang w:val="kk-KZ"/>
        </w:rPr>
        <w:t>ҮЛГІ: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732720" w:rsidRPr="00052CD1" w:rsidTr="00092FD8">
        <w:trPr>
          <w:jc w:val="center"/>
        </w:trPr>
        <w:tc>
          <w:tcPr>
            <w:tcW w:w="9391" w:type="dxa"/>
          </w:tcPr>
          <w:p w:rsidR="00732720" w:rsidRPr="00052CD1" w:rsidRDefault="00732720" w:rsidP="003F43C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kk-KZ"/>
              </w:rPr>
            </w:pPr>
            <w:r w:rsidRPr="00052CD1">
              <w:rPr>
                <w:sz w:val="22"/>
                <w:szCs w:val="22"/>
                <w:lang w:val="kk-KZ"/>
              </w:rPr>
              <w:t>ӘОЖ 541.18 (шрифт көлемі – 10 кегль)</w:t>
            </w:r>
          </w:p>
        </w:tc>
      </w:tr>
      <w:tr w:rsidR="00732720" w:rsidRPr="00052CD1" w:rsidTr="00092FD8">
        <w:trPr>
          <w:jc w:val="center"/>
        </w:trPr>
        <w:tc>
          <w:tcPr>
            <w:tcW w:w="9391" w:type="dxa"/>
          </w:tcPr>
          <w:p w:rsidR="00732720" w:rsidRPr="00BA7E86" w:rsidRDefault="00732720" w:rsidP="003F43C0">
            <w:pPr>
              <w:tabs>
                <w:tab w:val="left" w:pos="284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732720" w:rsidRPr="00052CD1" w:rsidTr="00092FD8">
        <w:trPr>
          <w:jc w:val="center"/>
        </w:trPr>
        <w:tc>
          <w:tcPr>
            <w:tcW w:w="9391" w:type="dxa"/>
          </w:tcPr>
          <w:p w:rsidR="00732720" w:rsidRPr="00052CD1" w:rsidRDefault="00732720" w:rsidP="003F43C0">
            <w:pPr>
              <w:pStyle w:val="2"/>
              <w:tabs>
                <w:tab w:val="left" w:pos="284"/>
              </w:tabs>
              <w:ind w:left="0"/>
              <w:rPr>
                <w:b/>
                <w:sz w:val="22"/>
                <w:szCs w:val="22"/>
                <w:lang w:val="kk-KZ"/>
              </w:rPr>
            </w:pPr>
            <w:r w:rsidRPr="00052CD1">
              <w:rPr>
                <w:b/>
                <w:sz w:val="22"/>
                <w:szCs w:val="22"/>
                <w:lang w:val="kk-KZ"/>
              </w:rPr>
              <w:t>ВЕРМИКУЛИТТІ ПАЙДАЛАНУ АЙМАҒЫН САРАПТАУ (11 кегль)</w:t>
            </w:r>
          </w:p>
        </w:tc>
      </w:tr>
      <w:tr w:rsidR="00732720" w:rsidRPr="00052CD1" w:rsidTr="00092FD8">
        <w:trPr>
          <w:jc w:val="center"/>
        </w:trPr>
        <w:tc>
          <w:tcPr>
            <w:tcW w:w="9391" w:type="dxa"/>
          </w:tcPr>
          <w:p w:rsidR="00732720" w:rsidRPr="00BA7E86" w:rsidRDefault="00732720" w:rsidP="003F43C0">
            <w:pPr>
              <w:tabs>
                <w:tab w:val="left" w:pos="284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732720" w:rsidRPr="00052CD1" w:rsidTr="00092FD8">
        <w:trPr>
          <w:trHeight w:val="2689"/>
          <w:jc w:val="center"/>
        </w:trPr>
        <w:tc>
          <w:tcPr>
            <w:tcW w:w="9391" w:type="dxa"/>
          </w:tcPr>
          <w:p w:rsidR="00732720" w:rsidRPr="00052CD1" w:rsidRDefault="00732720" w:rsidP="003F43C0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52CD1">
              <w:rPr>
                <w:b/>
                <w:sz w:val="22"/>
                <w:szCs w:val="22"/>
                <w:lang w:val="kk-KZ"/>
              </w:rPr>
              <w:t>Рахметова А., Алимбеков Е.</w:t>
            </w:r>
            <w:r w:rsidRPr="00052CD1">
              <w:rPr>
                <w:sz w:val="22"/>
                <w:szCs w:val="22"/>
                <w:lang w:val="kk-KZ"/>
              </w:rPr>
              <w:t xml:space="preserve"> – ММГ</w:t>
            </w:r>
            <w:r w:rsidRPr="00052CD1">
              <w:rPr>
                <w:sz w:val="22"/>
                <w:szCs w:val="22"/>
              </w:rPr>
              <w:t>-12-3</w:t>
            </w:r>
            <w:r w:rsidRPr="00052CD1">
              <w:rPr>
                <w:sz w:val="22"/>
                <w:szCs w:val="22"/>
                <w:lang w:val="kk-KZ"/>
              </w:rPr>
              <w:t>к</w:t>
            </w:r>
            <w:r w:rsidRPr="00052CD1">
              <w:rPr>
                <w:sz w:val="22"/>
                <w:szCs w:val="22"/>
              </w:rPr>
              <w:t xml:space="preserve"> </w:t>
            </w:r>
            <w:r w:rsidRPr="00052CD1">
              <w:rPr>
                <w:sz w:val="22"/>
                <w:szCs w:val="22"/>
                <w:lang w:val="kk-KZ"/>
              </w:rPr>
              <w:t xml:space="preserve">тобының студенттері </w:t>
            </w:r>
            <w:r w:rsidRPr="00052CD1">
              <w:rPr>
                <w:sz w:val="22"/>
                <w:szCs w:val="22"/>
              </w:rPr>
              <w:t xml:space="preserve">(11 </w:t>
            </w:r>
            <w:r w:rsidRPr="00052CD1">
              <w:rPr>
                <w:sz w:val="22"/>
                <w:szCs w:val="22"/>
                <w:lang w:val="kk-KZ"/>
              </w:rPr>
              <w:t>кегль</w:t>
            </w:r>
            <w:r w:rsidRPr="00052CD1">
              <w:rPr>
                <w:sz w:val="22"/>
                <w:szCs w:val="22"/>
              </w:rPr>
              <w:t>)</w:t>
            </w:r>
          </w:p>
          <w:p w:rsidR="00732720" w:rsidRPr="00052CD1" w:rsidRDefault="00732720" w:rsidP="003F43C0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52CD1">
              <w:rPr>
                <w:b/>
                <w:sz w:val="22"/>
                <w:szCs w:val="22"/>
              </w:rPr>
              <w:t>Сырманова К.К.</w:t>
            </w:r>
            <w:r w:rsidRPr="00052CD1">
              <w:rPr>
                <w:sz w:val="22"/>
                <w:szCs w:val="22"/>
              </w:rPr>
              <w:t xml:space="preserve"> - т.</w:t>
            </w:r>
            <w:r w:rsidRPr="00052CD1">
              <w:rPr>
                <w:sz w:val="22"/>
                <w:szCs w:val="22"/>
                <w:lang w:val="kk-KZ"/>
              </w:rPr>
              <w:t>ғ</w:t>
            </w:r>
            <w:r w:rsidRPr="00052CD1">
              <w:rPr>
                <w:sz w:val="22"/>
                <w:szCs w:val="22"/>
              </w:rPr>
              <w:t>.</w:t>
            </w:r>
            <w:r w:rsidRPr="00052CD1">
              <w:rPr>
                <w:sz w:val="22"/>
                <w:szCs w:val="22"/>
                <w:lang w:val="kk-KZ"/>
              </w:rPr>
              <w:t>д.</w:t>
            </w:r>
            <w:r w:rsidRPr="00052CD1">
              <w:rPr>
                <w:sz w:val="22"/>
                <w:szCs w:val="22"/>
              </w:rPr>
              <w:t xml:space="preserve">, профессор (11 </w:t>
            </w:r>
            <w:r w:rsidRPr="00052CD1">
              <w:rPr>
                <w:sz w:val="22"/>
                <w:szCs w:val="22"/>
                <w:lang w:val="kk-KZ"/>
              </w:rPr>
              <w:t>кегль</w:t>
            </w:r>
            <w:r w:rsidRPr="00052CD1">
              <w:rPr>
                <w:sz w:val="22"/>
                <w:szCs w:val="22"/>
              </w:rPr>
              <w:t>)</w:t>
            </w:r>
          </w:p>
          <w:p w:rsidR="00732720" w:rsidRPr="00BA7E86" w:rsidRDefault="00732720" w:rsidP="003F43C0">
            <w:pPr>
              <w:tabs>
                <w:tab w:val="left" w:pos="284"/>
              </w:tabs>
              <w:jc w:val="center"/>
            </w:pPr>
          </w:p>
          <w:p w:rsidR="00732720" w:rsidRPr="00052CD1" w:rsidRDefault="00732720" w:rsidP="003F43C0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52CD1">
              <w:rPr>
                <w:sz w:val="22"/>
                <w:szCs w:val="22"/>
                <w:lang w:val="kk-KZ"/>
              </w:rPr>
              <w:t xml:space="preserve">Баяндаманың негізгі мәтіні </w:t>
            </w:r>
            <w:r w:rsidRPr="00052CD1">
              <w:rPr>
                <w:sz w:val="22"/>
                <w:szCs w:val="22"/>
              </w:rPr>
              <w:t xml:space="preserve"> (11 </w:t>
            </w:r>
            <w:r w:rsidRPr="00052CD1">
              <w:rPr>
                <w:sz w:val="22"/>
                <w:szCs w:val="22"/>
                <w:lang w:val="kk-KZ"/>
              </w:rPr>
              <w:t>кегль</w:t>
            </w:r>
            <w:r w:rsidRPr="00052CD1">
              <w:rPr>
                <w:sz w:val="22"/>
                <w:szCs w:val="22"/>
              </w:rPr>
              <w:t>)</w:t>
            </w:r>
          </w:p>
          <w:p w:rsidR="00732720" w:rsidRPr="00092FD8" w:rsidRDefault="00732720" w:rsidP="003F43C0">
            <w:pPr>
              <w:tabs>
                <w:tab w:val="left" w:pos="284"/>
              </w:tabs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052CD1">
              <w:rPr>
                <w:sz w:val="22"/>
                <w:szCs w:val="22"/>
              </w:rPr>
              <w:t>------------------------------------------------------------------------------------------------------------------------------------------------------------------------------------------------------------------</w:t>
            </w:r>
            <w:r w:rsidR="00BA7E86">
              <w:rPr>
                <w:sz w:val="22"/>
                <w:szCs w:val="22"/>
              </w:rPr>
              <w:t>-------------------</w:t>
            </w:r>
          </w:p>
          <w:p w:rsidR="00732720" w:rsidRPr="00BA7E86" w:rsidRDefault="00732720" w:rsidP="003F43C0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</w:p>
          <w:p w:rsidR="00732720" w:rsidRPr="00052CD1" w:rsidRDefault="00732720" w:rsidP="003F43C0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52CD1">
              <w:rPr>
                <w:b/>
                <w:sz w:val="22"/>
                <w:szCs w:val="22"/>
                <w:lang w:val="kk-KZ"/>
              </w:rPr>
              <w:t>Әдебиеттер</w:t>
            </w:r>
            <w:r w:rsidRPr="00052CD1">
              <w:rPr>
                <w:b/>
                <w:sz w:val="22"/>
                <w:szCs w:val="22"/>
              </w:rPr>
              <w:t xml:space="preserve"> </w:t>
            </w:r>
            <w:r w:rsidRPr="00052CD1">
              <w:rPr>
                <w:sz w:val="22"/>
                <w:szCs w:val="22"/>
              </w:rPr>
              <w:t>(1</w:t>
            </w:r>
            <w:r w:rsidRPr="00052CD1">
              <w:rPr>
                <w:sz w:val="22"/>
                <w:szCs w:val="22"/>
                <w:lang w:val="kk-KZ"/>
              </w:rPr>
              <w:t>0</w:t>
            </w:r>
            <w:r w:rsidRPr="00052CD1">
              <w:rPr>
                <w:sz w:val="22"/>
                <w:szCs w:val="22"/>
              </w:rPr>
              <w:t xml:space="preserve"> </w:t>
            </w:r>
            <w:r w:rsidRPr="00052CD1">
              <w:rPr>
                <w:sz w:val="22"/>
                <w:szCs w:val="22"/>
                <w:lang w:val="kk-KZ"/>
              </w:rPr>
              <w:t>кегль</w:t>
            </w:r>
            <w:r w:rsidRPr="00052CD1">
              <w:rPr>
                <w:sz w:val="22"/>
                <w:szCs w:val="22"/>
              </w:rPr>
              <w:t>)</w:t>
            </w:r>
          </w:p>
          <w:p w:rsidR="00732720" w:rsidRPr="00052CD1" w:rsidRDefault="00732720" w:rsidP="003F43C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52CD1">
              <w:rPr>
                <w:sz w:val="22"/>
                <w:szCs w:val="22"/>
              </w:rPr>
              <w:t>1.</w:t>
            </w:r>
          </w:p>
          <w:p w:rsidR="00732720" w:rsidRPr="00052CD1" w:rsidRDefault="00732720" w:rsidP="003F43C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052CD1">
              <w:rPr>
                <w:sz w:val="22"/>
                <w:szCs w:val="22"/>
              </w:rPr>
              <w:t>2.</w:t>
            </w:r>
          </w:p>
        </w:tc>
      </w:tr>
    </w:tbl>
    <w:p w:rsidR="00732720" w:rsidRPr="00052CD1" w:rsidRDefault="00732720" w:rsidP="00732720">
      <w:pPr>
        <w:tabs>
          <w:tab w:val="left" w:pos="284"/>
        </w:tabs>
        <w:jc w:val="both"/>
        <w:rPr>
          <w:sz w:val="16"/>
          <w:szCs w:val="16"/>
        </w:rPr>
      </w:pPr>
    </w:p>
    <w:p w:rsidR="00732720" w:rsidRPr="00092FD8" w:rsidRDefault="00732720" w:rsidP="00092FD8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092FD8">
        <w:rPr>
          <w:rFonts w:ascii="Times New Roman" w:hAnsi="Times New Roman" w:cs="Times New Roman"/>
          <w:sz w:val="23"/>
          <w:szCs w:val="23"/>
          <w:lang w:val="kk-KZ"/>
        </w:rPr>
        <w:t>Мақаланың әдебиеттер тізімі (әдебиеттер) ҚР ЖАҚ «Диссер</w:t>
      </w:r>
      <w:r w:rsidR="00EF39A9" w:rsidRPr="00092FD8">
        <w:rPr>
          <w:rFonts w:ascii="Times New Roman" w:hAnsi="Times New Roman" w:cs="Times New Roman"/>
          <w:sz w:val="23"/>
          <w:szCs w:val="23"/>
          <w:lang w:val="kk-KZ"/>
        </w:rPr>
        <w:t>тациялар мен авторефераттарды</w:t>
      </w:r>
      <w:r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 рәсімдеу». – Алматы, 2004 ж. нұсқауына сәйкес берілуі тиіс. </w:t>
      </w:r>
    </w:p>
    <w:p w:rsidR="00732720" w:rsidRPr="00092FD8" w:rsidRDefault="00732720" w:rsidP="00092FD8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092FD8">
        <w:rPr>
          <w:rFonts w:ascii="Times New Roman" w:hAnsi="Times New Roman" w:cs="Times New Roman"/>
          <w:sz w:val="23"/>
          <w:szCs w:val="23"/>
          <w:lang w:val="kk-KZ"/>
        </w:rPr>
        <w:t>АҒД-ға мақаланың мәтін редакторын көрсете отырып, редакц</w:t>
      </w:r>
      <w:r w:rsidR="007C4537"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ияға мақаланың баспа түріндегі </w:t>
      </w:r>
      <w:r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2 </w:t>
      </w:r>
      <w:r w:rsidR="00715A03" w:rsidRPr="00092FD8">
        <w:rPr>
          <w:rFonts w:ascii="Times New Roman" w:hAnsi="Times New Roman" w:cs="Times New Roman"/>
          <w:sz w:val="23"/>
          <w:szCs w:val="23"/>
          <w:lang w:val="kk-KZ"/>
        </w:rPr>
        <w:t>данасы және</w:t>
      </w:r>
      <w:r w:rsidR="00282DFB"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715A03" w:rsidRPr="00092FD8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электрондық нұсқасы </w:t>
      </w:r>
      <w:r w:rsidRPr="00092FD8">
        <w:rPr>
          <w:rFonts w:ascii="Times New Roman" w:hAnsi="Times New Roman" w:cs="Times New Roman"/>
          <w:sz w:val="23"/>
          <w:szCs w:val="23"/>
          <w:lang w:val="kk-KZ"/>
        </w:rPr>
        <w:t>ұсынылады. Мақаланың баспа түріндегі екінші данасына автордың қолы қойылуы тиіс.</w:t>
      </w:r>
    </w:p>
    <w:p w:rsidR="00732720" w:rsidRPr="00092FD8" w:rsidRDefault="00732720" w:rsidP="00092FD8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092FD8">
        <w:rPr>
          <w:rFonts w:ascii="Times New Roman" w:hAnsi="Times New Roman" w:cs="Times New Roman"/>
          <w:sz w:val="23"/>
          <w:szCs w:val="23"/>
          <w:lang w:val="kk-KZ"/>
        </w:rPr>
        <w:t>Мақаланың көлемі 2 беттен аспауы керек.</w:t>
      </w:r>
    </w:p>
    <w:p w:rsidR="00732720" w:rsidRPr="00092FD8" w:rsidRDefault="00732720" w:rsidP="00092FD8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092FD8">
        <w:rPr>
          <w:rFonts w:ascii="Times New Roman" w:hAnsi="Times New Roman" w:cs="Times New Roman"/>
          <w:sz w:val="23"/>
          <w:szCs w:val="23"/>
          <w:lang w:val="kk-KZ"/>
        </w:rPr>
        <w:t>Баяндама мәтінін редакциялауға жатпайды және түп нұсқасы болып саналады. Конференцияның баяндамалар жинағы тікелей көшірме әдісімен теріледі.</w:t>
      </w:r>
    </w:p>
    <w:p w:rsidR="00732720" w:rsidRPr="00092FD8" w:rsidRDefault="00732720" w:rsidP="00092FD8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092FD8">
        <w:rPr>
          <w:rFonts w:ascii="Times New Roman" w:hAnsi="Times New Roman" w:cs="Times New Roman"/>
          <w:sz w:val="23"/>
          <w:szCs w:val="23"/>
          <w:lang w:val="kk-KZ"/>
        </w:rPr>
        <w:t>Шекте</w:t>
      </w:r>
      <w:r w:rsidR="00EF39A9"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лген мерзімінен кешігіп түскен </w:t>
      </w:r>
      <w:r w:rsidRPr="00092FD8">
        <w:rPr>
          <w:rFonts w:ascii="Times New Roman" w:hAnsi="Times New Roman" w:cs="Times New Roman"/>
          <w:sz w:val="23"/>
          <w:szCs w:val="23"/>
          <w:lang w:val="kk-KZ"/>
        </w:rPr>
        <w:t>немесе талапқа сай келмейтін материа</w:t>
      </w:r>
      <w:r w:rsidR="00EF39A9"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лдар жариялымға қабылданбайды, </w:t>
      </w:r>
      <w:r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қаралмайды және қайтарылмайды. Сондықтан жоғарыда көрсетілген талаптарға сай  материалдардың тиянақты редакциялануын Сіздердің назарларыңызға қаратамыз. </w:t>
      </w:r>
    </w:p>
    <w:p w:rsidR="00732720" w:rsidRPr="00BA7E86" w:rsidRDefault="00EF39A9" w:rsidP="00092FD8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092FD8">
        <w:rPr>
          <w:rFonts w:ascii="Times New Roman" w:hAnsi="Times New Roman" w:cs="Times New Roman"/>
          <w:sz w:val="23"/>
          <w:szCs w:val="23"/>
          <w:lang w:val="kk-KZ"/>
        </w:rPr>
        <w:t xml:space="preserve">Мақаланың төлем ақысы – </w:t>
      </w:r>
      <w:r w:rsidR="00732720" w:rsidRPr="00092FD8">
        <w:rPr>
          <w:rFonts w:ascii="Times New Roman" w:hAnsi="Times New Roman" w:cs="Times New Roman"/>
          <w:sz w:val="23"/>
          <w:szCs w:val="23"/>
          <w:lang w:val="kk-KZ"/>
        </w:rPr>
        <w:t>2500 теңге.</w:t>
      </w:r>
      <w:r w:rsidR="00BA7E86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BA7E86" w:rsidRPr="00BA7E86">
        <w:rPr>
          <w:rFonts w:ascii="Times New Roman" w:hAnsi="Times New Roman" w:cs="Times New Roman"/>
          <w:sz w:val="23"/>
          <w:szCs w:val="23"/>
          <w:lang w:val="kk-KZ"/>
        </w:rPr>
        <w:t>Анықтама телефоны 8 (7252) 30-08-57</w:t>
      </w:r>
      <w:r w:rsidR="00BA7E86">
        <w:rPr>
          <w:rFonts w:ascii="Times New Roman" w:hAnsi="Times New Roman" w:cs="Times New Roman"/>
          <w:sz w:val="23"/>
          <w:szCs w:val="23"/>
          <w:lang w:val="kk-KZ"/>
        </w:rPr>
        <w:t>, жауапты редактор «Студенттік ғылым»</w:t>
      </w:r>
      <w:r w:rsidR="00BA7E86" w:rsidRPr="00BA7E86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BA7E86">
        <w:rPr>
          <w:rFonts w:ascii="Times New Roman" w:hAnsi="Times New Roman" w:cs="Times New Roman"/>
          <w:sz w:val="23"/>
          <w:szCs w:val="23"/>
          <w:lang w:val="kk-KZ"/>
        </w:rPr>
        <w:t>бөлімінің бас маманы Айдарова Жу</w:t>
      </w:r>
      <w:r w:rsidR="00BA7E86" w:rsidRPr="00BA7E86">
        <w:rPr>
          <w:rFonts w:ascii="Times New Roman" w:hAnsi="Times New Roman" w:cs="Times New Roman"/>
          <w:sz w:val="23"/>
          <w:szCs w:val="23"/>
          <w:lang w:val="kk-KZ"/>
        </w:rPr>
        <w:t>лдыз</w:t>
      </w:r>
    </w:p>
    <w:p w:rsidR="00DE2666" w:rsidRDefault="00DE2666" w:rsidP="00732720">
      <w:pPr>
        <w:pStyle w:val="1"/>
        <w:jc w:val="center"/>
        <w:rPr>
          <w:b/>
          <w:sz w:val="23"/>
          <w:szCs w:val="23"/>
          <w:lang w:val="kk-KZ"/>
        </w:rPr>
      </w:pPr>
    </w:p>
    <w:p w:rsidR="00732720" w:rsidRDefault="00732720" w:rsidP="00732720">
      <w:pPr>
        <w:pStyle w:val="1"/>
        <w:jc w:val="center"/>
        <w:rPr>
          <w:b/>
          <w:sz w:val="23"/>
          <w:szCs w:val="23"/>
          <w:lang w:val="kk-KZ"/>
        </w:rPr>
      </w:pPr>
      <w:r w:rsidRPr="007F6C74">
        <w:rPr>
          <w:b/>
          <w:sz w:val="23"/>
          <w:szCs w:val="23"/>
          <w:lang w:val="kk-KZ"/>
        </w:rPr>
        <w:t>МИНИСТЕРСТВО ОБРАЗОВАНИЯ И НАУКИ РЕСПУБЛИКИ КАЗАХСТАН</w:t>
      </w:r>
    </w:p>
    <w:p w:rsidR="00732720" w:rsidRPr="00633B4F" w:rsidRDefault="00732720" w:rsidP="00732720">
      <w:pPr>
        <w:rPr>
          <w:lang w:val="kk-KZ"/>
        </w:rPr>
      </w:pPr>
    </w:p>
    <w:p w:rsidR="00732720" w:rsidRPr="00633B4F" w:rsidRDefault="00F568B7" w:rsidP="00732720">
      <w:pPr>
        <w:ind w:left="567"/>
        <w:jc w:val="center"/>
      </w:pPr>
      <w:r w:rsidRPr="00F568B7">
        <w:rPr>
          <w:noProof/>
          <w:lang w:val="en-US" w:eastAsia="zh-CN"/>
        </w:rPr>
        <w:lastRenderedPageBreak/>
        <w:drawing>
          <wp:inline distT="0" distB="0" distL="0" distR="0">
            <wp:extent cx="929268" cy="619125"/>
            <wp:effectExtent l="19050" t="0" r="4182" b="0"/>
            <wp:docPr id="7" name="Рисунок 27" descr="C:\Users\Админ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Админ\Desktop\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9" r="68369" b="7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91" cy="61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8B7">
        <w:rPr>
          <w:noProof/>
          <w:lang w:val="en-US" w:eastAsia="zh-CN"/>
        </w:rPr>
        <w:drawing>
          <wp:inline distT="0" distB="0" distL="0" distR="0">
            <wp:extent cx="935355" cy="841820"/>
            <wp:effectExtent l="1905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30" cy="84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8B7">
        <w:rPr>
          <w:noProof/>
          <w:lang w:val="en-US" w:eastAsia="zh-CN"/>
        </w:rPr>
        <w:drawing>
          <wp:inline distT="0" distB="0" distL="0" distR="0">
            <wp:extent cx="1228289" cy="620028"/>
            <wp:effectExtent l="19050" t="0" r="0" b="0"/>
            <wp:docPr id="2" name="Рисунок 1" descr="C:\Users\Админ\Desktop\1dca9dca97f569878b7a50af9633c9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1dca9dca97f569878b7a50af9633c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89" cy="62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720">
        <w:object w:dxaOrig="3052" w:dyaOrig="1100">
          <v:shape id="_x0000_i1026" type="#_x0000_t75" style="width:133.5pt;height:48.75pt" o:ole="">
            <v:imagedata r:id="rId8" o:title=""/>
          </v:shape>
          <o:OLEObject Type="Embed" ProgID="CorelDraw.Graphic.20" ShapeID="_x0000_i1026" DrawAspect="Content" ObjectID="_1673681169" r:id="rId12"/>
        </w:object>
      </w:r>
    </w:p>
    <w:p w:rsidR="00732720" w:rsidRPr="00485E01" w:rsidRDefault="00732720" w:rsidP="00732720">
      <w:pPr>
        <w:rPr>
          <w:sz w:val="16"/>
          <w:szCs w:val="16"/>
        </w:rPr>
      </w:pPr>
    </w:p>
    <w:p w:rsidR="00DE2666" w:rsidRDefault="00DE2666" w:rsidP="00732720">
      <w:pPr>
        <w:jc w:val="center"/>
        <w:rPr>
          <w:b/>
          <w:sz w:val="23"/>
          <w:szCs w:val="23"/>
          <w:lang w:val="kk-KZ"/>
        </w:rPr>
      </w:pPr>
    </w:p>
    <w:p w:rsidR="00DE2666" w:rsidRDefault="00DE2666" w:rsidP="00732720">
      <w:pPr>
        <w:jc w:val="center"/>
        <w:rPr>
          <w:b/>
          <w:sz w:val="23"/>
          <w:szCs w:val="23"/>
          <w:lang w:val="kk-KZ"/>
        </w:rPr>
      </w:pPr>
    </w:p>
    <w:p w:rsidR="00DE2666" w:rsidRDefault="00DE2666" w:rsidP="00732720">
      <w:pPr>
        <w:jc w:val="center"/>
        <w:rPr>
          <w:b/>
          <w:sz w:val="23"/>
          <w:szCs w:val="23"/>
          <w:lang w:val="kk-KZ"/>
        </w:rPr>
      </w:pPr>
    </w:p>
    <w:p w:rsidR="00732720" w:rsidRPr="007F6C74" w:rsidRDefault="00732720" w:rsidP="00732720">
      <w:pPr>
        <w:jc w:val="center"/>
        <w:rPr>
          <w:b/>
          <w:sz w:val="23"/>
          <w:szCs w:val="23"/>
          <w:lang w:val="kk-KZ"/>
        </w:rPr>
      </w:pPr>
      <w:r w:rsidRPr="007F6C74">
        <w:rPr>
          <w:b/>
          <w:sz w:val="23"/>
          <w:szCs w:val="23"/>
          <w:lang w:val="kk-KZ"/>
        </w:rPr>
        <w:t>ИНФОРМАЦИОННОЕ ПИСЬМО</w:t>
      </w:r>
    </w:p>
    <w:p w:rsidR="00732720" w:rsidRPr="00485E01" w:rsidRDefault="00732720" w:rsidP="00732720">
      <w:pPr>
        <w:shd w:val="clear" w:color="auto" w:fill="FFFFFF"/>
        <w:jc w:val="center"/>
        <w:textAlignment w:val="baseline"/>
        <w:rPr>
          <w:b/>
          <w:color w:val="000000"/>
          <w:sz w:val="16"/>
          <w:szCs w:val="16"/>
          <w:lang w:val="kk-KZ"/>
        </w:rPr>
      </w:pPr>
    </w:p>
    <w:p w:rsidR="003F6FC4" w:rsidRPr="00823375" w:rsidRDefault="00732720" w:rsidP="00DE2666">
      <w:pPr>
        <w:shd w:val="clear" w:color="auto" w:fill="FFFFFF"/>
        <w:jc w:val="center"/>
        <w:textAlignment w:val="baseline"/>
        <w:rPr>
          <w:b/>
          <w:sz w:val="23"/>
          <w:szCs w:val="23"/>
          <w:lang w:val="kk-KZ"/>
        </w:rPr>
      </w:pPr>
      <w:bookmarkStart w:id="0" w:name="_GoBack"/>
      <w:r w:rsidRPr="00823375">
        <w:rPr>
          <w:color w:val="000000"/>
          <w:sz w:val="23"/>
          <w:szCs w:val="23"/>
          <w:lang w:val="kk-KZ"/>
        </w:rPr>
        <w:t xml:space="preserve">В </w:t>
      </w:r>
      <w:r w:rsidRPr="00823375">
        <w:rPr>
          <w:color w:val="000000"/>
          <w:sz w:val="23"/>
          <w:szCs w:val="23"/>
        </w:rPr>
        <w:t xml:space="preserve">Южно-Казахстанском университете им. М.Ауэзова </w:t>
      </w:r>
      <w:r w:rsidR="00823375">
        <w:rPr>
          <w:color w:val="000000"/>
          <w:sz w:val="23"/>
          <w:szCs w:val="23"/>
          <w:lang w:val="kk-KZ"/>
        </w:rPr>
        <w:t>проводится ХХІ</w:t>
      </w:r>
      <w:r w:rsidR="00823375">
        <w:rPr>
          <w:color w:val="000000"/>
          <w:sz w:val="23"/>
          <w:szCs w:val="23"/>
          <w:lang w:val="en-US"/>
        </w:rPr>
        <w:t>V</w:t>
      </w:r>
      <w:r w:rsidRPr="00823375">
        <w:rPr>
          <w:color w:val="000000"/>
          <w:sz w:val="23"/>
          <w:szCs w:val="23"/>
          <w:lang w:val="kk-KZ"/>
        </w:rPr>
        <w:t xml:space="preserve"> республиканская студенческая научная</w:t>
      </w:r>
      <w:r w:rsidRPr="00823375">
        <w:rPr>
          <w:color w:val="000000"/>
          <w:sz w:val="23"/>
          <w:szCs w:val="23"/>
        </w:rPr>
        <w:t xml:space="preserve"> </w:t>
      </w:r>
      <w:r w:rsidRPr="00823375">
        <w:rPr>
          <w:color w:val="000000"/>
          <w:sz w:val="23"/>
          <w:szCs w:val="23"/>
          <w:lang w:val="kk-KZ"/>
        </w:rPr>
        <w:t>конференция по естественным, техническим, социально-гуманитарным и экономическим наукам:</w:t>
      </w:r>
      <w:r w:rsidR="0016549A" w:rsidRPr="00823375">
        <w:rPr>
          <w:color w:val="000000"/>
          <w:sz w:val="23"/>
          <w:szCs w:val="23"/>
        </w:rPr>
        <w:t xml:space="preserve"> </w:t>
      </w:r>
      <w:r w:rsidRPr="00823375">
        <w:rPr>
          <w:b/>
          <w:bCs/>
          <w:sz w:val="23"/>
          <w:szCs w:val="23"/>
          <w:bdr w:val="none" w:sz="0" w:space="0" w:color="auto" w:frame="1"/>
        </w:rPr>
        <w:t>«</w:t>
      </w:r>
      <w:r w:rsidR="00823375" w:rsidRPr="00823375">
        <w:rPr>
          <w:b/>
          <w:sz w:val="23"/>
          <w:szCs w:val="23"/>
        </w:rPr>
        <w:t>Молодежь Мәңгілік ел</w:t>
      </w:r>
      <w:r w:rsidR="00823375" w:rsidRPr="00823375">
        <w:rPr>
          <w:b/>
          <w:sz w:val="23"/>
          <w:szCs w:val="23"/>
          <w:lang w:val="kk-KZ"/>
        </w:rPr>
        <w:t xml:space="preserve"> </w:t>
      </w:r>
      <w:r w:rsidR="00DE2666" w:rsidRPr="00823375">
        <w:rPr>
          <w:b/>
          <w:sz w:val="23"/>
          <w:szCs w:val="23"/>
          <w:lang w:val="kk-KZ"/>
        </w:rPr>
        <w:t xml:space="preserve">– </w:t>
      </w:r>
      <w:r w:rsidR="00823375">
        <w:rPr>
          <w:b/>
          <w:sz w:val="23"/>
          <w:szCs w:val="23"/>
        </w:rPr>
        <w:t>гарант</w:t>
      </w:r>
      <w:r w:rsidR="00823375" w:rsidRPr="00823375">
        <w:rPr>
          <w:b/>
          <w:sz w:val="23"/>
          <w:szCs w:val="23"/>
        </w:rPr>
        <w:t xml:space="preserve"> независимости</w:t>
      </w:r>
      <w:r w:rsidR="003F6FC4" w:rsidRPr="00823375">
        <w:rPr>
          <w:b/>
          <w:sz w:val="23"/>
          <w:szCs w:val="23"/>
          <w:lang w:val="kk-KZ"/>
        </w:rPr>
        <w:t>»</w:t>
      </w:r>
    </w:p>
    <w:p w:rsidR="00732720" w:rsidRDefault="005838AC" w:rsidP="00DE2666">
      <w:pPr>
        <w:tabs>
          <w:tab w:val="left" w:pos="426"/>
        </w:tabs>
        <w:jc w:val="center"/>
        <w:rPr>
          <w:b/>
          <w:color w:val="000000"/>
          <w:sz w:val="23"/>
          <w:szCs w:val="23"/>
          <w:lang w:val="kk-KZ"/>
        </w:rPr>
      </w:pPr>
      <w:r>
        <w:rPr>
          <w:b/>
          <w:noProof/>
          <w:sz w:val="23"/>
          <w:szCs w:val="23"/>
          <w:lang w:val="en-US" w:eastAsia="zh-CN"/>
        </w:rPr>
        <mc:AlternateContent>
          <mc:Choice Requires="wps">
            <w:drawing>
              <wp:inline distT="0" distB="0" distL="0" distR="0">
                <wp:extent cx="295275" cy="295275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B2B7F" id="AutoShape 3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z8rg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 w:rsidR="00732720">
        <w:rPr>
          <w:b/>
          <w:color w:val="000000"/>
          <w:sz w:val="23"/>
          <w:szCs w:val="23"/>
          <w:lang w:val="kk-KZ"/>
        </w:rPr>
        <w:t>1</w:t>
      </w:r>
      <w:r w:rsidR="00700706">
        <w:rPr>
          <w:b/>
          <w:color w:val="000000"/>
          <w:sz w:val="23"/>
          <w:szCs w:val="23"/>
          <w:lang w:val="kk-KZ"/>
        </w:rPr>
        <w:t>1</w:t>
      </w:r>
      <w:r w:rsidR="00732720" w:rsidRPr="006162FE">
        <w:rPr>
          <w:b/>
          <w:color w:val="000000"/>
          <w:sz w:val="23"/>
          <w:szCs w:val="23"/>
          <w:lang w:val="kk-KZ"/>
        </w:rPr>
        <w:t>-</w:t>
      </w:r>
      <w:r w:rsidR="00700706">
        <w:rPr>
          <w:b/>
          <w:color w:val="000000"/>
          <w:sz w:val="23"/>
          <w:szCs w:val="23"/>
          <w:lang w:val="kk-KZ"/>
        </w:rPr>
        <w:t>12</w:t>
      </w:r>
      <w:r w:rsidR="00732720" w:rsidRPr="006162FE">
        <w:rPr>
          <w:b/>
          <w:color w:val="000000"/>
          <w:sz w:val="23"/>
          <w:szCs w:val="23"/>
          <w:lang w:val="kk-KZ"/>
        </w:rPr>
        <w:t xml:space="preserve"> </w:t>
      </w:r>
      <w:r w:rsidR="00732720">
        <w:rPr>
          <w:b/>
          <w:color w:val="000000"/>
          <w:sz w:val="23"/>
          <w:szCs w:val="23"/>
          <w:lang w:val="kk-KZ"/>
        </w:rPr>
        <w:t>марта</w:t>
      </w:r>
      <w:r w:rsidR="00732720" w:rsidRPr="006162FE">
        <w:rPr>
          <w:b/>
          <w:color w:val="000000"/>
          <w:sz w:val="23"/>
          <w:szCs w:val="23"/>
          <w:lang w:val="kk-KZ"/>
        </w:rPr>
        <w:t xml:space="preserve"> 20</w:t>
      </w:r>
      <w:r w:rsidR="00700706">
        <w:rPr>
          <w:b/>
          <w:color w:val="000000"/>
          <w:sz w:val="23"/>
          <w:szCs w:val="23"/>
          <w:lang w:val="kk-KZ"/>
        </w:rPr>
        <w:t>21</w:t>
      </w:r>
      <w:r w:rsidR="00732720" w:rsidRPr="006162FE">
        <w:rPr>
          <w:b/>
          <w:color w:val="000000"/>
          <w:sz w:val="23"/>
          <w:szCs w:val="23"/>
          <w:lang w:val="kk-KZ"/>
        </w:rPr>
        <w:t>г.</w:t>
      </w:r>
    </w:p>
    <w:p w:rsidR="00732720" w:rsidRPr="00485E01" w:rsidRDefault="00732720" w:rsidP="00DE2666">
      <w:pPr>
        <w:shd w:val="clear" w:color="auto" w:fill="FFFFFF"/>
        <w:jc w:val="center"/>
        <w:textAlignment w:val="baseline"/>
        <w:rPr>
          <w:b/>
          <w:color w:val="000000"/>
          <w:sz w:val="16"/>
          <w:szCs w:val="16"/>
          <w:lang w:val="kk-KZ"/>
        </w:rPr>
      </w:pPr>
    </w:p>
    <w:p w:rsidR="00732720" w:rsidRDefault="00DE2666" w:rsidP="00DE2666">
      <w:pPr>
        <w:jc w:val="center"/>
        <w:rPr>
          <w:b/>
          <w:bCs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Уважаемые студенты</w:t>
      </w:r>
      <w:r w:rsidR="00732720" w:rsidRPr="007F6C74">
        <w:rPr>
          <w:b/>
          <w:bCs/>
          <w:sz w:val="23"/>
          <w:szCs w:val="23"/>
          <w:lang w:val="kk-KZ"/>
        </w:rPr>
        <w:t>!</w:t>
      </w:r>
    </w:p>
    <w:p w:rsidR="00732720" w:rsidRPr="00485E01" w:rsidRDefault="00732720" w:rsidP="00DE2666">
      <w:pPr>
        <w:jc w:val="center"/>
        <w:rPr>
          <w:b/>
          <w:bCs/>
          <w:sz w:val="16"/>
          <w:szCs w:val="16"/>
          <w:lang w:val="kk-KZ"/>
        </w:rPr>
      </w:pPr>
    </w:p>
    <w:p w:rsidR="00732720" w:rsidRPr="00823375" w:rsidRDefault="00732720" w:rsidP="00DE2666">
      <w:pPr>
        <w:shd w:val="clear" w:color="auto" w:fill="FFFFFF"/>
        <w:ind w:firstLine="567"/>
        <w:jc w:val="both"/>
        <w:textAlignment w:val="baseline"/>
        <w:rPr>
          <w:bCs/>
          <w:sz w:val="23"/>
          <w:szCs w:val="23"/>
          <w:bdr w:val="none" w:sz="0" w:space="0" w:color="auto" w:frame="1"/>
          <w:lang w:val="kk-KZ"/>
        </w:rPr>
      </w:pPr>
      <w:r w:rsidRPr="00823375">
        <w:rPr>
          <w:bCs/>
          <w:sz w:val="23"/>
          <w:szCs w:val="23"/>
          <w:lang w:val="kk-KZ"/>
        </w:rPr>
        <w:t>Приглашаем Вас принять участие в работе ХХІ</w:t>
      </w:r>
      <w:r w:rsidR="00823375">
        <w:rPr>
          <w:color w:val="000000"/>
          <w:sz w:val="23"/>
          <w:szCs w:val="23"/>
          <w:lang w:val="en-US"/>
        </w:rPr>
        <w:t>V</w:t>
      </w:r>
      <w:r w:rsidRPr="00823375">
        <w:rPr>
          <w:color w:val="000000"/>
          <w:sz w:val="23"/>
          <w:szCs w:val="23"/>
          <w:lang w:val="kk-KZ"/>
        </w:rPr>
        <w:t xml:space="preserve"> республиканской студенческой научной</w:t>
      </w:r>
      <w:r w:rsidRPr="00823375">
        <w:rPr>
          <w:color w:val="000000"/>
          <w:sz w:val="23"/>
          <w:szCs w:val="23"/>
        </w:rPr>
        <w:t xml:space="preserve"> </w:t>
      </w:r>
      <w:r w:rsidRPr="00823375">
        <w:rPr>
          <w:color w:val="000000"/>
          <w:sz w:val="23"/>
          <w:szCs w:val="23"/>
          <w:lang w:val="kk-KZ"/>
        </w:rPr>
        <w:t>конференции по естественным, техническим, социально-гуманитарным и экономическим наукам:</w:t>
      </w:r>
      <w:r w:rsidRPr="00823375">
        <w:rPr>
          <w:b/>
          <w:bCs/>
          <w:sz w:val="23"/>
          <w:szCs w:val="23"/>
          <w:bdr w:val="none" w:sz="0" w:space="0" w:color="auto" w:frame="1"/>
        </w:rPr>
        <w:t xml:space="preserve"> «</w:t>
      </w:r>
      <w:r w:rsidR="00823375" w:rsidRPr="00823375">
        <w:rPr>
          <w:b/>
          <w:sz w:val="23"/>
          <w:szCs w:val="23"/>
        </w:rPr>
        <w:t>Молодежь Мәңгілік ел</w:t>
      </w:r>
      <w:r w:rsidR="00823375" w:rsidRPr="00823375">
        <w:rPr>
          <w:b/>
          <w:sz w:val="23"/>
          <w:szCs w:val="23"/>
          <w:lang w:val="kk-KZ"/>
        </w:rPr>
        <w:t xml:space="preserve"> – </w:t>
      </w:r>
      <w:r w:rsidR="00823375">
        <w:rPr>
          <w:b/>
          <w:sz w:val="23"/>
          <w:szCs w:val="23"/>
        </w:rPr>
        <w:t>гарант</w:t>
      </w:r>
      <w:r w:rsidR="00823375" w:rsidRPr="00823375">
        <w:rPr>
          <w:b/>
          <w:sz w:val="23"/>
          <w:szCs w:val="23"/>
        </w:rPr>
        <w:t xml:space="preserve"> независимости</w:t>
      </w:r>
      <w:r w:rsidRPr="00823375">
        <w:rPr>
          <w:b/>
          <w:bCs/>
          <w:sz w:val="23"/>
          <w:szCs w:val="23"/>
          <w:bdr w:val="none" w:sz="0" w:space="0" w:color="auto" w:frame="1"/>
        </w:rPr>
        <w:t>»</w:t>
      </w:r>
      <w:r w:rsidRPr="00823375">
        <w:rPr>
          <w:bCs/>
          <w:sz w:val="23"/>
          <w:szCs w:val="23"/>
          <w:bdr w:val="none" w:sz="0" w:space="0" w:color="auto" w:frame="1"/>
          <w:lang w:val="kk-KZ"/>
        </w:rPr>
        <w:t xml:space="preserve">, которая будет проходить с </w:t>
      </w:r>
      <w:r w:rsidR="00700706" w:rsidRPr="00823375">
        <w:rPr>
          <w:bCs/>
          <w:sz w:val="23"/>
          <w:szCs w:val="23"/>
          <w:bdr w:val="none" w:sz="0" w:space="0" w:color="auto" w:frame="1"/>
          <w:lang w:val="kk-KZ"/>
        </w:rPr>
        <w:t>11 по 12</w:t>
      </w:r>
      <w:r w:rsidRPr="00823375">
        <w:rPr>
          <w:bCs/>
          <w:sz w:val="23"/>
          <w:szCs w:val="23"/>
          <w:bdr w:val="none" w:sz="0" w:space="0" w:color="auto" w:frame="1"/>
          <w:lang w:val="kk-KZ"/>
        </w:rPr>
        <w:t xml:space="preserve"> марта 20</w:t>
      </w:r>
      <w:r w:rsidR="00700706" w:rsidRPr="00823375">
        <w:rPr>
          <w:bCs/>
          <w:sz w:val="23"/>
          <w:szCs w:val="23"/>
          <w:bdr w:val="none" w:sz="0" w:space="0" w:color="auto" w:frame="1"/>
          <w:lang w:val="kk-KZ"/>
        </w:rPr>
        <w:t>21</w:t>
      </w:r>
      <w:r w:rsidRPr="00823375">
        <w:rPr>
          <w:bCs/>
          <w:sz w:val="23"/>
          <w:szCs w:val="23"/>
          <w:bdr w:val="none" w:sz="0" w:space="0" w:color="auto" w:frame="1"/>
          <w:lang w:val="kk-KZ"/>
        </w:rPr>
        <w:t>г.</w:t>
      </w:r>
    </w:p>
    <w:p w:rsidR="00732720" w:rsidRPr="00485E01" w:rsidRDefault="00732720" w:rsidP="00DE2666">
      <w:pPr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  <w:lang w:val="kk-KZ"/>
        </w:rPr>
      </w:pPr>
    </w:p>
    <w:p w:rsidR="00732720" w:rsidRPr="007F6C74" w:rsidRDefault="00732720" w:rsidP="00732720">
      <w:pPr>
        <w:shd w:val="clear" w:color="auto" w:fill="FFFFFF"/>
        <w:spacing w:line="270" w:lineRule="atLeast"/>
        <w:ind w:firstLine="567"/>
        <w:jc w:val="both"/>
        <w:textAlignment w:val="baseline"/>
        <w:rPr>
          <w:b/>
          <w:color w:val="000000"/>
          <w:sz w:val="23"/>
          <w:szCs w:val="23"/>
          <w:lang w:val="kk-KZ"/>
        </w:rPr>
      </w:pPr>
      <w:r w:rsidRPr="007F6C74">
        <w:rPr>
          <w:b/>
          <w:color w:val="000000"/>
          <w:sz w:val="23"/>
          <w:szCs w:val="23"/>
          <w:lang w:val="kk-KZ"/>
        </w:rPr>
        <w:t>Основные цели и задачи конференции:</w:t>
      </w:r>
    </w:p>
    <w:p w:rsidR="00732720" w:rsidRPr="007F6C74" w:rsidRDefault="00732720" w:rsidP="00DE2666">
      <w:pPr>
        <w:shd w:val="clear" w:color="auto" w:fill="FFFFFF"/>
        <w:spacing w:line="270" w:lineRule="atLeast"/>
        <w:ind w:left="851" w:hanging="284"/>
        <w:jc w:val="both"/>
        <w:textAlignment w:val="baseline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стимулирование научно – исследовательской и учебно – познавательной деятельности студентов;</w:t>
      </w:r>
    </w:p>
    <w:p w:rsidR="00732720" w:rsidRPr="007F6C74" w:rsidRDefault="00732720" w:rsidP="00732720">
      <w:pPr>
        <w:shd w:val="clear" w:color="auto" w:fill="FFFFFF"/>
        <w:spacing w:line="270" w:lineRule="atLeast"/>
        <w:ind w:firstLine="567"/>
        <w:jc w:val="both"/>
        <w:textAlignment w:val="baseline"/>
        <w:rPr>
          <w:color w:val="000000"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привлечение студентов к решению научных проблем современности;</w:t>
      </w:r>
    </w:p>
    <w:p w:rsidR="00732720" w:rsidRPr="007F6C74" w:rsidRDefault="00732720" w:rsidP="00DE2666">
      <w:pPr>
        <w:ind w:left="851" w:hanging="284"/>
        <w:jc w:val="both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раскрытие творческих способностей, отбор и поддержка наиболее талантливых и одаренных студентов;</w:t>
      </w:r>
    </w:p>
    <w:p w:rsidR="00732720" w:rsidRPr="007F6C74" w:rsidRDefault="00732720" w:rsidP="00732720">
      <w:pPr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rFonts w:ascii="Albertus Medium" w:hAnsi="Albertus Medium"/>
          <w:b/>
          <w:bCs/>
          <w:sz w:val="23"/>
          <w:szCs w:val="23"/>
          <w:lang w:val="kk-KZ"/>
        </w:rPr>
        <w:t>•</w:t>
      </w:r>
      <w:r w:rsidRPr="007F6C74">
        <w:rPr>
          <w:rFonts w:ascii="Calibri" w:hAnsi="Calibri"/>
          <w:b/>
          <w:bCs/>
          <w:sz w:val="23"/>
          <w:szCs w:val="23"/>
          <w:lang w:val="kk-KZ"/>
        </w:rPr>
        <w:t xml:space="preserve"> </w:t>
      </w:r>
      <w:r w:rsidRPr="007F6C74">
        <w:rPr>
          <w:bCs/>
          <w:sz w:val="23"/>
          <w:szCs w:val="23"/>
          <w:lang w:val="kk-KZ"/>
        </w:rPr>
        <w:t>содействие формированию интеллектуального потенциала студентов.</w:t>
      </w:r>
    </w:p>
    <w:p w:rsidR="00732720" w:rsidRPr="00485E01" w:rsidRDefault="00732720" w:rsidP="00732720">
      <w:pPr>
        <w:ind w:firstLine="567"/>
        <w:jc w:val="both"/>
        <w:rPr>
          <w:bCs/>
          <w:sz w:val="16"/>
          <w:szCs w:val="16"/>
          <w:lang w:val="kk-KZ"/>
        </w:rPr>
      </w:pPr>
    </w:p>
    <w:p w:rsidR="00732720" w:rsidRPr="007F6C74" w:rsidRDefault="00732720" w:rsidP="00732720">
      <w:pPr>
        <w:ind w:firstLine="567"/>
        <w:jc w:val="both"/>
        <w:rPr>
          <w:b/>
          <w:color w:val="000000"/>
          <w:sz w:val="23"/>
          <w:szCs w:val="23"/>
          <w:lang w:val="kk-KZ"/>
        </w:rPr>
      </w:pPr>
      <w:r w:rsidRPr="007F6C74">
        <w:rPr>
          <w:b/>
          <w:color w:val="000000"/>
          <w:sz w:val="23"/>
          <w:szCs w:val="23"/>
          <w:lang w:val="kk-KZ"/>
        </w:rPr>
        <w:t>Основные секции работы конференции:</w:t>
      </w:r>
    </w:p>
    <w:p w:rsidR="00732720" w:rsidRPr="007F6C74" w:rsidRDefault="00732720" w:rsidP="00732720">
      <w:pPr>
        <w:tabs>
          <w:tab w:val="left" w:pos="851"/>
        </w:tabs>
        <w:ind w:left="567"/>
        <w:jc w:val="both"/>
        <w:rPr>
          <w:b/>
          <w:i/>
          <w:sz w:val="23"/>
          <w:szCs w:val="23"/>
          <w:lang w:val="sr-Cyrl-CS"/>
        </w:rPr>
      </w:pPr>
      <w:r w:rsidRPr="007F6C74">
        <w:rPr>
          <w:bCs/>
          <w:i/>
          <w:sz w:val="23"/>
          <w:szCs w:val="23"/>
          <w:lang w:val="kk-KZ"/>
        </w:rPr>
        <w:t>◊ Секция 1.</w:t>
      </w:r>
      <w:r w:rsidRPr="007F6C74">
        <w:rPr>
          <w:i/>
          <w:sz w:val="23"/>
          <w:szCs w:val="23"/>
          <w:lang w:val="kk-KZ"/>
        </w:rPr>
        <w:t xml:space="preserve"> Химическая инженерия и биотехнология;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 xml:space="preserve">◊ Секция 2. Архитектура, </w:t>
      </w:r>
      <w:r w:rsidRPr="007F6C74">
        <w:rPr>
          <w:i/>
          <w:sz w:val="23"/>
          <w:szCs w:val="23"/>
          <w:lang w:val="kk-KZ"/>
        </w:rPr>
        <w:t>строительство и безопасность жизнедеятельности;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3.</w:t>
      </w:r>
      <w:r w:rsidRPr="007F6C74">
        <w:rPr>
          <w:i/>
          <w:sz w:val="23"/>
          <w:szCs w:val="23"/>
          <w:lang w:val="kk-KZ"/>
        </w:rPr>
        <w:t xml:space="preserve"> Текстильной и пищевой инженерии;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4.</w:t>
      </w:r>
      <w:r w:rsidRPr="007F6C74">
        <w:rPr>
          <w:i/>
          <w:color w:val="000000"/>
          <w:sz w:val="23"/>
          <w:szCs w:val="23"/>
          <w:lang w:val="kk-KZ"/>
        </w:rPr>
        <w:t xml:space="preserve"> </w:t>
      </w:r>
      <w:r w:rsidRPr="007F6C74">
        <w:rPr>
          <w:i/>
          <w:sz w:val="23"/>
          <w:szCs w:val="23"/>
          <w:lang w:val="kk-KZ"/>
        </w:rPr>
        <w:t>Проблемы сельского хозяйства и пути развития агропромышленного комплекса;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5.</w:t>
      </w:r>
      <w:r w:rsidRPr="007F6C74">
        <w:rPr>
          <w:i/>
          <w:color w:val="000000"/>
          <w:sz w:val="23"/>
          <w:szCs w:val="23"/>
          <w:lang w:val="kk-KZ"/>
        </w:rPr>
        <w:t xml:space="preserve"> </w:t>
      </w:r>
      <w:r w:rsidRPr="007F6C74">
        <w:rPr>
          <w:i/>
          <w:color w:val="000000"/>
          <w:sz w:val="23"/>
          <w:szCs w:val="23"/>
          <w:lang w:val="en-US"/>
        </w:rPr>
        <w:t>IT</w:t>
      </w:r>
      <w:r w:rsidRPr="007F6C74">
        <w:rPr>
          <w:i/>
          <w:color w:val="000000"/>
          <w:sz w:val="23"/>
          <w:szCs w:val="23"/>
        </w:rPr>
        <w:t>-технология,</w:t>
      </w:r>
      <w:r w:rsidRPr="007F6C74">
        <w:rPr>
          <w:i/>
          <w:color w:val="000000"/>
          <w:sz w:val="23"/>
          <w:szCs w:val="23"/>
          <w:lang w:val="kk-KZ"/>
        </w:rPr>
        <w:t xml:space="preserve"> автоматизация и энергетика;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 xml:space="preserve">◊ Секция 6. </w:t>
      </w:r>
      <w:r w:rsidRPr="007F6C74">
        <w:rPr>
          <w:i/>
          <w:sz w:val="23"/>
          <w:szCs w:val="23"/>
          <w:lang w:val="kk-KZ"/>
        </w:rPr>
        <w:t>Естественно  – педагогический;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lastRenderedPageBreak/>
        <w:t xml:space="preserve">◊ Секция 7. </w:t>
      </w:r>
      <w:r>
        <w:rPr>
          <w:bCs/>
          <w:i/>
          <w:sz w:val="23"/>
          <w:szCs w:val="23"/>
          <w:lang w:val="kk-KZ"/>
        </w:rPr>
        <w:t>Управления и бизнес</w:t>
      </w:r>
      <w:r w:rsidRPr="007F6C74">
        <w:rPr>
          <w:i/>
          <w:sz w:val="23"/>
          <w:szCs w:val="23"/>
          <w:lang w:val="kk-KZ"/>
        </w:rPr>
        <w:t>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8.</w:t>
      </w:r>
      <w:r w:rsidRPr="007F6C74">
        <w:rPr>
          <w:i/>
          <w:sz w:val="23"/>
          <w:szCs w:val="23"/>
          <w:lang w:val="kk-KZ"/>
        </w:rPr>
        <w:t xml:space="preserve"> Юриспруденция и международное отношения;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9.</w:t>
      </w:r>
      <w:r w:rsidRPr="007F6C74">
        <w:rPr>
          <w:i/>
          <w:sz w:val="23"/>
          <w:szCs w:val="23"/>
          <w:lang w:val="kk-KZ"/>
        </w:rPr>
        <w:t xml:space="preserve"> </w:t>
      </w:r>
      <w:r w:rsidR="003F6FC4">
        <w:rPr>
          <w:i/>
          <w:sz w:val="23"/>
          <w:szCs w:val="23"/>
          <w:lang w:val="kk-KZ"/>
        </w:rPr>
        <w:t>История и педагогика</w:t>
      </w:r>
      <w:r w:rsidRPr="007F6C74">
        <w:rPr>
          <w:i/>
          <w:sz w:val="23"/>
          <w:szCs w:val="23"/>
          <w:lang w:val="kk-KZ"/>
        </w:rPr>
        <w:t>;</w:t>
      </w:r>
    </w:p>
    <w:p w:rsidR="00732720" w:rsidRPr="007F6C74" w:rsidRDefault="00732720" w:rsidP="00732720">
      <w:pPr>
        <w:tabs>
          <w:tab w:val="left" w:pos="567"/>
        </w:tabs>
        <w:ind w:firstLine="567"/>
        <w:jc w:val="both"/>
        <w:rPr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10</w:t>
      </w:r>
      <w:r w:rsidRPr="007F6C74">
        <w:rPr>
          <w:bCs/>
          <w:sz w:val="23"/>
          <w:szCs w:val="23"/>
          <w:lang w:val="kk-KZ"/>
        </w:rPr>
        <w:t xml:space="preserve">. </w:t>
      </w:r>
      <w:r w:rsidRPr="007F6C74">
        <w:rPr>
          <w:i/>
          <w:sz w:val="23"/>
          <w:szCs w:val="23"/>
          <w:lang w:val="kk-KZ"/>
        </w:rPr>
        <w:t>Современное языкознание и литературоведение;</w:t>
      </w:r>
    </w:p>
    <w:p w:rsidR="00732720" w:rsidRPr="007F6C74" w:rsidRDefault="00732720" w:rsidP="00DE2666">
      <w:pPr>
        <w:tabs>
          <w:tab w:val="left" w:pos="709"/>
        </w:tabs>
        <w:ind w:left="709" w:hanging="142"/>
        <w:rPr>
          <w:sz w:val="23"/>
          <w:szCs w:val="23"/>
          <w:lang w:val="kk-KZ"/>
        </w:rPr>
      </w:pPr>
      <w:r>
        <w:rPr>
          <w:bCs/>
          <w:sz w:val="23"/>
          <w:szCs w:val="23"/>
          <w:lang w:val="kk-KZ"/>
        </w:rPr>
        <w:t xml:space="preserve">◊ </w:t>
      </w:r>
      <w:r w:rsidRPr="007F6C74">
        <w:rPr>
          <w:bCs/>
          <w:sz w:val="23"/>
          <w:szCs w:val="23"/>
          <w:lang w:val="kk-KZ"/>
        </w:rPr>
        <w:t xml:space="preserve">Секция 11. </w:t>
      </w:r>
      <w:r w:rsidR="003F6FC4">
        <w:rPr>
          <w:i/>
          <w:sz w:val="23"/>
          <w:szCs w:val="23"/>
          <w:lang w:val="kk-KZ"/>
        </w:rPr>
        <w:t>К</w:t>
      </w:r>
      <w:r w:rsidR="003F6FC4" w:rsidRPr="007F6C74">
        <w:rPr>
          <w:i/>
          <w:sz w:val="23"/>
          <w:szCs w:val="23"/>
          <w:lang w:val="kk-KZ"/>
        </w:rPr>
        <w:t xml:space="preserve">ультура </w:t>
      </w:r>
      <w:r w:rsidR="003F6FC4">
        <w:rPr>
          <w:i/>
          <w:sz w:val="23"/>
          <w:szCs w:val="23"/>
          <w:lang w:val="kk-KZ"/>
        </w:rPr>
        <w:t>и с</w:t>
      </w:r>
      <w:r w:rsidRPr="007F6C74">
        <w:rPr>
          <w:i/>
          <w:sz w:val="23"/>
          <w:szCs w:val="23"/>
          <w:lang w:val="kk-KZ"/>
        </w:rPr>
        <w:t>портивно-оздоровительные аспекты воспитания и развития конкурентоспособной личности;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bCs/>
          <w:i/>
          <w:sz w:val="23"/>
          <w:szCs w:val="23"/>
          <w:lang w:val="kk-KZ"/>
        </w:rPr>
      </w:pPr>
      <w:r w:rsidRPr="007F6C74">
        <w:rPr>
          <w:bCs/>
          <w:i/>
          <w:sz w:val="23"/>
          <w:szCs w:val="23"/>
          <w:lang w:val="kk-KZ"/>
        </w:rPr>
        <w:t>◊ Секция 12. Стандартизация, м</w:t>
      </w:r>
      <w:r w:rsidRPr="007F6C74">
        <w:rPr>
          <w:i/>
          <w:sz w:val="23"/>
          <w:szCs w:val="23"/>
          <w:lang w:val="kk-KZ"/>
        </w:rPr>
        <w:t>еханика и нефтегаз.</w:t>
      </w:r>
    </w:p>
    <w:p w:rsidR="00732720" w:rsidRPr="00485E01" w:rsidRDefault="00732720" w:rsidP="00732720">
      <w:pPr>
        <w:jc w:val="both"/>
        <w:rPr>
          <w:bCs/>
          <w:sz w:val="16"/>
          <w:szCs w:val="16"/>
          <w:lang w:val="kk-KZ"/>
        </w:rPr>
      </w:pPr>
    </w:p>
    <w:p w:rsidR="00732720" w:rsidRPr="007F6C74" w:rsidRDefault="00732720" w:rsidP="00732720">
      <w:pPr>
        <w:ind w:firstLine="567"/>
        <w:jc w:val="both"/>
        <w:rPr>
          <w:bCs/>
          <w:sz w:val="23"/>
          <w:szCs w:val="23"/>
          <w:lang w:val="kk-KZ"/>
        </w:rPr>
      </w:pPr>
      <w:r w:rsidRPr="007F6C74">
        <w:rPr>
          <w:bCs/>
          <w:sz w:val="23"/>
          <w:szCs w:val="23"/>
          <w:lang w:val="kk-KZ"/>
        </w:rPr>
        <w:t>Рабочие языки проведение конференции: казахский, русский, англиский.</w:t>
      </w:r>
    </w:p>
    <w:p w:rsidR="00732720" w:rsidRPr="007F6C74" w:rsidRDefault="00732720" w:rsidP="00732720">
      <w:pPr>
        <w:tabs>
          <w:tab w:val="left" w:pos="851"/>
        </w:tabs>
        <w:ind w:firstLine="567"/>
        <w:jc w:val="both"/>
        <w:rPr>
          <w:sz w:val="23"/>
          <w:szCs w:val="23"/>
          <w:lang w:val="kk-KZ"/>
        </w:rPr>
      </w:pPr>
      <w:r w:rsidRPr="007F6C74">
        <w:rPr>
          <w:bCs/>
          <w:sz w:val="23"/>
          <w:szCs w:val="23"/>
          <w:lang w:val="kk-KZ"/>
        </w:rPr>
        <w:t>Стат</w:t>
      </w:r>
      <w:r>
        <w:rPr>
          <w:bCs/>
          <w:sz w:val="23"/>
          <w:szCs w:val="23"/>
          <w:lang w:val="kk-KZ"/>
        </w:rPr>
        <w:t>ь</w:t>
      </w:r>
      <w:r w:rsidRPr="007F6C74">
        <w:rPr>
          <w:bCs/>
          <w:sz w:val="23"/>
          <w:szCs w:val="23"/>
          <w:lang w:val="kk-KZ"/>
        </w:rPr>
        <w:t>и публикуются</w:t>
      </w:r>
      <w:r>
        <w:rPr>
          <w:bCs/>
          <w:sz w:val="23"/>
          <w:szCs w:val="23"/>
          <w:lang w:val="kk-KZ"/>
        </w:rPr>
        <w:t xml:space="preserve"> в </w:t>
      </w:r>
      <w:r w:rsidRPr="007F6C74">
        <w:rPr>
          <w:bCs/>
          <w:sz w:val="23"/>
          <w:szCs w:val="23"/>
          <w:lang w:val="kk-KZ"/>
        </w:rPr>
        <w:t>сборниках конференции, з</w:t>
      </w:r>
      <w:r w:rsidRPr="007F6C74">
        <w:rPr>
          <w:sz w:val="23"/>
          <w:szCs w:val="23"/>
          <w:lang w:val="kk-KZ"/>
        </w:rPr>
        <w:t xml:space="preserve">аявки принимаются </w:t>
      </w:r>
      <w:r w:rsidRPr="00715A03">
        <w:rPr>
          <w:b/>
          <w:sz w:val="23"/>
          <w:szCs w:val="23"/>
          <w:lang w:val="kk-KZ"/>
        </w:rPr>
        <w:t>до 01 марта 20</w:t>
      </w:r>
      <w:r w:rsidR="00700706" w:rsidRPr="00715A03">
        <w:rPr>
          <w:b/>
          <w:sz w:val="23"/>
          <w:szCs w:val="23"/>
          <w:lang w:val="kk-KZ"/>
        </w:rPr>
        <w:t>21</w:t>
      </w:r>
      <w:r w:rsidRPr="00715A03">
        <w:rPr>
          <w:b/>
          <w:sz w:val="23"/>
          <w:szCs w:val="23"/>
          <w:lang w:val="kk-KZ"/>
        </w:rPr>
        <w:t>г.</w:t>
      </w:r>
      <w:r w:rsidRPr="007F6C74">
        <w:rPr>
          <w:sz w:val="23"/>
          <w:szCs w:val="23"/>
          <w:lang w:val="kk-KZ"/>
        </w:rPr>
        <w:t xml:space="preserve"> </w:t>
      </w:r>
      <w:r w:rsidRPr="007557B0">
        <w:rPr>
          <w:sz w:val="23"/>
          <w:szCs w:val="23"/>
          <w:lang w:val="kk-KZ"/>
        </w:rPr>
        <w:t>по электронной почте</w:t>
      </w:r>
      <w:r>
        <w:rPr>
          <w:sz w:val="23"/>
          <w:szCs w:val="23"/>
          <w:lang w:val="kk-KZ"/>
        </w:rPr>
        <w:t xml:space="preserve"> </w:t>
      </w:r>
      <w:r w:rsidRPr="0040227F">
        <w:rPr>
          <w:sz w:val="23"/>
          <w:szCs w:val="23"/>
          <w:lang w:val="en-US"/>
        </w:rPr>
        <w:t>Email</w:t>
      </w:r>
      <w:r w:rsidRPr="0040227F">
        <w:rPr>
          <w:sz w:val="23"/>
          <w:szCs w:val="23"/>
          <w:lang w:val="sr-Cyrl-CS"/>
        </w:rPr>
        <w:t xml:space="preserve">: </w:t>
      </w:r>
      <w:hyperlink r:id="rId13" w:history="1">
        <w:r w:rsidR="00700706" w:rsidRPr="006320B7">
          <w:rPr>
            <w:rStyle w:val="a5"/>
            <w:sz w:val="23"/>
            <w:szCs w:val="23"/>
            <w:lang w:val="en-US"/>
          </w:rPr>
          <w:t>nirs</w:t>
        </w:r>
        <w:r w:rsidR="00700706" w:rsidRPr="006320B7">
          <w:rPr>
            <w:rStyle w:val="a5"/>
            <w:sz w:val="23"/>
            <w:szCs w:val="23"/>
            <w:lang w:val="sr-Cyrl-CS"/>
          </w:rPr>
          <w:t>.2020@</w:t>
        </w:r>
        <w:r w:rsidR="00700706" w:rsidRPr="006320B7">
          <w:rPr>
            <w:rStyle w:val="a5"/>
            <w:sz w:val="23"/>
            <w:szCs w:val="23"/>
            <w:lang w:val="en-US"/>
          </w:rPr>
          <w:t>mail</w:t>
        </w:r>
        <w:r w:rsidR="00700706" w:rsidRPr="006320B7">
          <w:rPr>
            <w:rStyle w:val="a5"/>
            <w:sz w:val="23"/>
            <w:szCs w:val="23"/>
            <w:lang w:val="sr-Cyrl-CS"/>
          </w:rPr>
          <w:t>.</w:t>
        </w:r>
        <w:r w:rsidR="00700706" w:rsidRPr="006320B7">
          <w:rPr>
            <w:rStyle w:val="a5"/>
            <w:sz w:val="23"/>
            <w:szCs w:val="23"/>
            <w:lang w:val="en-US"/>
          </w:rPr>
          <w:t>ru</w:t>
        </w:r>
      </w:hyperlink>
      <w:r>
        <w:rPr>
          <w:sz w:val="23"/>
          <w:szCs w:val="23"/>
          <w:lang w:val="kk-KZ"/>
        </w:rPr>
        <w:t xml:space="preserve"> (отправить ксерокопию или сканер</w:t>
      </w:r>
      <w:r w:rsidRPr="007557B0">
        <w:rPr>
          <w:sz w:val="23"/>
          <w:szCs w:val="23"/>
          <w:lang w:val="kk-KZ"/>
        </w:rPr>
        <w:t xml:space="preserve"> оплаты за внесение статьи в сборник</w:t>
      </w:r>
      <w:r w:rsidRPr="007F6C74">
        <w:rPr>
          <w:sz w:val="23"/>
          <w:szCs w:val="23"/>
          <w:lang w:val="kk-KZ"/>
        </w:rPr>
        <w:t>).</w:t>
      </w:r>
    </w:p>
    <w:bookmarkEnd w:id="0"/>
    <w:p w:rsidR="00732720" w:rsidRDefault="00732720" w:rsidP="00732720">
      <w:pPr>
        <w:jc w:val="center"/>
        <w:rPr>
          <w:b/>
          <w:sz w:val="18"/>
          <w:szCs w:val="18"/>
          <w:lang w:val="kk-KZ"/>
        </w:rPr>
      </w:pPr>
    </w:p>
    <w:p w:rsidR="00DE2666" w:rsidRDefault="00DE2666" w:rsidP="00732720">
      <w:pPr>
        <w:jc w:val="center"/>
        <w:rPr>
          <w:b/>
          <w:sz w:val="18"/>
          <w:szCs w:val="18"/>
          <w:lang w:val="kk-KZ"/>
        </w:rPr>
      </w:pPr>
    </w:p>
    <w:p w:rsidR="00DE2666" w:rsidRDefault="00DE2666" w:rsidP="00732720">
      <w:pPr>
        <w:jc w:val="center"/>
        <w:rPr>
          <w:b/>
          <w:sz w:val="18"/>
          <w:szCs w:val="18"/>
          <w:lang w:val="kk-KZ"/>
        </w:rPr>
      </w:pPr>
    </w:p>
    <w:p w:rsidR="00DE2666" w:rsidRPr="00823375" w:rsidRDefault="00DE2666" w:rsidP="00732720">
      <w:pPr>
        <w:jc w:val="center"/>
        <w:rPr>
          <w:b/>
          <w:sz w:val="18"/>
          <w:szCs w:val="18"/>
        </w:rPr>
      </w:pPr>
    </w:p>
    <w:p w:rsidR="00F568B7" w:rsidRPr="00823375" w:rsidRDefault="00F568B7" w:rsidP="00732720">
      <w:pPr>
        <w:jc w:val="center"/>
        <w:rPr>
          <w:b/>
          <w:sz w:val="18"/>
          <w:szCs w:val="18"/>
        </w:rPr>
      </w:pPr>
    </w:p>
    <w:p w:rsidR="00732720" w:rsidRDefault="00732720" w:rsidP="00732720">
      <w:pPr>
        <w:rPr>
          <w:sz w:val="23"/>
          <w:szCs w:val="23"/>
          <w:lang w:val="kk-KZ"/>
        </w:rPr>
      </w:pPr>
      <w:r w:rsidRPr="008268B2">
        <w:rPr>
          <w:b/>
          <w:sz w:val="23"/>
          <w:szCs w:val="23"/>
          <w:lang w:val="kk-KZ"/>
        </w:rPr>
        <w:t>Банковские реквизиты для оплаты:</w:t>
      </w:r>
      <w:r>
        <w:rPr>
          <w:b/>
          <w:sz w:val="23"/>
          <w:szCs w:val="23"/>
          <w:lang w:val="kk-KZ"/>
        </w:rPr>
        <w:t xml:space="preserve"> </w:t>
      </w:r>
      <w:r w:rsidRPr="008268B2">
        <w:rPr>
          <w:sz w:val="23"/>
          <w:szCs w:val="23"/>
          <w:lang w:val="kk-KZ"/>
        </w:rPr>
        <w:t>АО «Евразийский банк»</w:t>
      </w:r>
    </w:p>
    <w:p w:rsidR="00732720" w:rsidRDefault="00732720" w:rsidP="00732720">
      <w:pPr>
        <w:ind w:left="567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РНН 582100003432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kk-KZ"/>
        </w:rPr>
        <w:t>ИИК К</w:t>
      </w:r>
      <w:r w:rsidRPr="008268B2">
        <w:rPr>
          <w:sz w:val="23"/>
          <w:szCs w:val="23"/>
          <w:lang w:val="kk-KZ"/>
        </w:rPr>
        <w:t>Z</w:t>
      </w:r>
      <w:r w:rsidRPr="002C7728">
        <w:rPr>
          <w:sz w:val="23"/>
          <w:szCs w:val="23"/>
          <w:lang w:val="sr-Cyrl-CS"/>
        </w:rPr>
        <w:t xml:space="preserve"> 9894815</w:t>
      </w:r>
      <w:r w:rsidRPr="008268B2">
        <w:rPr>
          <w:sz w:val="23"/>
          <w:szCs w:val="23"/>
          <w:lang w:val="kk-KZ"/>
        </w:rPr>
        <w:t>KZT</w:t>
      </w:r>
      <w:r w:rsidRPr="002C7728">
        <w:rPr>
          <w:sz w:val="23"/>
          <w:szCs w:val="23"/>
          <w:lang w:val="sr-Cyrl-CS"/>
        </w:rPr>
        <w:t>22032170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 xml:space="preserve">БИК </w:t>
      </w:r>
      <w:r w:rsidRPr="008268B2">
        <w:rPr>
          <w:sz w:val="23"/>
          <w:szCs w:val="23"/>
          <w:lang w:val="kk-KZ"/>
        </w:rPr>
        <w:t>EURIKZKA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>Код.16</w:t>
      </w:r>
    </w:p>
    <w:p w:rsidR="00732720" w:rsidRPr="002C7728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>БИН 990240005557</w:t>
      </w:r>
    </w:p>
    <w:p w:rsidR="00732720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 w:rsidRPr="002C7728">
        <w:rPr>
          <w:sz w:val="23"/>
          <w:szCs w:val="23"/>
          <w:lang w:val="sr-Cyrl-CS"/>
        </w:rPr>
        <w:t>ОКПО 3914047</w:t>
      </w:r>
      <w:r>
        <w:rPr>
          <w:sz w:val="23"/>
          <w:szCs w:val="23"/>
          <w:lang w:val="sr-Cyrl-CS"/>
        </w:rPr>
        <w:t>3</w:t>
      </w:r>
    </w:p>
    <w:p w:rsidR="00732720" w:rsidRDefault="00732720" w:rsidP="00732720">
      <w:pPr>
        <w:ind w:firstLine="567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Код ОКЭД 85420</w:t>
      </w:r>
    </w:p>
    <w:p w:rsidR="00732720" w:rsidRPr="008268B2" w:rsidRDefault="00732720" w:rsidP="00732720">
      <w:pPr>
        <w:ind w:firstLine="567"/>
        <w:jc w:val="both"/>
        <w:rPr>
          <w:sz w:val="16"/>
          <w:szCs w:val="16"/>
          <w:lang w:val="sr-Cyrl-CS"/>
        </w:rPr>
      </w:pPr>
      <w:r>
        <w:rPr>
          <w:sz w:val="23"/>
          <w:szCs w:val="23"/>
          <w:lang w:val="sr-Cyrl-CS"/>
        </w:rPr>
        <w:t>Код КАТО 511013100</w:t>
      </w:r>
      <w:r w:rsidRPr="0040227F">
        <w:rPr>
          <w:sz w:val="23"/>
          <w:szCs w:val="23"/>
          <w:lang w:val="sr-Cyrl-CS"/>
        </w:rPr>
        <w:t xml:space="preserve"> </w:t>
      </w:r>
    </w:p>
    <w:p w:rsidR="00732720" w:rsidRPr="007F6C74" w:rsidRDefault="00732720" w:rsidP="00732720">
      <w:pPr>
        <w:jc w:val="center"/>
        <w:rPr>
          <w:b/>
          <w:bCs/>
          <w:sz w:val="23"/>
          <w:szCs w:val="23"/>
          <w:lang w:val="kk-KZ"/>
        </w:rPr>
      </w:pPr>
      <w:r w:rsidRPr="007F6C74">
        <w:rPr>
          <w:b/>
          <w:sz w:val="23"/>
          <w:szCs w:val="23"/>
        </w:rPr>
        <w:t>ТРЕБОВАНИЯ К СТАТЬЯМ</w:t>
      </w:r>
    </w:p>
    <w:p w:rsidR="00732720" w:rsidRPr="008268B2" w:rsidRDefault="00732720" w:rsidP="00732720">
      <w:pPr>
        <w:jc w:val="center"/>
        <w:rPr>
          <w:b/>
          <w:sz w:val="16"/>
          <w:szCs w:val="16"/>
          <w:lang w:val="kk-KZ"/>
        </w:rPr>
      </w:pPr>
    </w:p>
    <w:p w:rsidR="00732720" w:rsidRPr="007F6C74" w:rsidRDefault="00732720" w:rsidP="00C55B1E">
      <w:pPr>
        <w:ind w:firstLine="567"/>
        <w:jc w:val="both"/>
        <w:rPr>
          <w:sz w:val="23"/>
          <w:szCs w:val="23"/>
        </w:rPr>
      </w:pPr>
      <w:r w:rsidRPr="007F6C74">
        <w:rPr>
          <w:sz w:val="23"/>
          <w:szCs w:val="23"/>
        </w:rPr>
        <w:t xml:space="preserve">Требования к статьям, представляемым для публикации в сборнике трудов студенческой конференции </w:t>
      </w:r>
      <w:r w:rsidR="00700706">
        <w:rPr>
          <w:sz w:val="23"/>
          <w:szCs w:val="23"/>
          <w:lang w:val="kk-KZ"/>
        </w:rPr>
        <w:t>ЮК</w:t>
      </w:r>
      <w:r w:rsidRPr="007F6C74">
        <w:rPr>
          <w:sz w:val="23"/>
          <w:szCs w:val="23"/>
          <w:lang w:val="kk-KZ"/>
        </w:rPr>
        <w:t xml:space="preserve">У </w:t>
      </w:r>
      <w:r w:rsidRPr="007F6C74">
        <w:rPr>
          <w:sz w:val="23"/>
          <w:szCs w:val="23"/>
        </w:rPr>
        <w:t>им. М.Ау</w:t>
      </w:r>
      <w:r w:rsidRPr="007F6C74">
        <w:rPr>
          <w:sz w:val="23"/>
          <w:szCs w:val="23"/>
          <w:lang w:val="kk-KZ"/>
        </w:rPr>
        <w:t>эз</w:t>
      </w:r>
      <w:r w:rsidRPr="007F6C74">
        <w:rPr>
          <w:sz w:val="23"/>
          <w:szCs w:val="23"/>
        </w:rPr>
        <w:t>ова: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 xml:space="preserve">Статья должна набираться в редакторе: 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>Microsoft Word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>Формат страницы А 4</w:t>
      </w:r>
    </w:p>
    <w:p w:rsidR="00732720" w:rsidRPr="00C55B1E" w:rsidRDefault="00DE2666" w:rsidP="00C55B1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>Отступы: верхний - 2</w:t>
      </w:r>
      <w:r w:rsidR="00732720" w:rsidRPr="00C55B1E">
        <w:rPr>
          <w:rFonts w:ascii="Times New Roman" w:hAnsi="Times New Roman" w:cs="Times New Roman"/>
          <w:sz w:val="23"/>
          <w:szCs w:val="23"/>
        </w:rPr>
        <w:t>см</w:t>
      </w:r>
      <w:r w:rsidRPr="00C55B1E">
        <w:rPr>
          <w:rFonts w:ascii="Times New Roman" w:hAnsi="Times New Roman" w:cs="Times New Roman"/>
          <w:sz w:val="23"/>
          <w:szCs w:val="23"/>
        </w:rPr>
        <w:t>, нижний - 2см, левый - 3</w:t>
      </w:r>
      <w:r w:rsidR="00732720" w:rsidRPr="00C55B1E">
        <w:rPr>
          <w:rFonts w:ascii="Times New Roman" w:hAnsi="Times New Roman" w:cs="Times New Roman"/>
          <w:sz w:val="23"/>
          <w:szCs w:val="23"/>
        </w:rPr>
        <w:t>см, правый</w:t>
      </w:r>
      <w:r w:rsidRPr="00C55B1E">
        <w:rPr>
          <w:rFonts w:ascii="Times New Roman" w:hAnsi="Times New Roman" w:cs="Times New Roman"/>
          <w:sz w:val="23"/>
          <w:szCs w:val="23"/>
        </w:rPr>
        <w:t xml:space="preserve"> - 2</w:t>
      </w:r>
      <w:r w:rsidR="00732720" w:rsidRPr="00C55B1E">
        <w:rPr>
          <w:rFonts w:ascii="Times New Roman" w:hAnsi="Times New Roman" w:cs="Times New Roman"/>
          <w:sz w:val="23"/>
          <w:szCs w:val="23"/>
        </w:rPr>
        <w:t>см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 xml:space="preserve">Размер шрифтов: </w:t>
      </w:r>
    </w:p>
    <w:p w:rsidR="00732720" w:rsidRPr="007F6C74" w:rsidRDefault="00732720" w:rsidP="00C55B1E">
      <w:pPr>
        <w:ind w:left="1416" w:firstLine="708"/>
        <w:jc w:val="both"/>
        <w:rPr>
          <w:sz w:val="23"/>
          <w:szCs w:val="23"/>
        </w:rPr>
      </w:pPr>
      <w:r w:rsidRPr="007F6C74">
        <w:rPr>
          <w:sz w:val="23"/>
          <w:szCs w:val="23"/>
        </w:rPr>
        <w:t>текст статьи – 11 п.</w:t>
      </w:r>
    </w:p>
    <w:p w:rsidR="00732720" w:rsidRPr="007F6C74" w:rsidRDefault="00732720" w:rsidP="00C55B1E">
      <w:pPr>
        <w:ind w:left="2124"/>
        <w:jc w:val="both"/>
        <w:rPr>
          <w:sz w:val="23"/>
          <w:szCs w:val="23"/>
        </w:rPr>
      </w:pPr>
      <w:r w:rsidRPr="007F6C74">
        <w:rPr>
          <w:sz w:val="23"/>
          <w:szCs w:val="23"/>
        </w:rPr>
        <w:t>формулы – 11 п.</w:t>
      </w:r>
    </w:p>
    <w:p w:rsidR="00732720" w:rsidRPr="00C55B1E" w:rsidRDefault="00732720" w:rsidP="00C55B1E">
      <w:pPr>
        <w:ind w:left="1416" w:firstLine="708"/>
        <w:jc w:val="both"/>
        <w:rPr>
          <w:sz w:val="23"/>
          <w:szCs w:val="23"/>
        </w:rPr>
      </w:pPr>
      <w:r w:rsidRPr="007F6C74">
        <w:rPr>
          <w:sz w:val="23"/>
          <w:szCs w:val="23"/>
        </w:rPr>
        <w:t>список</w:t>
      </w:r>
      <w:r w:rsidRPr="00C55B1E">
        <w:rPr>
          <w:sz w:val="23"/>
          <w:szCs w:val="23"/>
        </w:rPr>
        <w:t xml:space="preserve"> </w:t>
      </w:r>
      <w:r w:rsidRPr="007F6C74">
        <w:rPr>
          <w:sz w:val="23"/>
          <w:szCs w:val="23"/>
        </w:rPr>
        <w:t>литературы</w:t>
      </w:r>
      <w:r w:rsidR="00266632" w:rsidRPr="00C55B1E">
        <w:rPr>
          <w:sz w:val="23"/>
          <w:szCs w:val="23"/>
        </w:rPr>
        <w:t xml:space="preserve"> – 10</w:t>
      </w:r>
      <w:r w:rsidR="00266632">
        <w:rPr>
          <w:sz w:val="23"/>
          <w:szCs w:val="23"/>
          <w:lang w:val="kk-KZ"/>
        </w:rPr>
        <w:t xml:space="preserve"> </w:t>
      </w:r>
      <w:r w:rsidRPr="007F6C74">
        <w:rPr>
          <w:sz w:val="23"/>
          <w:szCs w:val="23"/>
        </w:rPr>
        <w:t>п</w:t>
      </w:r>
      <w:r w:rsidRPr="00C55B1E">
        <w:rPr>
          <w:sz w:val="23"/>
          <w:szCs w:val="23"/>
        </w:rPr>
        <w:t>.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C55B1E">
        <w:rPr>
          <w:rFonts w:ascii="Times New Roman" w:hAnsi="Times New Roman" w:cs="Times New Roman"/>
          <w:sz w:val="23"/>
          <w:szCs w:val="23"/>
        </w:rPr>
        <w:t>Тип</w:t>
      </w:r>
      <w:r w:rsidRPr="00C55B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C55B1E">
        <w:rPr>
          <w:rFonts w:ascii="Times New Roman" w:hAnsi="Times New Roman" w:cs="Times New Roman"/>
          <w:sz w:val="23"/>
          <w:szCs w:val="23"/>
        </w:rPr>
        <w:t>шрифта</w:t>
      </w:r>
      <w:r w:rsidRPr="00C55B1E">
        <w:rPr>
          <w:rFonts w:ascii="Times New Roman" w:hAnsi="Times New Roman" w:cs="Times New Roman"/>
          <w:sz w:val="23"/>
          <w:szCs w:val="23"/>
          <w:lang w:val="en-US"/>
        </w:rPr>
        <w:t xml:space="preserve">: 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>Times New Roman, Kz Times New Roman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>Межстрочный интервал – 1 (с выравниванием по ширине)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 xml:space="preserve">На первой строке слева обязательно указать УДК, через строку – в центре – </w:t>
      </w:r>
      <w:r w:rsidRPr="00C55B1E">
        <w:rPr>
          <w:rFonts w:ascii="Times New Roman" w:hAnsi="Times New Roman" w:cs="Times New Roman"/>
          <w:b/>
          <w:sz w:val="23"/>
          <w:szCs w:val="23"/>
        </w:rPr>
        <w:t>прописными жирными</w:t>
      </w:r>
      <w:r w:rsidRPr="00C55B1E">
        <w:rPr>
          <w:rFonts w:ascii="Times New Roman" w:hAnsi="Times New Roman" w:cs="Times New Roman"/>
          <w:sz w:val="23"/>
          <w:szCs w:val="23"/>
        </w:rPr>
        <w:t xml:space="preserve"> </w:t>
      </w:r>
      <w:r w:rsidRPr="00C55B1E">
        <w:rPr>
          <w:rFonts w:ascii="Times New Roman" w:hAnsi="Times New Roman" w:cs="Times New Roman"/>
          <w:sz w:val="23"/>
          <w:szCs w:val="23"/>
        </w:rPr>
        <w:lastRenderedPageBreak/>
        <w:t>буквами - название статьи, через строку – в центре – строчными буквами – фамилии  и инициалы авторов (не более 3-х) с указанием группы студента и должности научного руководителя (образец прилагается):</w:t>
      </w:r>
    </w:p>
    <w:p w:rsidR="00732720" w:rsidRPr="008268B2" w:rsidRDefault="00732720" w:rsidP="00C55B1E">
      <w:pPr>
        <w:jc w:val="center"/>
        <w:rPr>
          <w:b/>
          <w:sz w:val="16"/>
          <w:szCs w:val="16"/>
          <w:lang w:val="kk-KZ"/>
        </w:rPr>
      </w:pPr>
    </w:p>
    <w:p w:rsidR="00732720" w:rsidRPr="007F6C74" w:rsidRDefault="00732720" w:rsidP="00C55B1E">
      <w:pPr>
        <w:jc w:val="center"/>
        <w:rPr>
          <w:b/>
          <w:sz w:val="23"/>
          <w:szCs w:val="23"/>
        </w:rPr>
      </w:pPr>
      <w:r w:rsidRPr="007F6C74">
        <w:rPr>
          <w:b/>
          <w:sz w:val="23"/>
          <w:szCs w:val="23"/>
        </w:rPr>
        <w:t>ОБРАЗЕЦ: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732720" w:rsidRPr="008268B2" w:rsidTr="00092FD8">
        <w:trPr>
          <w:jc w:val="center"/>
        </w:trPr>
        <w:tc>
          <w:tcPr>
            <w:tcW w:w="9391" w:type="dxa"/>
          </w:tcPr>
          <w:p w:rsidR="00732720" w:rsidRPr="008268B2" w:rsidRDefault="00732720" w:rsidP="003F43C0">
            <w:pPr>
              <w:jc w:val="both"/>
              <w:rPr>
                <w:sz w:val="22"/>
                <w:szCs w:val="22"/>
              </w:rPr>
            </w:pPr>
            <w:r w:rsidRPr="008268B2">
              <w:rPr>
                <w:sz w:val="22"/>
                <w:szCs w:val="22"/>
              </w:rPr>
              <w:t>УДК 541.18 (размер шрифта – 1</w:t>
            </w:r>
            <w:r w:rsidRPr="008268B2">
              <w:rPr>
                <w:sz w:val="22"/>
                <w:szCs w:val="22"/>
                <w:lang w:val="en-US"/>
              </w:rPr>
              <w:t>0</w:t>
            </w:r>
            <w:r w:rsidRPr="008268B2">
              <w:rPr>
                <w:sz w:val="22"/>
                <w:szCs w:val="22"/>
              </w:rPr>
              <w:t xml:space="preserve"> </w:t>
            </w:r>
            <w:r w:rsidRPr="008268B2">
              <w:rPr>
                <w:sz w:val="22"/>
                <w:szCs w:val="22"/>
                <w:lang w:val="kk-KZ"/>
              </w:rPr>
              <w:t>кегль</w:t>
            </w:r>
            <w:r w:rsidRPr="008268B2">
              <w:rPr>
                <w:sz w:val="22"/>
                <w:szCs w:val="22"/>
              </w:rPr>
              <w:t>)</w:t>
            </w:r>
          </w:p>
        </w:tc>
      </w:tr>
      <w:tr w:rsidR="00732720" w:rsidRPr="008268B2" w:rsidTr="00092FD8">
        <w:trPr>
          <w:jc w:val="center"/>
        </w:trPr>
        <w:tc>
          <w:tcPr>
            <w:tcW w:w="9391" w:type="dxa"/>
          </w:tcPr>
          <w:p w:rsidR="00732720" w:rsidRPr="008268B2" w:rsidRDefault="00732720" w:rsidP="003F43C0">
            <w:pPr>
              <w:jc w:val="center"/>
              <w:rPr>
                <w:sz w:val="16"/>
                <w:szCs w:val="16"/>
              </w:rPr>
            </w:pPr>
          </w:p>
        </w:tc>
      </w:tr>
      <w:tr w:rsidR="00732720" w:rsidRPr="008268B2" w:rsidTr="00092FD8">
        <w:trPr>
          <w:jc w:val="center"/>
        </w:trPr>
        <w:tc>
          <w:tcPr>
            <w:tcW w:w="9391" w:type="dxa"/>
          </w:tcPr>
          <w:p w:rsidR="00732720" w:rsidRPr="008268B2" w:rsidRDefault="00732720" w:rsidP="003F43C0">
            <w:pPr>
              <w:pStyle w:val="2"/>
              <w:ind w:left="0"/>
              <w:rPr>
                <w:b/>
                <w:sz w:val="22"/>
                <w:szCs w:val="22"/>
              </w:rPr>
            </w:pPr>
            <w:r w:rsidRPr="008268B2">
              <w:rPr>
                <w:b/>
                <w:sz w:val="22"/>
                <w:szCs w:val="22"/>
              </w:rPr>
              <w:t xml:space="preserve">АНАЛИЗ ОБЛАСТИ ИСПОЛЬЗОВАНИЯ ВЕРМИКУЛИТА (11 </w:t>
            </w:r>
            <w:r w:rsidRPr="008268B2">
              <w:rPr>
                <w:sz w:val="22"/>
                <w:szCs w:val="22"/>
                <w:lang w:val="kk-KZ"/>
              </w:rPr>
              <w:t>кегль</w:t>
            </w:r>
            <w:r w:rsidRPr="008268B2">
              <w:rPr>
                <w:b/>
                <w:sz w:val="22"/>
                <w:szCs w:val="22"/>
              </w:rPr>
              <w:t>)</w:t>
            </w:r>
          </w:p>
        </w:tc>
      </w:tr>
      <w:tr w:rsidR="00732720" w:rsidRPr="008268B2" w:rsidTr="00092FD8">
        <w:trPr>
          <w:jc w:val="center"/>
        </w:trPr>
        <w:tc>
          <w:tcPr>
            <w:tcW w:w="9391" w:type="dxa"/>
          </w:tcPr>
          <w:p w:rsidR="00732720" w:rsidRPr="008268B2" w:rsidRDefault="00732720" w:rsidP="003F43C0">
            <w:pPr>
              <w:jc w:val="center"/>
              <w:rPr>
                <w:sz w:val="16"/>
                <w:szCs w:val="16"/>
              </w:rPr>
            </w:pPr>
          </w:p>
        </w:tc>
      </w:tr>
      <w:tr w:rsidR="00732720" w:rsidRPr="008268B2" w:rsidTr="00092FD8">
        <w:trPr>
          <w:jc w:val="center"/>
        </w:trPr>
        <w:tc>
          <w:tcPr>
            <w:tcW w:w="9391" w:type="dxa"/>
          </w:tcPr>
          <w:p w:rsidR="00732720" w:rsidRPr="008268B2" w:rsidRDefault="00732720" w:rsidP="003F43C0">
            <w:pPr>
              <w:jc w:val="center"/>
              <w:rPr>
                <w:sz w:val="22"/>
                <w:szCs w:val="22"/>
              </w:rPr>
            </w:pPr>
            <w:r w:rsidRPr="008268B2">
              <w:rPr>
                <w:b/>
                <w:sz w:val="22"/>
                <w:szCs w:val="22"/>
                <w:lang w:val="kk-KZ"/>
              </w:rPr>
              <w:t>Рахметова А., Алимбеков Е.</w:t>
            </w:r>
            <w:r w:rsidRPr="008268B2">
              <w:rPr>
                <w:sz w:val="22"/>
                <w:szCs w:val="22"/>
              </w:rPr>
              <w:t xml:space="preserve">  – студенты группы </w:t>
            </w:r>
            <w:r w:rsidRPr="008268B2">
              <w:rPr>
                <w:sz w:val="22"/>
                <w:szCs w:val="22"/>
                <w:lang w:val="kk-KZ"/>
              </w:rPr>
              <w:t>ММГ</w:t>
            </w:r>
            <w:r w:rsidRPr="008268B2">
              <w:rPr>
                <w:sz w:val="22"/>
                <w:szCs w:val="22"/>
              </w:rPr>
              <w:t>-</w:t>
            </w:r>
            <w:r w:rsidRPr="008268B2">
              <w:rPr>
                <w:sz w:val="22"/>
                <w:szCs w:val="22"/>
                <w:lang w:val="kk-KZ"/>
              </w:rPr>
              <w:t>11</w:t>
            </w:r>
            <w:r w:rsidRPr="008268B2">
              <w:rPr>
                <w:sz w:val="22"/>
                <w:szCs w:val="22"/>
              </w:rPr>
              <w:t>-3</w:t>
            </w:r>
            <w:r w:rsidRPr="008268B2">
              <w:rPr>
                <w:sz w:val="22"/>
                <w:szCs w:val="22"/>
                <w:lang w:val="kk-KZ"/>
              </w:rPr>
              <w:t>к</w:t>
            </w:r>
            <w:r w:rsidRPr="008268B2">
              <w:rPr>
                <w:sz w:val="22"/>
                <w:szCs w:val="22"/>
              </w:rPr>
              <w:t xml:space="preserve"> (11 </w:t>
            </w:r>
            <w:r w:rsidRPr="008268B2">
              <w:rPr>
                <w:sz w:val="22"/>
                <w:szCs w:val="22"/>
                <w:lang w:val="kk-KZ"/>
              </w:rPr>
              <w:t>кегль</w:t>
            </w:r>
            <w:r w:rsidRPr="008268B2">
              <w:rPr>
                <w:sz w:val="22"/>
                <w:szCs w:val="22"/>
              </w:rPr>
              <w:t>)</w:t>
            </w:r>
          </w:p>
          <w:p w:rsidR="00732720" w:rsidRPr="008268B2" w:rsidRDefault="00732720" w:rsidP="003F43C0">
            <w:pPr>
              <w:jc w:val="center"/>
              <w:rPr>
                <w:sz w:val="22"/>
                <w:szCs w:val="22"/>
              </w:rPr>
            </w:pPr>
            <w:r w:rsidRPr="008268B2">
              <w:rPr>
                <w:b/>
                <w:sz w:val="22"/>
                <w:szCs w:val="22"/>
              </w:rPr>
              <w:t>Сырманова К.К.</w:t>
            </w:r>
            <w:r w:rsidRPr="008268B2">
              <w:rPr>
                <w:sz w:val="22"/>
                <w:szCs w:val="22"/>
              </w:rPr>
              <w:t xml:space="preserve"> - д.т.н., профессор (11 </w:t>
            </w:r>
            <w:r w:rsidRPr="008268B2">
              <w:rPr>
                <w:sz w:val="22"/>
                <w:szCs w:val="22"/>
                <w:lang w:val="kk-KZ"/>
              </w:rPr>
              <w:t>кегль</w:t>
            </w:r>
            <w:r w:rsidRPr="008268B2">
              <w:rPr>
                <w:sz w:val="22"/>
                <w:szCs w:val="22"/>
              </w:rPr>
              <w:t>)</w:t>
            </w:r>
          </w:p>
          <w:p w:rsidR="00732720" w:rsidRPr="008268B2" w:rsidRDefault="00732720" w:rsidP="003F43C0">
            <w:pPr>
              <w:jc w:val="center"/>
              <w:rPr>
                <w:sz w:val="16"/>
                <w:szCs w:val="16"/>
              </w:rPr>
            </w:pPr>
          </w:p>
          <w:p w:rsidR="00732720" w:rsidRPr="008268B2" w:rsidRDefault="00732720" w:rsidP="003F43C0">
            <w:pPr>
              <w:jc w:val="center"/>
              <w:rPr>
                <w:sz w:val="23"/>
                <w:szCs w:val="23"/>
              </w:rPr>
            </w:pPr>
            <w:r w:rsidRPr="008268B2">
              <w:rPr>
                <w:sz w:val="23"/>
                <w:szCs w:val="23"/>
              </w:rPr>
              <w:t xml:space="preserve">Основной текст доклада (11 </w:t>
            </w:r>
            <w:r w:rsidRPr="008268B2">
              <w:rPr>
                <w:sz w:val="23"/>
                <w:szCs w:val="23"/>
                <w:lang w:val="kk-KZ"/>
              </w:rPr>
              <w:t>кегль</w:t>
            </w:r>
            <w:r w:rsidRPr="008268B2">
              <w:rPr>
                <w:sz w:val="23"/>
                <w:szCs w:val="23"/>
              </w:rPr>
              <w:t>)</w:t>
            </w:r>
          </w:p>
          <w:p w:rsidR="00732720" w:rsidRPr="00092FD8" w:rsidRDefault="00732720" w:rsidP="003F43C0">
            <w:pPr>
              <w:ind w:firstLine="709"/>
              <w:jc w:val="both"/>
              <w:rPr>
                <w:sz w:val="23"/>
                <w:szCs w:val="23"/>
                <w:lang w:val="kk-KZ"/>
              </w:rPr>
            </w:pPr>
            <w:r w:rsidRPr="008268B2">
              <w:rPr>
                <w:sz w:val="23"/>
                <w:szCs w:val="23"/>
              </w:rPr>
              <w:t>--------------------------------------------------------------------------------------------------------------------------------------------------------------------------------------------------------</w:t>
            </w:r>
            <w:r w:rsidR="00F568B7">
              <w:rPr>
                <w:sz w:val="23"/>
                <w:szCs w:val="23"/>
              </w:rPr>
              <w:t>-------------------------</w:t>
            </w:r>
          </w:p>
          <w:p w:rsidR="00732720" w:rsidRPr="008268B2" w:rsidRDefault="00732720" w:rsidP="003F43C0">
            <w:pPr>
              <w:jc w:val="center"/>
              <w:rPr>
                <w:sz w:val="16"/>
                <w:szCs w:val="16"/>
              </w:rPr>
            </w:pPr>
          </w:p>
          <w:p w:rsidR="00732720" w:rsidRPr="008268B2" w:rsidRDefault="00732720" w:rsidP="003F43C0">
            <w:pPr>
              <w:jc w:val="center"/>
              <w:rPr>
                <w:sz w:val="22"/>
                <w:szCs w:val="22"/>
              </w:rPr>
            </w:pPr>
            <w:r w:rsidRPr="008268B2">
              <w:rPr>
                <w:b/>
                <w:sz w:val="22"/>
                <w:szCs w:val="22"/>
              </w:rPr>
              <w:t>Литература</w:t>
            </w:r>
            <w:r w:rsidRPr="008268B2">
              <w:rPr>
                <w:sz w:val="22"/>
                <w:szCs w:val="22"/>
              </w:rPr>
              <w:t xml:space="preserve"> (1</w:t>
            </w:r>
            <w:r w:rsidRPr="008268B2">
              <w:rPr>
                <w:sz w:val="22"/>
                <w:szCs w:val="22"/>
                <w:lang w:val="kk-KZ"/>
              </w:rPr>
              <w:t>0</w:t>
            </w:r>
            <w:r w:rsidRPr="008268B2">
              <w:rPr>
                <w:sz w:val="22"/>
                <w:szCs w:val="22"/>
              </w:rPr>
              <w:t xml:space="preserve"> </w:t>
            </w:r>
            <w:r w:rsidRPr="008268B2">
              <w:rPr>
                <w:sz w:val="22"/>
                <w:szCs w:val="22"/>
                <w:lang w:val="kk-KZ"/>
              </w:rPr>
              <w:t>кегль</w:t>
            </w:r>
            <w:r w:rsidRPr="008268B2">
              <w:rPr>
                <w:sz w:val="22"/>
                <w:szCs w:val="22"/>
              </w:rPr>
              <w:t>)</w:t>
            </w:r>
          </w:p>
          <w:p w:rsidR="00732720" w:rsidRPr="008268B2" w:rsidRDefault="00732720" w:rsidP="003F43C0">
            <w:pPr>
              <w:jc w:val="both"/>
              <w:rPr>
                <w:sz w:val="22"/>
                <w:szCs w:val="22"/>
              </w:rPr>
            </w:pPr>
            <w:r w:rsidRPr="008268B2">
              <w:rPr>
                <w:sz w:val="22"/>
                <w:szCs w:val="22"/>
              </w:rPr>
              <w:t>1.</w:t>
            </w:r>
          </w:p>
          <w:p w:rsidR="00732720" w:rsidRPr="008268B2" w:rsidRDefault="00732720" w:rsidP="003F43C0">
            <w:pPr>
              <w:rPr>
                <w:sz w:val="23"/>
                <w:szCs w:val="23"/>
              </w:rPr>
            </w:pPr>
            <w:r w:rsidRPr="008268B2">
              <w:rPr>
                <w:sz w:val="22"/>
                <w:szCs w:val="22"/>
              </w:rPr>
              <w:t>2.</w:t>
            </w:r>
          </w:p>
        </w:tc>
      </w:tr>
    </w:tbl>
    <w:p w:rsidR="00732720" w:rsidRPr="008268B2" w:rsidRDefault="00732720" w:rsidP="00732720">
      <w:pPr>
        <w:jc w:val="both"/>
        <w:rPr>
          <w:sz w:val="16"/>
          <w:szCs w:val="16"/>
        </w:rPr>
      </w:pP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C55B1E">
        <w:rPr>
          <w:rFonts w:ascii="Times New Roman" w:hAnsi="Times New Roman" w:cs="Times New Roman"/>
          <w:sz w:val="23"/>
          <w:szCs w:val="23"/>
        </w:rPr>
        <w:t>Библиографический список к статьям (литература) оформляетс</w:t>
      </w:r>
      <w:r w:rsidR="00092FD8">
        <w:rPr>
          <w:rFonts w:ascii="Times New Roman" w:hAnsi="Times New Roman" w:cs="Times New Roman"/>
          <w:sz w:val="23"/>
          <w:szCs w:val="23"/>
        </w:rPr>
        <w:t xml:space="preserve">я в соответствии с инструкцией </w:t>
      </w:r>
      <w:r w:rsidRPr="00C55B1E">
        <w:rPr>
          <w:rFonts w:ascii="Times New Roman" w:hAnsi="Times New Roman" w:cs="Times New Roman"/>
          <w:sz w:val="23"/>
          <w:szCs w:val="23"/>
        </w:rPr>
        <w:t>ДАНК РК «Оформление диссертаций и авторефератов».- Алматы, 2004.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 xml:space="preserve">В ДАН необходимо предоставить 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>2</w:t>
      </w:r>
      <w:r w:rsidRPr="00C55B1E">
        <w:rPr>
          <w:rFonts w:ascii="Times New Roman" w:hAnsi="Times New Roman" w:cs="Times New Roman"/>
          <w:sz w:val="23"/>
          <w:szCs w:val="23"/>
        </w:rPr>
        <w:t xml:space="preserve"> экземпляр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 xml:space="preserve">а </w:t>
      </w:r>
      <w:r w:rsidRPr="00C55B1E">
        <w:rPr>
          <w:rFonts w:ascii="Times New Roman" w:hAnsi="Times New Roman" w:cs="Times New Roman"/>
          <w:sz w:val="23"/>
          <w:szCs w:val="23"/>
        </w:rPr>
        <w:t>распечатанной статьи</w:t>
      </w:r>
      <w:r w:rsidR="00715A03" w:rsidRPr="00C55B1E">
        <w:rPr>
          <w:rFonts w:ascii="Times New Roman" w:hAnsi="Times New Roman" w:cs="Times New Roman"/>
          <w:sz w:val="23"/>
          <w:szCs w:val="23"/>
          <w:lang w:val="kk-KZ"/>
        </w:rPr>
        <w:t xml:space="preserve"> и </w:t>
      </w:r>
      <w:r w:rsidR="00715A03" w:rsidRPr="00C55B1E">
        <w:rPr>
          <w:rFonts w:ascii="Times New Roman" w:hAnsi="Times New Roman" w:cs="Times New Roman"/>
          <w:sz w:val="23"/>
          <w:szCs w:val="23"/>
        </w:rPr>
        <w:t>электрон</w:t>
      </w:r>
      <w:r w:rsidR="00715A03" w:rsidRPr="00C55B1E">
        <w:rPr>
          <w:rFonts w:ascii="Times New Roman" w:hAnsi="Times New Roman" w:cs="Times New Roman"/>
          <w:sz w:val="23"/>
          <w:szCs w:val="23"/>
          <w:lang w:val="kk-KZ"/>
        </w:rPr>
        <w:t>ную</w:t>
      </w:r>
      <w:r w:rsidR="00715A03" w:rsidRPr="00C55B1E">
        <w:rPr>
          <w:rFonts w:ascii="Times New Roman" w:hAnsi="Times New Roman" w:cs="Times New Roman"/>
          <w:sz w:val="23"/>
          <w:szCs w:val="23"/>
        </w:rPr>
        <w:t xml:space="preserve"> версию</w:t>
      </w:r>
      <w:r w:rsidR="00715A03" w:rsidRPr="00C55B1E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715A03" w:rsidRPr="00C55B1E">
        <w:rPr>
          <w:rFonts w:ascii="Times New Roman" w:hAnsi="Times New Roman" w:cs="Times New Roman"/>
          <w:lang w:val="kk-KZ"/>
        </w:rPr>
        <w:t xml:space="preserve"> </w:t>
      </w:r>
      <w:r w:rsidRPr="00C55B1E">
        <w:rPr>
          <w:rFonts w:ascii="Times New Roman" w:hAnsi="Times New Roman" w:cs="Times New Roman"/>
          <w:sz w:val="23"/>
          <w:szCs w:val="23"/>
        </w:rPr>
        <w:t>Экземпляр распечатанной статьи должен быть подписан ее автором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 xml:space="preserve"> и руководителем</w:t>
      </w:r>
      <w:r w:rsidRPr="00C55B1E">
        <w:rPr>
          <w:rFonts w:ascii="Times New Roman" w:hAnsi="Times New Roman" w:cs="Times New Roman"/>
          <w:sz w:val="23"/>
          <w:szCs w:val="23"/>
        </w:rPr>
        <w:t>.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>Объем статьи не должен превышать 2-х страниц.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 xml:space="preserve">Текст доклада редактированию не подлежит и является оригиналом. Сборник докладов конференции 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>б</w:t>
      </w:r>
      <w:r w:rsidRPr="00C55B1E">
        <w:rPr>
          <w:rFonts w:ascii="Times New Roman" w:hAnsi="Times New Roman" w:cs="Times New Roman"/>
          <w:sz w:val="23"/>
          <w:szCs w:val="23"/>
        </w:rPr>
        <w:t xml:space="preserve">удет набран методом прямого копирования. </w:t>
      </w:r>
    </w:p>
    <w:p w:rsidR="00732720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5B1E">
        <w:rPr>
          <w:rFonts w:ascii="Times New Roman" w:hAnsi="Times New Roman" w:cs="Times New Roman"/>
          <w:sz w:val="23"/>
          <w:szCs w:val="23"/>
        </w:rPr>
        <w:t>Материалы, поступившие позже указанного срока, либо не соответствующие указанным требованиям, к публикации не принимаются, не рассматриваются и не возвращаются.</w:t>
      </w:r>
      <w:r w:rsidRPr="00C55B1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C55B1E">
        <w:rPr>
          <w:rFonts w:ascii="Times New Roman" w:hAnsi="Times New Roman" w:cs="Times New Roman"/>
          <w:sz w:val="23"/>
          <w:szCs w:val="23"/>
        </w:rPr>
        <w:t>Поэтому обращаем Ваше внимание на необходимость представления материалов в тщательно отредактированном виде с соблюдением всех вышеуказанных требований.</w:t>
      </w:r>
    </w:p>
    <w:p w:rsidR="003E1FF4" w:rsidRPr="00C55B1E" w:rsidRDefault="00732720" w:rsidP="00C55B1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55B1E">
        <w:rPr>
          <w:rFonts w:ascii="Times New Roman" w:hAnsi="Times New Roman" w:cs="Times New Roman"/>
          <w:sz w:val="23"/>
          <w:szCs w:val="23"/>
        </w:rPr>
        <w:t xml:space="preserve">Оплата 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>за статью 250</w:t>
      </w:r>
      <w:r w:rsidRPr="00C55B1E">
        <w:rPr>
          <w:rFonts w:ascii="Times New Roman" w:hAnsi="Times New Roman" w:cs="Times New Roman"/>
          <w:sz w:val="23"/>
          <w:szCs w:val="23"/>
        </w:rPr>
        <w:t xml:space="preserve">0 </w:t>
      </w:r>
      <w:r w:rsidRPr="00C55B1E">
        <w:rPr>
          <w:rFonts w:ascii="Times New Roman" w:hAnsi="Times New Roman" w:cs="Times New Roman"/>
          <w:sz w:val="23"/>
          <w:szCs w:val="23"/>
          <w:lang w:val="kk-KZ"/>
        </w:rPr>
        <w:t>тенге</w:t>
      </w:r>
      <w:r w:rsidR="003F6FC4" w:rsidRPr="00C55B1E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F568B7" w:rsidRPr="00F568B7">
        <w:rPr>
          <w:rFonts w:ascii="Times New Roman" w:hAnsi="Times New Roman" w:cs="Times New Roman"/>
          <w:sz w:val="23"/>
          <w:szCs w:val="23"/>
        </w:rPr>
        <w:t xml:space="preserve"> </w:t>
      </w:r>
      <w:r w:rsidR="00F568B7">
        <w:rPr>
          <w:rFonts w:ascii="Times New Roman" w:hAnsi="Times New Roman" w:cs="Times New Roman"/>
          <w:sz w:val="23"/>
          <w:szCs w:val="23"/>
        </w:rPr>
        <w:t>Телефон для справок 8(7252)</w:t>
      </w:r>
      <w:r w:rsidR="00BA7E86">
        <w:rPr>
          <w:rFonts w:ascii="Times New Roman" w:hAnsi="Times New Roman" w:cs="Times New Roman"/>
          <w:sz w:val="23"/>
          <w:szCs w:val="23"/>
        </w:rPr>
        <w:t xml:space="preserve"> </w:t>
      </w:r>
      <w:r w:rsidR="00F568B7">
        <w:rPr>
          <w:rFonts w:ascii="Times New Roman" w:hAnsi="Times New Roman" w:cs="Times New Roman"/>
          <w:sz w:val="23"/>
          <w:szCs w:val="23"/>
        </w:rPr>
        <w:t>30-08-57</w:t>
      </w:r>
      <w:r w:rsidR="00BA7E86">
        <w:rPr>
          <w:rFonts w:ascii="Times New Roman" w:hAnsi="Times New Roman" w:cs="Times New Roman"/>
          <w:sz w:val="23"/>
          <w:szCs w:val="23"/>
        </w:rPr>
        <w:t>,</w:t>
      </w:r>
      <w:r w:rsidR="00F568B7">
        <w:rPr>
          <w:rFonts w:ascii="Times New Roman" w:hAnsi="Times New Roman" w:cs="Times New Roman"/>
          <w:sz w:val="23"/>
          <w:szCs w:val="23"/>
        </w:rPr>
        <w:t xml:space="preserve"> ответственный редактор главный специалист отдела «Студенческой науки» Айдарова Жулдыз</w:t>
      </w:r>
    </w:p>
    <w:sectPr w:rsidR="003E1FF4" w:rsidRPr="00C55B1E" w:rsidSect="008268B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959"/>
    <w:multiLevelType w:val="hybridMultilevel"/>
    <w:tmpl w:val="F3B8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2950"/>
    <w:multiLevelType w:val="hybridMultilevel"/>
    <w:tmpl w:val="E996B5BE"/>
    <w:lvl w:ilvl="0" w:tplc="C958B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1722"/>
    <w:multiLevelType w:val="hybridMultilevel"/>
    <w:tmpl w:val="DA14CDA0"/>
    <w:lvl w:ilvl="0" w:tplc="55D40E5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1578A"/>
    <w:multiLevelType w:val="hybridMultilevel"/>
    <w:tmpl w:val="36A25BBE"/>
    <w:lvl w:ilvl="0" w:tplc="C958B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55DD"/>
    <w:multiLevelType w:val="hybridMultilevel"/>
    <w:tmpl w:val="CEE4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142C"/>
    <w:multiLevelType w:val="hybridMultilevel"/>
    <w:tmpl w:val="433A8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2D5A"/>
    <w:multiLevelType w:val="hybridMultilevel"/>
    <w:tmpl w:val="12F487AA"/>
    <w:lvl w:ilvl="0" w:tplc="C958B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3AF1"/>
    <w:multiLevelType w:val="hybridMultilevel"/>
    <w:tmpl w:val="CBBA1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7B5250"/>
    <w:multiLevelType w:val="hybridMultilevel"/>
    <w:tmpl w:val="57AA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20"/>
    <w:rsid w:val="00092FD8"/>
    <w:rsid w:val="001544E7"/>
    <w:rsid w:val="0016549A"/>
    <w:rsid w:val="00194CA2"/>
    <w:rsid w:val="001C56A4"/>
    <w:rsid w:val="00266632"/>
    <w:rsid w:val="00282DFB"/>
    <w:rsid w:val="002A283A"/>
    <w:rsid w:val="003535DF"/>
    <w:rsid w:val="00377223"/>
    <w:rsid w:val="003E1FF4"/>
    <w:rsid w:val="003F6FC4"/>
    <w:rsid w:val="00573A4A"/>
    <w:rsid w:val="005838AC"/>
    <w:rsid w:val="006255C7"/>
    <w:rsid w:val="00700706"/>
    <w:rsid w:val="00705539"/>
    <w:rsid w:val="00715A03"/>
    <w:rsid w:val="00732720"/>
    <w:rsid w:val="00773D1B"/>
    <w:rsid w:val="007C4537"/>
    <w:rsid w:val="00823375"/>
    <w:rsid w:val="0082405B"/>
    <w:rsid w:val="00854FF2"/>
    <w:rsid w:val="00863476"/>
    <w:rsid w:val="00887330"/>
    <w:rsid w:val="00A20946"/>
    <w:rsid w:val="00AC07EE"/>
    <w:rsid w:val="00AE0921"/>
    <w:rsid w:val="00BA0A44"/>
    <w:rsid w:val="00BA7E86"/>
    <w:rsid w:val="00C55B1E"/>
    <w:rsid w:val="00CF2F8B"/>
    <w:rsid w:val="00DE2666"/>
    <w:rsid w:val="00EA6B6D"/>
    <w:rsid w:val="00EF39A9"/>
    <w:rsid w:val="00F568B7"/>
    <w:rsid w:val="00F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52C3F-76F4-4531-AE16-844E777F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72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32720"/>
    <w:pPr>
      <w:keepNext/>
      <w:ind w:left="36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7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27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732720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27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73272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7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7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07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nirs.202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nirs.2020@mail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Dinara B. Arystan</cp:lastModifiedBy>
  <cp:revision>2</cp:revision>
  <cp:lastPrinted>2021-01-14T07:56:00Z</cp:lastPrinted>
  <dcterms:created xsi:type="dcterms:W3CDTF">2021-02-01T04:40:00Z</dcterms:created>
  <dcterms:modified xsi:type="dcterms:W3CDTF">2021-02-01T04:40:00Z</dcterms:modified>
</cp:coreProperties>
</file>