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EF9D" w14:textId="7DF243E6" w:rsidR="00E73753" w:rsidRPr="00243571" w:rsidRDefault="00E73753" w:rsidP="00E73753">
      <w:pPr>
        <w:pStyle w:val="a5"/>
        <w:tabs>
          <w:tab w:val="left" w:pos="1015"/>
        </w:tabs>
        <w:spacing w:before="69" w:line="242" w:lineRule="auto"/>
        <w:ind w:left="688" w:right="124" w:firstLine="0"/>
        <w:rPr>
          <w:b/>
          <w:sz w:val="28"/>
        </w:rPr>
      </w:pPr>
      <w:bookmarkStart w:id="0" w:name="_Hlk105587622"/>
      <w:r>
        <w:rPr>
          <w:b/>
          <w:sz w:val="28"/>
        </w:rPr>
        <w:t>Порядок приема документов для поступления в магистратуру</w:t>
      </w:r>
    </w:p>
    <w:bookmarkEnd w:id="0"/>
    <w:p w14:paraId="747B500B" w14:textId="77777777" w:rsidR="00E73753" w:rsidRDefault="00E73753" w:rsidP="00E73753">
      <w:pPr>
        <w:pStyle w:val="a3"/>
        <w:spacing w:before="2"/>
        <w:ind w:left="0"/>
        <w:rPr>
          <w:b/>
          <w:sz w:val="27"/>
        </w:rPr>
      </w:pPr>
    </w:p>
    <w:p w14:paraId="39BAB96C" w14:textId="77777777" w:rsidR="00E73753" w:rsidRPr="00B60E30" w:rsidRDefault="00E73753" w:rsidP="00E73753">
      <w:pPr>
        <w:pStyle w:val="a5"/>
        <w:numPr>
          <w:ilvl w:val="1"/>
          <w:numId w:val="3"/>
        </w:numPr>
        <w:tabs>
          <w:tab w:val="left" w:pos="1211"/>
        </w:tabs>
        <w:spacing w:line="235" w:lineRule="auto"/>
        <w:ind w:right="123" w:firstLine="566"/>
        <w:rPr>
          <w:sz w:val="28"/>
        </w:rPr>
      </w:pPr>
      <w:r>
        <w:rPr>
          <w:sz w:val="28"/>
        </w:rPr>
        <w:t>В магистратуру принимаются лица, освоившие образовательные программы высшего образования (бакалавриат) в соответствии с т</w:t>
      </w:r>
      <w:r w:rsidRPr="00B60E30">
        <w:rPr>
          <w:sz w:val="28"/>
        </w:rPr>
        <w:t>аблиц</w:t>
      </w:r>
      <w:r>
        <w:rPr>
          <w:sz w:val="28"/>
        </w:rPr>
        <w:t>ей</w:t>
      </w:r>
      <w:r w:rsidRPr="00B60E30">
        <w:rPr>
          <w:sz w:val="28"/>
        </w:rPr>
        <w:t xml:space="preserve"> соответствия областей образования магистратуры и бакалавриата для поступления в магистратуру</w:t>
      </w:r>
      <w:r>
        <w:rPr>
          <w:sz w:val="28"/>
        </w:rPr>
        <w:t>.</w:t>
      </w:r>
    </w:p>
    <w:p w14:paraId="4B682ECA" w14:textId="77777777" w:rsidR="00E73753" w:rsidRDefault="00E73753" w:rsidP="00E73753">
      <w:pPr>
        <w:pStyle w:val="a5"/>
        <w:numPr>
          <w:ilvl w:val="1"/>
          <w:numId w:val="3"/>
        </w:numPr>
        <w:tabs>
          <w:tab w:val="left" w:pos="1190"/>
        </w:tabs>
        <w:spacing w:line="235" w:lineRule="auto"/>
        <w:ind w:right="134" w:firstLine="566"/>
        <w:rPr>
          <w:sz w:val="28"/>
        </w:rPr>
      </w:pPr>
      <w:r>
        <w:rPr>
          <w:sz w:val="28"/>
        </w:rPr>
        <w:t>Граждане, поступающие в магистратуру, подают в Университет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14:paraId="76D7CAF4" w14:textId="77777777" w:rsidR="00E73753" w:rsidRDefault="00E73753" w:rsidP="00E73753">
      <w:pPr>
        <w:pStyle w:val="a5"/>
        <w:numPr>
          <w:ilvl w:val="0"/>
          <w:numId w:val="2"/>
        </w:numPr>
        <w:tabs>
          <w:tab w:val="left" w:pos="994"/>
        </w:tabs>
        <w:spacing w:before="1" w:line="235" w:lineRule="auto"/>
        <w:ind w:hanging="306"/>
        <w:rPr>
          <w:sz w:val="28"/>
        </w:rPr>
      </w:pPr>
      <w:r>
        <w:rPr>
          <w:sz w:val="28"/>
        </w:rPr>
        <w:t>Заявление на имя Председателя правления, Ректора АО</w:t>
      </w:r>
      <w:r>
        <w:rPr>
          <w:spacing w:val="-5"/>
          <w:sz w:val="28"/>
        </w:rPr>
        <w:t xml:space="preserve"> </w:t>
      </w:r>
      <w:r>
        <w:rPr>
          <w:sz w:val="28"/>
        </w:rPr>
        <w:t>«МУИТ»;</w:t>
      </w:r>
    </w:p>
    <w:p w14:paraId="4F91EF19" w14:textId="77777777" w:rsidR="00E73753" w:rsidRDefault="00E73753" w:rsidP="00E73753">
      <w:pPr>
        <w:pStyle w:val="a5"/>
        <w:numPr>
          <w:ilvl w:val="0"/>
          <w:numId w:val="2"/>
        </w:numPr>
        <w:tabs>
          <w:tab w:val="left" w:pos="994"/>
        </w:tabs>
        <w:spacing w:line="235" w:lineRule="auto"/>
        <w:ind w:hanging="306"/>
        <w:rPr>
          <w:sz w:val="28"/>
        </w:rPr>
      </w:pPr>
      <w:r>
        <w:rPr>
          <w:sz w:val="28"/>
        </w:rPr>
        <w:t>Копию документа, удостоверяющего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личность;</w:t>
      </w:r>
    </w:p>
    <w:p w14:paraId="2C8E60AF" w14:textId="77777777" w:rsidR="00E73753" w:rsidRDefault="00E73753" w:rsidP="00E73753">
      <w:pPr>
        <w:pStyle w:val="a5"/>
        <w:numPr>
          <w:ilvl w:val="0"/>
          <w:numId w:val="2"/>
        </w:numPr>
        <w:tabs>
          <w:tab w:val="left" w:pos="994"/>
        </w:tabs>
        <w:spacing w:line="235" w:lineRule="auto"/>
        <w:ind w:hanging="306"/>
        <w:rPr>
          <w:sz w:val="28"/>
        </w:rPr>
      </w:pPr>
      <w:r>
        <w:rPr>
          <w:sz w:val="28"/>
        </w:rPr>
        <w:t>Документ о высшем образовании (подлинник и приложение);</w:t>
      </w:r>
    </w:p>
    <w:p w14:paraId="6D1FE1CD" w14:textId="77777777" w:rsidR="00E73753" w:rsidRDefault="00E73753" w:rsidP="00E73753">
      <w:pPr>
        <w:pStyle w:val="a5"/>
        <w:numPr>
          <w:ilvl w:val="0"/>
          <w:numId w:val="2"/>
        </w:numPr>
        <w:tabs>
          <w:tab w:val="left" w:pos="994"/>
        </w:tabs>
        <w:spacing w:line="235" w:lineRule="auto"/>
        <w:ind w:hanging="306"/>
        <w:rPr>
          <w:sz w:val="28"/>
        </w:rPr>
      </w:pPr>
      <w:r>
        <w:rPr>
          <w:sz w:val="28"/>
        </w:rPr>
        <w:t>Сертификат КТ (с сайта</w:t>
      </w:r>
      <w:r>
        <w:rPr>
          <w:spacing w:val="-6"/>
          <w:sz w:val="28"/>
        </w:rPr>
        <w:t xml:space="preserve"> </w:t>
      </w:r>
      <w:r>
        <w:rPr>
          <w:sz w:val="28"/>
        </w:rPr>
        <w:t>certificate.testcenter.kz);</w:t>
      </w:r>
    </w:p>
    <w:p w14:paraId="7B267991" w14:textId="77777777" w:rsidR="00E73753" w:rsidRDefault="00E73753" w:rsidP="00E73753">
      <w:pPr>
        <w:pStyle w:val="a5"/>
        <w:numPr>
          <w:ilvl w:val="0"/>
          <w:numId w:val="2"/>
        </w:numPr>
        <w:tabs>
          <w:tab w:val="left" w:pos="1005"/>
        </w:tabs>
        <w:spacing w:line="235" w:lineRule="auto"/>
        <w:ind w:left="122" w:right="132" w:firstLine="566"/>
        <w:rPr>
          <w:sz w:val="28"/>
        </w:rPr>
      </w:pPr>
      <w:r>
        <w:rPr>
          <w:sz w:val="28"/>
        </w:rPr>
        <w:t>Шесть фотографий размером 3x4 сантиметра (каждое фото подписать с обратной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стороны);</w:t>
      </w:r>
    </w:p>
    <w:p w14:paraId="0E12B8DF" w14:textId="77777777" w:rsidR="00E73753" w:rsidRDefault="00E73753" w:rsidP="00E73753">
      <w:pPr>
        <w:pStyle w:val="a5"/>
        <w:numPr>
          <w:ilvl w:val="0"/>
          <w:numId w:val="2"/>
        </w:numPr>
        <w:tabs>
          <w:tab w:val="left" w:pos="1178"/>
        </w:tabs>
        <w:spacing w:before="2" w:line="235" w:lineRule="auto"/>
        <w:ind w:left="122" w:right="124" w:firstLine="566"/>
        <w:rPr>
          <w:sz w:val="28"/>
        </w:rPr>
      </w:pPr>
      <w:r>
        <w:rPr>
          <w:sz w:val="28"/>
        </w:rPr>
        <w:t>Медицинская справка формы 075/у в электронном формате, утвержденную приказом № ҚР ДСМ-175/2020) (со снимком флюорографии сроком не более 12</w:t>
      </w:r>
      <w:r>
        <w:rPr>
          <w:spacing w:val="-7"/>
          <w:sz w:val="28"/>
        </w:rPr>
        <w:t xml:space="preserve"> </w:t>
      </w:r>
      <w:r>
        <w:rPr>
          <w:sz w:val="28"/>
        </w:rPr>
        <w:t>месяцев);</w:t>
      </w:r>
    </w:p>
    <w:p w14:paraId="7F4B0CF6" w14:textId="77777777" w:rsidR="00E73753" w:rsidRDefault="00E73753" w:rsidP="00E73753">
      <w:pPr>
        <w:pStyle w:val="a5"/>
        <w:numPr>
          <w:ilvl w:val="0"/>
          <w:numId w:val="2"/>
        </w:numPr>
        <w:tabs>
          <w:tab w:val="left" w:pos="994"/>
        </w:tabs>
        <w:spacing w:line="235" w:lineRule="auto"/>
        <w:ind w:left="122" w:right="124" w:firstLine="566"/>
        <w:rPr>
          <w:sz w:val="28"/>
        </w:rPr>
      </w:pPr>
      <w:r>
        <w:rPr>
          <w:sz w:val="28"/>
        </w:rPr>
        <w:t>Международный сертификат, подтверждающие владение иностранным языком в соответствии с общеевропейскими компетенциями (стандартами) владения иностранным языком, освобождаются от теста по иностранному языку КТ в магистратуру по следующим языкам (оригинал сертификата о сдаче теста по программам, действующий сертификат, при наличии):</w:t>
      </w:r>
    </w:p>
    <w:p w14:paraId="7D3D4448" w14:textId="77777777" w:rsidR="00E73753" w:rsidRPr="00DF1329" w:rsidRDefault="00E73753" w:rsidP="00E73753">
      <w:pPr>
        <w:spacing w:line="235" w:lineRule="auto"/>
        <w:ind w:left="122" w:right="132" w:firstLine="566"/>
        <w:jc w:val="both"/>
        <w:rPr>
          <w:iCs/>
          <w:sz w:val="24"/>
          <w:lang w:val="en-US"/>
        </w:rPr>
      </w:pPr>
      <w:r w:rsidRPr="00DF1329">
        <w:rPr>
          <w:b/>
          <w:iCs/>
          <w:sz w:val="24"/>
        </w:rPr>
        <w:t>Английский</w:t>
      </w:r>
      <w:r w:rsidRPr="00DF1329">
        <w:rPr>
          <w:b/>
          <w:iCs/>
          <w:sz w:val="24"/>
          <w:lang w:val="en-US"/>
        </w:rPr>
        <w:t xml:space="preserve"> </w:t>
      </w:r>
      <w:r w:rsidRPr="00DF1329">
        <w:rPr>
          <w:b/>
          <w:iCs/>
          <w:sz w:val="24"/>
        </w:rPr>
        <w:t>язык</w:t>
      </w:r>
      <w:r w:rsidRPr="00DF1329">
        <w:rPr>
          <w:b/>
          <w:iCs/>
          <w:sz w:val="24"/>
          <w:lang w:val="en-US"/>
        </w:rPr>
        <w:t xml:space="preserve">: </w:t>
      </w:r>
      <w:r w:rsidRPr="00DF1329">
        <w:rPr>
          <w:iCs/>
          <w:sz w:val="24"/>
          <w:lang w:val="en-US"/>
        </w:rPr>
        <w:t xml:space="preserve">IELTS (International English Language Tests System), </w:t>
      </w:r>
      <w:r w:rsidRPr="00DF1329">
        <w:rPr>
          <w:iCs/>
          <w:sz w:val="24"/>
        </w:rPr>
        <w:t>пороговый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балл</w:t>
      </w:r>
      <w:r w:rsidRPr="00DF1329">
        <w:rPr>
          <w:iCs/>
          <w:sz w:val="24"/>
          <w:lang w:val="en-US"/>
        </w:rPr>
        <w:t xml:space="preserve"> – </w:t>
      </w:r>
      <w:r w:rsidRPr="00DF1329">
        <w:rPr>
          <w:iCs/>
          <w:sz w:val="24"/>
        </w:rPr>
        <w:t>не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менее</w:t>
      </w:r>
      <w:r w:rsidRPr="00DF1329">
        <w:rPr>
          <w:iCs/>
          <w:sz w:val="24"/>
          <w:lang w:val="en-US"/>
        </w:rPr>
        <w:t xml:space="preserve"> 6,0;</w:t>
      </w:r>
    </w:p>
    <w:p w14:paraId="3271755E" w14:textId="77777777" w:rsidR="00E73753" w:rsidRPr="00DF1329" w:rsidRDefault="00E73753" w:rsidP="00E73753">
      <w:pPr>
        <w:spacing w:line="235" w:lineRule="auto"/>
        <w:ind w:left="688"/>
        <w:rPr>
          <w:iCs/>
          <w:sz w:val="24"/>
        </w:rPr>
      </w:pPr>
      <w:r w:rsidRPr="00DF1329">
        <w:rPr>
          <w:iCs/>
          <w:sz w:val="24"/>
        </w:rPr>
        <w:t>IELTS INDICATOR, пороговый балл – не менее 6,0;</w:t>
      </w:r>
    </w:p>
    <w:p w14:paraId="45B070B0" w14:textId="77777777" w:rsidR="00E73753" w:rsidRPr="00DF1329" w:rsidRDefault="00E73753" w:rsidP="00E73753">
      <w:pPr>
        <w:spacing w:line="235" w:lineRule="auto"/>
        <w:ind w:left="122" w:right="129" w:firstLine="566"/>
        <w:jc w:val="both"/>
        <w:rPr>
          <w:iCs/>
          <w:sz w:val="24"/>
          <w:lang w:val="en-US"/>
        </w:rPr>
      </w:pPr>
      <w:r w:rsidRPr="00DF1329">
        <w:rPr>
          <w:iCs/>
          <w:sz w:val="24"/>
          <w:lang w:val="en-US"/>
        </w:rPr>
        <w:t xml:space="preserve">Test of English as a Foreign Language Institutional Testing </w:t>
      </w:r>
      <w:proofErr w:type="spellStart"/>
      <w:r w:rsidRPr="00DF1329">
        <w:rPr>
          <w:iCs/>
          <w:sz w:val="24"/>
          <w:lang w:val="en-US"/>
        </w:rPr>
        <w:t>Programm</w:t>
      </w:r>
      <w:proofErr w:type="spellEnd"/>
      <w:r w:rsidRPr="00DF1329">
        <w:rPr>
          <w:iCs/>
          <w:sz w:val="24"/>
          <w:lang w:val="en-US"/>
        </w:rPr>
        <w:t xml:space="preserve"> (TOEFL ITP</w:t>
      </w:r>
      <w:r w:rsidRPr="00DF1329">
        <w:rPr>
          <w:iCs/>
          <w:sz w:val="24"/>
          <w:lang w:val="uk-UA"/>
        </w:rPr>
        <w:t>)</w:t>
      </w:r>
      <w:r w:rsidRPr="00DF1329">
        <w:rPr>
          <w:iCs/>
          <w:sz w:val="24"/>
          <w:lang w:val="en-US"/>
        </w:rPr>
        <w:t xml:space="preserve">, </w:t>
      </w:r>
      <w:r w:rsidRPr="00DF1329">
        <w:rPr>
          <w:iCs/>
          <w:sz w:val="24"/>
        </w:rPr>
        <w:t>пороговый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балл</w:t>
      </w:r>
      <w:r w:rsidRPr="00DF1329">
        <w:rPr>
          <w:iCs/>
          <w:sz w:val="24"/>
          <w:lang w:val="en-US"/>
        </w:rPr>
        <w:t xml:space="preserve"> – </w:t>
      </w:r>
      <w:r w:rsidRPr="00DF1329">
        <w:rPr>
          <w:iCs/>
          <w:sz w:val="24"/>
        </w:rPr>
        <w:t>не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менее</w:t>
      </w:r>
      <w:r w:rsidRPr="00DF1329">
        <w:rPr>
          <w:iCs/>
          <w:sz w:val="24"/>
          <w:lang w:val="en-US"/>
        </w:rPr>
        <w:t xml:space="preserve"> 543 </w:t>
      </w:r>
      <w:r w:rsidRPr="00DF1329">
        <w:rPr>
          <w:iCs/>
          <w:sz w:val="24"/>
        </w:rPr>
        <w:t>баллов</w:t>
      </w:r>
      <w:r w:rsidRPr="00DF1329">
        <w:rPr>
          <w:iCs/>
          <w:sz w:val="24"/>
          <w:lang w:val="en-US"/>
        </w:rPr>
        <w:t>;</w:t>
      </w:r>
    </w:p>
    <w:p w14:paraId="1CDFEC1A" w14:textId="77777777" w:rsidR="00E73753" w:rsidRPr="00DF1329" w:rsidRDefault="00E73753" w:rsidP="00E73753">
      <w:pPr>
        <w:spacing w:line="235" w:lineRule="auto"/>
        <w:ind w:left="122" w:right="127" w:firstLine="566"/>
        <w:jc w:val="both"/>
        <w:rPr>
          <w:iCs/>
          <w:sz w:val="24"/>
          <w:lang w:val="en-US"/>
        </w:rPr>
      </w:pPr>
      <w:r w:rsidRPr="00DF1329">
        <w:rPr>
          <w:iCs/>
          <w:sz w:val="24"/>
          <w:lang w:val="en-US"/>
        </w:rPr>
        <w:t xml:space="preserve">Test of English as a Foreign Language Institutional Testing </w:t>
      </w:r>
      <w:proofErr w:type="spellStart"/>
      <w:r w:rsidRPr="00DF1329">
        <w:rPr>
          <w:iCs/>
          <w:sz w:val="24"/>
          <w:lang w:val="en-US"/>
        </w:rPr>
        <w:t>Programm</w:t>
      </w:r>
      <w:proofErr w:type="spellEnd"/>
      <w:r w:rsidRPr="00DF1329">
        <w:rPr>
          <w:iCs/>
          <w:sz w:val="24"/>
          <w:lang w:val="uk-UA"/>
        </w:rPr>
        <w:t xml:space="preserve"> (</w:t>
      </w:r>
      <w:r w:rsidRPr="00DF1329">
        <w:rPr>
          <w:iCs/>
          <w:sz w:val="24"/>
          <w:lang w:val="en-US"/>
        </w:rPr>
        <w:t>Internet-based Test (TOEFL IBT</w:t>
      </w:r>
      <w:r w:rsidRPr="00DF1329">
        <w:rPr>
          <w:iCs/>
          <w:sz w:val="24"/>
          <w:lang w:val="uk-UA"/>
        </w:rPr>
        <w:t>)</w:t>
      </w:r>
      <w:r w:rsidRPr="00DF1329">
        <w:rPr>
          <w:iCs/>
          <w:sz w:val="24"/>
          <w:lang w:val="en-US"/>
        </w:rPr>
        <w:t xml:space="preserve">, </w:t>
      </w:r>
      <w:r w:rsidRPr="00DF1329">
        <w:rPr>
          <w:iCs/>
          <w:sz w:val="24"/>
        </w:rPr>
        <w:t>пороговый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балл</w:t>
      </w:r>
      <w:r w:rsidRPr="00DF1329">
        <w:rPr>
          <w:iCs/>
          <w:sz w:val="24"/>
          <w:lang w:val="en-US"/>
        </w:rPr>
        <w:t xml:space="preserve"> – </w:t>
      </w:r>
      <w:r w:rsidRPr="00DF1329">
        <w:rPr>
          <w:iCs/>
          <w:sz w:val="24"/>
        </w:rPr>
        <w:t>не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менее</w:t>
      </w:r>
      <w:r w:rsidRPr="00DF1329">
        <w:rPr>
          <w:iCs/>
          <w:sz w:val="24"/>
          <w:lang w:val="en-US"/>
        </w:rPr>
        <w:t xml:space="preserve"> 60;</w:t>
      </w:r>
    </w:p>
    <w:p w14:paraId="557164F4" w14:textId="77777777" w:rsidR="00E73753" w:rsidRPr="00DF1329" w:rsidRDefault="00E73753" w:rsidP="00E73753">
      <w:pPr>
        <w:spacing w:line="235" w:lineRule="auto"/>
        <w:ind w:left="122" w:right="136" w:firstLine="566"/>
        <w:jc w:val="both"/>
        <w:rPr>
          <w:iCs/>
          <w:sz w:val="24"/>
          <w:lang w:val="en-US"/>
        </w:rPr>
      </w:pPr>
      <w:r w:rsidRPr="00DF1329">
        <w:rPr>
          <w:iCs/>
          <w:sz w:val="24"/>
          <w:lang w:val="en-US"/>
        </w:rPr>
        <w:t xml:space="preserve">TOEFL PBT </w:t>
      </w:r>
      <w:r w:rsidRPr="00DF1329">
        <w:rPr>
          <w:iCs/>
          <w:sz w:val="24"/>
          <w:lang w:val="uk-UA"/>
        </w:rPr>
        <w:t>(</w:t>
      </w:r>
      <w:r w:rsidRPr="00DF1329">
        <w:rPr>
          <w:iCs/>
          <w:sz w:val="24"/>
          <w:lang w:val="en-US"/>
        </w:rPr>
        <w:t>Test of English as a Foreign Language Paper-based testing</w:t>
      </w:r>
      <w:r w:rsidRPr="00DF1329">
        <w:rPr>
          <w:iCs/>
          <w:sz w:val="24"/>
          <w:lang w:val="uk-UA"/>
        </w:rPr>
        <w:t>)</w:t>
      </w:r>
      <w:r w:rsidRPr="00DF1329">
        <w:rPr>
          <w:iCs/>
          <w:sz w:val="24"/>
          <w:lang w:val="en-US"/>
        </w:rPr>
        <w:t xml:space="preserve">, </w:t>
      </w:r>
      <w:r w:rsidRPr="00DF1329">
        <w:rPr>
          <w:iCs/>
          <w:sz w:val="24"/>
        </w:rPr>
        <w:t>пороговый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балл</w:t>
      </w:r>
      <w:r w:rsidRPr="00DF1329">
        <w:rPr>
          <w:iCs/>
          <w:sz w:val="24"/>
          <w:lang w:val="en-US"/>
        </w:rPr>
        <w:t xml:space="preserve"> – </w:t>
      </w:r>
      <w:r w:rsidRPr="00DF1329">
        <w:rPr>
          <w:iCs/>
          <w:sz w:val="24"/>
        </w:rPr>
        <w:t>не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менее</w:t>
      </w:r>
      <w:r w:rsidRPr="00DF1329">
        <w:rPr>
          <w:iCs/>
          <w:sz w:val="24"/>
          <w:lang w:val="en-US"/>
        </w:rPr>
        <w:t xml:space="preserve"> 498;</w:t>
      </w:r>
    </w:p>
    <w:p w14:paraId="7A3AD7BA" w14:textId="77777777" w:rsidR="00E73753" w:rsidRPr="00DF1329" w:rsidRDefault="00E73753" w:rsidP="00E73753">
      <w:pPr>
        <w:spacing w:line="235" w:lineRule="auto"/>
        <w:ind w:left="122" w:right="127" w:firstLine="566"/>
        <w:jc w:val="both"/>
        <w:rPr>
          <w:iCs/>
          <w:sz w:val="24"/>
          <w:lang w:val="en-US"/>
        </w:rPr>
      </w:pPr>
      <w:r w:rsidRPr="00DF1329">
        <w:rPr>
          <w:b/>
          <w:iCs/>
          <w:sz w:val="24"/>
        </w:rPr>
        <w:t>Немецкий</w:t>
      </w:r>
      <w:r w:rsidRPr="00DF1329">
        <w:rPr>
          <w:b/>
          <w:iCs/>
          <w:sz w:val="24"/>
          <w:lang w:val="en-US"/>
        </w:rPr>
        <w:t xml:space="preserve"> </w:t>
      </w:r>
      <w:r w:rsidRPr="00DF1329">
        <w:rPr>
          <w:b/>
          <w:iCs/>
          <w:sz w:val="24"/>
        </w:rPr>
        <w:t>язык</w:t>
      </w:r>
      <w:r w:rsidRPr="00DF1329">
        <w:rPr>
          <w:b/>
          <w:iCs/>
          <w:sz w:val="24"/>
          <w:lang w:val="en-US"/>
        </w:rPr>
        <w:t xml:space="preserve">: </w:t>
      </w:r>
      <w:r w:rsidRPr="00DF1329">
        <w:rPr>
          <w:iCs/>
          <w:sz w:val="24"/>
          <w:lang w:val="en-US"/>
        </w:rPr>
        <w:t xml:space="preserve">Deutsche </w:t>
      </w:r>
      <w:proofErr w:type="spellStart"/>
      <w:r w:rsidRPr="00DF1329">
        <w:rPr>
          <w:iCs/>
          <w:sz w:val="24"/>
          <w:lang w:val="en-US"/>
        </w:rPr>
        <w:t>Sprachpru</w:t>
      </w:r>
      <w:proofErr w:type="spellEnd"/>
      <w:r w:rsidRPr="00DF1329">
        <w:rPr>
          <w:iCs/>
          <w:sz w:val="24"/>
        </w:rPr>
        <w:t>е</w:t>
      </w:r>
      <w:proofErr w:type="spellStart"/>
      <w:r w:rsidRPr="00DF1329">
        <w:rPr>
          <w:iCs/>
          <w:sz w:val="24"/>
          <w:lang w:val="en-US"/>
        </w:rPr>
        <w:t>fung</w:t>
      </w:r>
      <w:proofErr w:type="spellEnd"/>
      <w:r w:rsidRPr="00DF1329">
        <w:rPr>
          <w:iCs/>
          <w:sz w:val="24"/>
          <w:lang w:val="en-US"/>
        </w:rPr>
        <w:t xml:space="preserve"> fu</w:t>
      </w:r>
      <w:r w:rsidRPr="00DF1329">
        <w:rPr>
          <w:iCs/>
          <w:sz w:val="24"/>
        </w:rPr>
        <w:t>е</w:t>
      </w:r>
      <w:r w:rsidRPr="00DF1329">
        <w:rPr>
          <w:iCs/>
          <w:sz w:val="24"/>
          <w:lang w:val="en-US"/>
        </w:rPr>
        <w:t xml:space="preserve">r den </w:t>
      </w:r>
      <w:proofErr w:type="spellStart"/>
      <w:r w:rsidRPr="00DF1329">
        <w:rPr>
          <w:iCs/>
          <w:sz w:val="24"/>
          <w:lang w:val="en-US"/>
        </w:rPr>
        <w:t>Hochschulzugang</w:t>
      </w:r>
      <w:proofErr w:type="spellEnd"/>
      <w:r w:rsidRPr="00DF1329">
        <w:rPr>
          <w:iCs/>
          <w:sz w:val="24"/>
          <w:lang w:val="en-US"/>
        </w:rPr>
        <w:t xml:space="preserve"> (DSH, </w:t>
      </w:r>
      <w:proofErr w:type="spellStart"/>
      <w:r w:rsidRPr="00DF1329">
        <w:rPr>
          <w:iCs/>
          <w:sz w:val="24"/>
          <w:lang w:val="en-US"/>
        </w:rPr>
        <w:t>Niveau</w:t>
      </w:r>
      <w:proofErr w:type="spellEnd"/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С</w:t>
      </w:r>
      <w:r w:rsidRPr="00DF1329">
        <w:rPr>
          <w:iCs/>
          <w:sz w:val="24"/>
          <w:lang w:val="en-US"/>
        </w:rPr>
        <w:t>1/</w:t>
      </w:r>
      <w:r w:rsidRPr="00DF1329">
        <w:rPr>
          <w:iCs/>
          <w:sz w:val="24"/>
        </w:rPr>
        <w:t>уровень</w:t>
      </w:r>
      <w:r w:rsidRPr="00DF1329">
        <w:rPr>
          <w:iCs/>
          <w:sz w:val="24"/>
          <w:lang w:val="en-US"/>
        </w:rPr>
        <w:t xml:space="preserve"> C1), </w:t>
      </w:r>
      <w:proofErr w:type="spellStart"/>
      <w:r w:rsidRPr="00DF1329">
        <w:rPr>
          <w:iCs/>
          <w:sz w:val="24"/>
          <w:lang w:val="en-US"/>
        </w:rPr>
        <w:t>TestDaFPrufung</w:t>
      </w:r>
      <w:proofErr w:type="spellEnd"/>
      <w:r w:rsidRPr="00DF1329">
        <w:rPr>
          <w:iCs/>
          <w:sz w:val="24"/>
          <w:lang w:val="en-US"/>
        </w:rPr>
        <w:t xml:space="preserve"> (NiveauC1/</w:t>
      </w:r>
      <w:r w:rsidRPr="00DF1329">
        <w:rPr>
          <w:iCs/>
          <w:sz w:val="24"/>
        </w:rPr>
        <w:t>уровень</w:t>
      </w:r>
      <w:r w:rsidRPr="00DF1329">
        <w:rPr>
          <w:iCs/>
          <w:sz w:val="24"/>
          <w:lang w:val="en-US"/>
        </w:rPr>
        <w:t xml:space="preserve"> C1);</w:t>
      </w:r>
    </w:p>
    <w:p w14:paraId="3E72FAC6" w14:textId="77777777" w:rsidR="00E73753" w:rsidRPr="00DF1329" w:rsidRDefault="00E73753" w:rsidP="00E73753">
      <w:pPr>
        <w:spacing w:line="235" w:lineRule="auto"/>
        <w:ind w:left="122" w:right="125" w:firstLine="566"/>
        <w:jc w:val="both"/>
        <w:rPr>
          <w:iCs/>
          <w:sz w:val="24"/>
          <w:lang w:val="en-US"/>
        </w:rPr>
      </w:pPr>
      <w:r w:rsidRPr="00DF1329">
        <w:rPr>
          <w:b/>
          <w:iCs/>
          <w:sz w:val="24"/>
        </w:rPr>
        <w:t>Французский</w:t>
      </w:r>
      <w:r w:rsidRPr="00DF1329">
        <w:rPr>
          <w:b/>
          <w:iCs/>
          <w:sz w:val="24"/>
          <w:lang w:val="en-US"/>
        </w:rPr>
        <w:t xml:space="preserve"> </w:t>
      </w:r>
      <w:r w:rsidRPr="00DF1329">
        <w:rPr>
          <w:b/>
          <w:iCs/>
          <w:sz w:val="24"/>
        </w:rPr>
        <w:t>язык</w:t>
      </w:r>
      <w:r w:rsidRPr="00DF1329">
        <w:rPr>
          <w:b/>
          <w:iCs/>
          <w:sz w:val="24"/>
          <w:lang w:val="en-US"/>
        </w:rPr>
        <w:t xml:space="preserve">: </w:t>
      </w:r>
      <w:r w:rsidRPr="00DF1329">
        <w:rPr>
          <w:iCs/>
          <w:sz w:val="24"/>
          <w:lang w:val="en-US"/>
        </w:rPr>
        <w:t>Test de Fran</w:t>
      </w:r>
      <w:r w:rsidRPr="00DF1329">
        <w:rPr>
          <w:iCs/>
          <w:sz w:val="24"/>
        </w:rPr>
        <w:t>з</w:t>
      </w:r>
      <w:r w:rsidRPr="00DF1329">
        <w:rPr>
          <w:iCs/>
          <w:sz w:val="24"/>
          <w:lang w:val="en-US"/>
        </w:rPr>
        <w:t>ais International™ –</w:t>
      </w:r>
      <w:r w:rsidRPr="00DF1329">
        <w:rPr>
          <w:iCs/>
          <w:sz w:val="24"/>
          <w:lang w:val="uk-UA"/>
        </w:rPr>
        <w:t xml:space="preserve"> </w:t>
      </w:r>
      <w:r w:rsidRPr="00DF1329">
        <w:rPr>
          <w:iCs/>
          <w:sz w:val="24"/>
          <w:lang w:val="en-US"/>
        </w:rPr>
        <w:t>(TFI (</w:t>
      </w:r>
      <w:r w:rsidRPr="00DF1329">
        <w:rPr>
          <w:iCs/>
          <w:sz w:val="24"/>
        </w:rPr>
        <w:t>ТФИ</w:t>
      </w:r>
      <w:r w:rsidRPr="00DF1329">
        <w:rPr>
          <w:iCs/>
          <w:sz w:val="24"/>
          <w:lang w:val="en-US"/>
        </w:rPr>
        <w:t xml:space="preserve">) – </w:t>
      </w:r>
      <w:r w:rsidRPr="00DF1329">
        <w:rPr>
          <w:iCs/>
          <w:sz w:val="24"/>
        </w:rPr>
        <w:t>не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ниже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уровня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В</w:t>
      </w:r>
      <w:r w:rsidRPr="00DF1329">
        <w:rPr>
          <w:iCs/>
          <w:sz w:val="24"/>
          <w:lang w:val="en-US"/>
        </w:rPr>
        <w:t xml:space="preserve">1 </w:t>
      </w:r>
      <w:r w:rsidRPr="00DF1329">
        <w:rPr>
          <w:iCs/>
          <w:sz w:val="24"/>
        </w:rPr>
        <w:t>по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секциям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чтения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и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аудирования</w:t>
      </w:r>
      <w:r w:rsidRPr="00DF1329">
        <w:rPr>
          <w:iCs/>
          <w:sz w:val="24"/>
          <w:lang w:val="en-US"/>
        </w:rPr>
        <w:t xml:space="preserve">), </w:t>
      </w:r>
      <w:proofErr w:type="spellStart"/>
      <w:r w:rsidRPr="00DF1329">
        <w:rPr>
          <w:iCs/>
          <w:sz w:val="24"/>
          <w:lang w:val="en-US"/>
        </w:rPr>
        <w:t>Diplome</w:t>
      </w:r>
      <w:proofErr w:type="spellEnd"/>
      <w:r w:rsidRPr="00DF1329">
        <w:rPr>
          <w:iCs/>
          <w:sz w:val="24"/>
          <w:lang w:val="en-US"/>
        </w:rPr>
        <w:t xml:space="preserve"> </w:t>
      </w:r>
      <w:proofErr w:type="spellStart"/>
      <w:r w:rsidRPr="00DF1329">
        <w:rPr>
          <w:iCs/>
          <w:sz w:val="24"/>
          <w:lang w:val="en-US"/>
        </w:rPr>
        <w:t>d’Etudes</w:t>
      </w:r>
      <w:proofErr w:type="spellEnd"/>
      <w:r w:rsidRPr="00DF1329">
        <w:rPr>
          <w:iCs/>
          <w:sz w:val="24"/>
          <w:lang w:val="en-US"/>
        </w:rPr>
        <w:t xml:space="preserve"> </w:t>
      </w:r>
      <w:proofErr w:type="spellStart"/>
      <w:r w:rsidRPr="00DF1329">
        <w:rPr>
          <w:iCs/>
          <w:sz w:val="24"/>
          <w:lang w:val="en-US"/>
        </w:rPr>
        <w:t>en</w:t>
      </w:r>
      <w:proofErr w:type="spellEnd"/>
      <w:r w:rsidRPr="00DF1329">
        <w:rPr>
          <w:iCs/>
          <w:sz w:val="24"/>
          <w:lang w:val="en-US"/>
        </w:rPr>
        <w:t xml:space="preserve"> Langue </w:t>
      </w:r>
      <w:proofErr w:type="spellStart"/>
      <w:r w:rsidRPr="00DF1329">
        <w:rPr>
          <w:iCs/>
          <w:sz w:val="24"/>
          <w:lang w:val="en-US"/>
        </w:rPr>
        <w:t>fran</w:t>
      </w:r>
      <w:proofErr w:type="spellEnd"/>
      <w:r w:rsidRPr="00DF1329">
        <w:rPr>
          <w:iCs/>
          <w:sz w:val="24"/>
        </w:rPr>
        <w:t>з</w:t>
      </w:r>
      <w:proofErr w:type="spellStart"/>
      <w:r w:rsidRPr="00DF1329">
        <w:rPr>
          <w:iCs/>
          <w:sz w:val="24"/>
          <w:lang w:val="en-US"/>
        </w:rPr>
        <w:t>aise</w:t>
      </w:r>
      <w:proofErr w:type="spellEnd"/>
      <w:r w:rsidRPr="00DF1329">
        <w:rPr>
          <w:iCs/>
          <w:sz w:val="24"/>
          <w:lang w:val="en-US"/>
        </w:rPr>
        <w:t xml:space="preserve"> – (DELF (</w:t>
      </w:r>
      <w:r w:rsidRPr="00DF1329">
        <w:rPr>
          <w:iCs/>
          <w:sz w:val="24"/>
        </w:rPr>
        <w:t>ДЭЛФ</w:t>
      </w:r>
      <w:r w:rsidRPr="00DF1329">
        <w:rPr>
          <w:iCs/>
          <w:sz w:val="24"/>
          <w:lang w:val="en-US"/>
        </w:rPr>
        <w:t xml:space="preserve">), </w:t>
      </w:r>
      <w:r w:rsidRPr="00DF1329">
        <w:rPr>
          <w:iCs/>
          <w:sz w:val="24"/>
        </w:rPr>
        <w:t>уровень</w:t>
      </w:r>
      <w:r w:rsidRPr="00DF1329">
        <w:rPr>
          <w:iCs/>
          <w:sz w:val="24"/>
          <w:lang w:val="en-US"/>
        </w:rPr>
        <w:t xml:space="preserve"> B2), </w:t>
      </w:r>
      <w:proofErr w:type="spellStart"/>
      <w:r w:rsidRPr="00DF1329">
        <w:rPr>
          <w:iCs/>
          <w:sz w:val="24"/>
          <w:lang w:val="en-US"/>
        </w:rPr>
        <w:t>Diplome</w:t>
      </w:r>
      <w:proofErr w:type="spellEnd"/>
      <w:r w:rsidRPr="00DF1329">
        <w:rPr>
          <w:iCs/>
          <w:sz w:val="24"/>
          <w:lang w:val="en-US"/>
        </w:rPr>
        <w:t xml:space="preserve"> </w:t>
      </w:r>
      <w:proofErr w:type="spellStart"/>
      <w:r w:rsidRPr="00DF1329">
        <w:rPr>
          <w:iCs/>
          <w:sz w:val="24"/>
          <w:lang w:val="en-US"/>
        </w:rPr>
        <w:t>Approfondi</w:t>
      </w:r>
      <w:proofErr w:type="spellEnd"/>
      <w:r w:rsidRPr="00DF1329">
        <w:rPr>
          <w:iCs/>
          <w:sz w:val="24"/>
          <w:lang w:val="en-US"/>
        </w:rPr>
        <w:t xml:space="preserve"> de Langue </w:t>
      </w:r>
      <w:proofErr w:type="spellStart"/>
      <w:r w:rsidRPr="00DF1329">
        <w:rPr>
          <w:iCs/>
          <w:sz w:val="24"/>
          <w:lang w:val="en-US"/>
        </w:rPr>
        <w:t>fran</w:t>
      </w:r>
      <w:proofErr w:type="spellEnd"/>
      <w:r w:rsidRPr="00DF1329">
        <w:rPr>
          <w:iCs/>
          <w:sz w:val="24"/>
        </w:rPr>
        <w:t>з</w:t>
      </w:r>
      <w:proofErr w:type="spellStart"/>
      <w:r w:rsidRPr="00DF1329">
        <w:rPr>
          <w:iCs/>
          <w:sz w:val="24"/>
          <w:lang w:val="en-US"/>
        </w:rPr>
        <w:t>aise</w:t>
      </w:r>
      <w:proofErr w:type="spellEnd"/>
      <w:r w:rsidRPr="00DF1329">
        <w:rPr>
          <w:iCs/>
          <w:sz w:val="24"/>
          <w:lang w:val="en-US"/>
        </w:rPr>
        <w:t xml:space="preserve"> – (DALF (</w:t>
      </w:r>
      <w:r w:rsidRPr="00DF1329">
        <w:rPr>
          <w:iCs/>
          <w:sz w:val="24"/>
        </w:rPr>
        <w:t>ДАЛФ</w:t>
      </w:r>
      <w:r w:rsidRPr="00DF1329">
        <w:rPr>
          <w:iCs/>
          <w:sz w:val="24"/>
          <w:lang w:val="en-US"/>
        </w:rPr>
        <w:t xml:space="preserve">), </w:t>
      </w:r>
      <w:r w:rsidRPr="00DF1329">
        <w:rPr>
          <w:iCs/>
          <w:sz w:val="24"/>
        </w:rPr>
        <w:t>уровень</w:t>
      </w:r>
      <w:r w:rsidRPr="00DF1329">
        <w:rPr>
          <w:iCs/>
          <w:sz w:val="24"/>
          <w:lang w:val="en-US"/>
        </w:rPr>
        <w:t xml:space="preserve"> C1), Test de </w:t>
      </w:r>
      <w:proofErr w:type="spellStart"/>
      <w:r w:rsidRPr="00DF1329">
        <w:rPr>
          <w:iCs/>
          <w:sz w:val="24"/>
          <w:lang w:val="en-US"/>
        </w:rPr>
        <w:t>connaissance</w:t>
      </w:r>
      <w:proofErr w:type="spellEnd"/>
      <w:r w:rsidRPr="00DF1329">
        <w:rPr>
          <w:iCs/>
          <w:sz w:val="24"/>
          <w:lang w:val="en-US"/>
        </w:rPr>
        <w:t xml:space="preserve"> du </w:t>
      </w:r>
      <w:proofErr w:type="spellStart"/>
      <w:r w:rsidRPr="00DF1329">
        <w:rPr>
          <w:iCs/>
          <w:sz w:val="24"/>
          <w:lang w:val="en-US"/>
        </w:rPr>
        <w:t>fran</w:t>
      </w:r>
      <w:proofErr w:type="spellEnd"/>
      <w:r w:rsidRPr="00DF1329">
        <w:rPr>
          <w:iCs/>
          <w:sz w:val="24"/>
        </w:rPr>
        <w:t>з</w:t>
      </w:r>
      <w:r w:rsidRPr="00DF1329">
        <w:rPr>
          <w:iCs/>
          <w:sz w:val="24"/>
          <w:lang w:val="en-US"/>
        </w:rPr>
        <w:t>ais – (TCF (</w:t>
      </w:r>
      <w:r w:rsidRPr="00DF1329">
        <w:rPr>
          <w:iCs/>
          <w:sz w:val="24"/>
        </w:rPr>
        <w:t>ТСФ</w:t>
      </w:r>
      <w:r w:rsidRPr="00DF1329">
        <w:rPr>
          <w:iCs/>
          <w:sz w:val="24"/>
          <w:lang w:val="en-US"/>
        </w:rPr>
        <w:t xml:space="preserve">) – </w:t>
      </w:r>
      <w:r w:rsidRPr="00DF1329">
        <w:rPr>
          <w:iCs/>
          <w:sz w:val="24"/>
        </w:rPr>
        <w:t>не</w:t>
      </w:r>
      <w:r w:rsidRPr="00DF1329">
        <w:rPr>
          <w:iCs/>
          <w:sz w:val="24"/>
          <w:lang w:val="en-US"/>
        </w:rPr>
        <w:t xml:space="preserve"> </w:t>
      </w:r>
      <w:r w:rsidRPr="00DF1329">
        <w:rPr>
          <w:iCs/>
          <w:sz w:val="24"/>
        </w:rPr>
        <w:t>менее</w:t>
      </w:r>
      <w:r w:rsidRPr="00DF1329">
        <w:rPr>
          <w:iCs/>
          <w:sz w:val="24"/>
          <w:lang w:val="en-US"/>
        </w:rPr>
        <w:t xml:space="preserve"> 50</w:t>
      </w:r>
      <w:r w:rsidRPr="00DF1329">
        <w:rPr>
          <w:iCs/>
          <w:spacing w:val="-4"/>
          <w:sz w:val="24"/>
          <w:lang w:val="en-US"/>
        </w:rPr>
        <w:t xml:space="preserve"> </w:t>
      </w:r>
      <w:r w:rsidRPr="00DF1329">
        <w:rPr>
          <w:iCs/>
          <w:sz w:val="24"/>
        </w:rPr>
        <w:t>баллов</w:t>
      </w:r>
      <w:r w:rsidRPr="00DF1329">
        <w:rPr>
          <w:iCs/>
          <w:sz w:val="24"/>
          <w:lang w:val="en-US"/>
        </w:rPr>
        <w:t>).</w:t>
      </w:r>
    </w:p>
    <w:p w14:paraId="5C0B4FAD" w14:textId="77777777" w:rsidR="00E73753" w:rsidRDefault="00E73753" w:rsidP="00E73753">
      <w:pPr>
        <w:pStyle w:val="a5"/>
        <w:numPr>
          <w:ilvl w:val="0"/>
          <w:numId w:val="2"/>
        </w:numPr>
        <w:tabs>
          <w:tab w:val="left" w:pos="1158"/>
          <w:tab w:val="left" w:pos="1159"/>
          <w:tab w:val="left" w:pos="2642"/>
          <w:tab w:val="left" w:pos="5014"/>
          <w:tab w:val="left" w:pos="6412"/>
          <w:tab w:val="left" w:pos="8222"/>
          <w:tab w:val="left" w:pos="8963"/>
        </w:tabs>
        <w:spacing w:before="1" w:line="235" w:lineRule="auto"/>
        <w:ind w:left="122" w:right="130" w:firstLine="566"/>
        <w:rPr>
          <w:sz w:val="28"/>
        </w:rPr>
      </w:pPr>
      <w:r>
        <w:rPr>
          <w:sz w:val="28"/>
        </w:rPr>
        <w:t xml:space="preserve">Документ, подтверждающий трудовую деятельность (для </w:t>
      </w:r>
      <w:r>
        <w:rPr>
          <w:spacing w:val="-6"/>
          <w:sz w:val="28"/>
        </w:rPr>
        <w:t xml:space="preserve">лиц, </w:t>
      </w:r>
      <w:r>
        <w:rPr>
          <w:sz w:val="28"/>
        </w:rPr>
        <w:t>имеющих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стаж);</w:t>
      </w:r>
    </w:p>
    <w:p w14:paraId="38FC8035" w14:textId="77777777" w:rsidR="00E73753" w:rsidRDefault="00E73753" w:rsidP="00E73753">
      <w:pPr>
        <w:pStyle w:val="a5"/>
        <w:numPr>
          <w:ilvl w:val="0"/>
          <w:numId w:val="2"/>
        </w:numPr>
        <w:tabs>
          <w:tab w:val="left" w:pos="994"/>
        </w:tabs>
        <w:spacing w:line="235" w:lineRule="auto"/>
        <w:ind w:hanging="306"/>
        <w:rPr>
          <w:sz w:val="28"/>
        </w:rPr>
      </w:pPr>
      <w:r>
        <w:rPr>
          <w:sz w:val="28"/>
        </w:rPr>
        <w:t>Список научных и научно-методических работ (в случае их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наличия);</w:t>
      </w:r>
    </w:p>
    <w:p w14:paraId="49CF3B5C" w14:textId="6C83D24C" w:rsidR="00E73753" w:rsidRDefault="00E73753" w:rsidP="00E73753">
      <w:pPr>
        <w:pStyle w:val="a5"/>
        <w:numPr>
          <w:ilvl w:val="0"/>
          <w:numId w:val="2"/>
        </w:numPr>
        <w:tabs>
          <w:tab w:val="left" w:pos="1135"/>
        </w:tabs>
        <w:spacing w:line="235" w:lineRule="auto"/>
        <w:ind w:left="1134" w:hanging="447"/>
        <w:rPr>
          <w:sz w:val="28"/>
        </w:rPr>
      </w:pPr>
      <w:r>
        <w:rPr>
          <w:sz w:val="28"/>
        </w:rPr>
        <w:t>Резюме с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фотографией.</w:t>
      </w:r>
    </w:p>
    <w:p w14:paraId="18279550" w14:textId="08C0F8F2" w:rsidR="00E73753" w:rsidRDefault="00E73753" w:rsidP="00E73753">
      <w:pPr>
        <w:tabs>
          <w:tab w:val="left" w:pos="1135"/>
        </w:tabs>
        <w:spacing w:line="235" w:lineRule="auto"/>
        <w:rPr>
          <w:sz w:val="28"/>
        </w:rPr>
      </w:pPr>
    </w:p>
    <w:p w14:paraId="6E1B0DD0" w14:textId="1EEDE3B8" w:rsidR="00E73753" w:rsidRDefault="00E73753" w:rsidP="00E73753">
      <w:pPr>
        <w:tabs>
          <w:tab w:val="left" w:pos="1135"/>
        </w:tabs>
        <w:spacing w:line="235" w:lineRule="auto"/>
        <w:rPr>
          <w:sz w:val="28"/>
        </w:rPr>
      </w:pPr>
    </w:p>
    <w:p w14:paraId="2745C6C3" w14:textId="3AE6F42B" w:rsidR="00E73753" w:rsidRDefault="00E73753" w:rsidP="00E73753">
      <w:pPr>
        <w:tabs>
          <w:tab w:val="left" w:pos="1135"/>
        </w:tabs>
        <w:spacing w:line="235" w:lineRule="auto"/>
        <w:rPr>
          <w:sz w:val="28"/>
        </w:rPr>
      </w:pPr>
    </w:p>
    <w:p w14:paraId="4931DA7B" w14:textId="189777C1" w:rsidR="00E73753" w:rsidRDefault="00E73753" w:rsidP="00E73753">
      <w:pPr>
        <w:tabs>
          <w:tab w:val="left" w:pos="1135"/>
        </w:tabs>
        <w:spacing w:line="235" w:lineRule="auto"/>
        <w:rPr>
          <w:sz w:val="28"/>
        </w:rPr>
      </w:pPr>
    </w:p>
    <w:p w14:paraId="66BE43E0" w14:textId="76AC68BC" w:rsidR="00E73753" w:rsidRPr="00E23CE1" w:rsidRDefault="00E73753" w:rsidP="0035762C">
      <w:pPr>
        <w:tabs>
          <w:tab w:val="left" w:pos="1135"/>
        </w:tabs>
        <w:spacing w:line="235" w:lineRule="auto"/>
        <w:rPr>
          <w:sz w:val="28"/>
        </w:rPr>
      </w:pPr>
    </w:p>
    <w:p w14:paraId="40B24E3D" w14:textId="77777777" w:rsidR="000D037F" w:rsidRDefault="000D037F"/>
    <w:sectPr w:rsidR="000D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80F"/>
    <w:multiLevelType w:val="hybridMultilevel"/>
    <w:tmpl w:val="625822C8"/>
    <w:lvl w:ilvl="0" w:tplc="97784138">
      <w:start w:val="1"/>
      <w:numFmt w:val="decimal"/>
      <w:lvlText w:val="%1)"/>
      <w:lvlJc w:val="left"/>
      <w:pPr>
        <w:ind w:left="99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B45DAA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DD78CE30">
      <w:numFmt w:val="bullet"/>
      <w:lvlText w:val="•"/>
      <w:lvlJc w:val="left"/>
      <w:pPr>
        <w:ind w:left="2721" w:hanging="305"/>
      </w:pPr>
      <w:rPr>
        <w:rFonts w:hint="default"/>
        <w:lang w:val="ru-RU" w:eastAsia="en-US" w:bidi="ar-SA"/>
      </w:rPr>
    </w:lvl>
    <w:lvl w:ilvl="3" w:tplc="AFFC059A">
      <w:numFmt w:val="bullet"/>
      <w:lvlText w:val="•"/>
      <w:lvlJc w:val="left"/>
      <w:pPr>
        <w:ind w:left="3581" w:hanging="305"/>
      </w:pPr>
      <w:rPr>
        <w:rFonts w:hint="default"/>
        <w:lang w:val="ru-RU" w:eastAsia="en-US" w:bidi="ar-SA"/>
      </w:rPr>
    </w:lvl>
    <w:lvl w:ilvl="4" w:tplc="4434113E">
      <w:numFmt w:val="bullet"/>
      <w:lvlText w:val="•"/>
      <w:lvlJc w:val="left"/>
      <w:pPr>
        <w:ind w:left="4442" w:hanging="305"/>
      </w:pPr>
      <w:rPr>
        <w:rFonts w:hint="default"/>
        <w:lang w:val="ru-RU" w:eastAsia="en-US" w:bidi="ar-SA"/>
      </w:rPr>
    </w:lvl>
    <w:lvl w:ilvl="5" w:tplc="D38AF852">
      <w:numFmt w:val="bullet"/>
      <w:lvlText w:val="•"/>
      <w:lvlJc w:val="left"/>
      <w:pPr>
        <w:ind w:left="5303" w:hanging="305"/>
      </w:pPr>
      <w:rPr>
        <w:rFonts w:hint="default"/>
        <w:lang w:val="ru-RU" w:eastAsia="en-US" w:bidi="ar-SA"/>
      </w:rPr>
    </w:lvl>
    <w:lvl w:ilvl="6" w:tplc="2056DD76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745ED05A">
      <w:numFmt w:val="bullet"/>
      <w:lvlText w:val="•"/>
      <w:lvlJc w:val="left"/>
      <w:pPr>
        <w:ind w:left="7024" w:hanging="305"/>
      </w:pPr>
      <w:rPr>
        <w:rFonts w:hint="default"/>
        <w:lang w:val="ru-RU" w:eastAsia="en-US" w:bidi="ar-SA"/>
      </w:rPr>
    </w:lvl>
    <w:lvl w:ilvl="8" w:tplc="C00C2840">
      <w:numFmt w:val="bullet"/>
      <w:lvlText w:val="•"/>
      <w:lvlJc w:val="left"/>
      <w:pPr>
        <w:ind w:left="788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353916F8"/>
    <w:multiLevelType w:val="hybridMultilevel"/>
    <w:tmpl w:val="B9EAC650"/>
    <w:lvl w:ilvl="0" w:tplc="6964A2F4">
      <w:start w:val="1"/>
      <w:numFmt w:val="decimal"/>
      <w:lvlText w:val="%1)"/>
      <w:lvlJc w:val="left"/>
      <w:pPr>
        <w:ind w:left="99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BA7772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D1487502">
      <w:numFmt w:val="bullet"/>
      <w:lvlText w:val="•"/>
      <w:lvlJc w:val="left"/>
      <w:pPr>
        <w:ind w:left="2721" w:hanging="305"/>
      </w:pPr>
      <w:rPr>
        <w:rFonts w:hint="default"/>
        <w:lang w:val="ru-RU" w:eastAsia="en-US" w:bidi="ar-SA"/>
      </w:rPr>
    </w:lvl>
    <w:lvl w:ilvl="3" w:tplc="6652BE08">
      <w:numFmt w:val="bullet"/>
      <w:lvlText w:val="•"/>
      <w:lvlJc w:val="left"/>
      <w:pPr>
        <w:ind w:left="3581" w:hanging="305"/>
      </w:pPr>
      <w:rPr>
        <w:rFonts w:hint="default"/>
        <w:lang w:val="ru-RU" w:eastAsia="en-US" w:bidi="ar-SA"/>
      </w:rPr>
    </w:lvl>
    <w:lvl w:ilvl="4" w:tplc="C7C2D93E">
      <w:numFmt w:val="bullet"/>
      <w:lvlText w:val="•"/>
      <w:lvlJc w:val="left"/>
      <w:pPr>
        <w:ind w:left="4442" w:hanging="305"/>
      </w:pPr>
      <w:rPr>
        <w:rFonts w:hint="default"/>
        <w:lang w:val="ru-RU" w:eastAsia="en-US" w:bidi="ar-SA"/>
      </w:rPr>
    </w:lvl>
    <w:lvl w:ilvl="5" w:tplc="DB04D474">
      <w:numFmt w:val="bullet"/>
      <w:lvlText w:val="•"/>
      <w:lvlJc w:val="left"/>
      <w:pPr>
        <w:ind w:left="5303" w:hanging="305"/>
      </w:pPr>
      <w:rPr>
        <w:rFonts w:hint="default"/>
        <w:lang w:val="ru-RU" w:eastAsia="en-US" w:bidi="ar-SA"/>
      </w:rPr>
    </w:lvl>
    <w:lvl w:ilvl="6" w:tplc="EE1646DA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A0EE6B66">
      <w:numFmt w:val="bullet"/>
      <w:lvlText w:val="•"/>
      <w:lvlJc w:val="left"/>
      <w:pPr>
        <w:ind w:left="7024" w:hanging="305"/>
      </w:pPr>
      <w:rPr>
        <w:rFonts w:hint="default"/>
        <w:lang w:val="ru-RU" w:eastAsia="en-US" w:bidi="ar-SA"/>
      </w:rPr>
    </w:lvl>
    <w:lvl w:ilvl="8" w:tplc="9A5429E2">
      <w:numFmt w:val="bullet"/>
      <w:lvlText w:val="•"/>
      <w:lvlJc w:val="left"/>
      <w:pPr>
        <w:ind w:left="7885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6E283910"/>
    <w:multiLevelType w:val="multilevel"/>
    <w:tmpl w:val="B416473E"/>
    <w:lvl w:ilvl="0">
      <w:start w:val="1"/>
      <w:numFmt w:val="decimal"/>
      <w:lvlText w:val="%1."/>
      <w:lvlJc w:val="left"/>
      <w:pPr>
        <w:ind w:left="96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0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72"/>
    <w:rsid w:val="000D037F"/>
    <w:rsid w:val="0035762C"/>
    <w:rsid w:val="00705572"/>
    <w:rsid w:val="00E7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E274"/>
  <w15:chartTrackingRefBased/>
  <w15:docId w15:val="{74838578-43CB-4E43-A3DE-701ED830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3753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7375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E73753"/>
    <w:pPr>
      <w:ind w:left="122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 A. Satybaldy</dc:creator>
  <cp:keywords/>
  <dc:description/>
  <cp:lastModifiedBy>Togzhan A. Satybaldy</cp:lastModifiedBy>
  <cp:revision>3</cp:revision>
  <dcterms:created xsi:type="dcterms:W3CDTF">2022-06-08T07:32:00Z</dcterms:created>
  <dcterms:modified xsi:type="dcterms:W3CDTF">2022-08-01T05:44:00Z</dcterms:modified>
</cp:coreProperties>
</file>