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auto"/>
        <w:tblLook w:val="04A0" w:firstRow="1" w:lastRow="0" w:firstColumn="1" w:lastColumn="0" w:noHBand="0" w:noVBand="1"/>
      </w:tblPr>
      <w:tblGrid>
        <w:gridCol w:w="5938"/>
        <w:gridCol w:w="3983"/>
      </w:tblGrid>
      <w:tr w:rsidR="004F5413" w:rsidRPr="00266235" w14:paraId="76C68328" w14:textId="77777777" w:rsidTr="008B5516">
        <w:trPr>
          <w:trHeight w:val="30"/>
          <w:tblCellSpacing w:w="0" w:type="auto"/>
        </w:trPr>
        <w:tc>
          <w:tcPr>
            <w:tcW w:w="5960" w:type="dxa"/>
            <w:tcMar>
              <w:top w:w="15" w:type="dxa"/>
              <w:left w:w="15" w:type="dxa"/>
              <w:bottom w:w="15" w:type="dxa"/>
              <w:right w:w="15" w:type="dxa"/>
            </w:tcMar>
            <w:vAlign w:val="center"/>
          </w:tcPr>
          <w:p w14:paraId="778EB6FB" w14:textId="77777777" w:rsidR="004F5413" w:rsidRPr="00266235" w:rsidRDefault="004F5413" w:rsidP="008B5516">
            <w:pPr>
              <w:spacing w:after="0" w:line="240" w:lineRule="auto"/>
              <w:jc w:val="center"/>
              <w:rPr>
                <w:color w:val="000000" w:themeColor="text1"/>
                <w:lang w:val="ru-RU"/>
              </w:rPr>
            </w:pPr>
            <w:r w:rsidRPr="00266235">
              <w:rPr>
                <w:color w:val="000000" w:themeColor="text1"/>
                <w:sz w:val="20"/>
              </w:rPr>
              <w:t> </w:t>
            </w:r>
          </w:p>
        </w:tc>
        <w:tc>
          <w:tcPr>
            <w:tcW w:w="3991" w:type="dxa"/>
            <w:tcMar>
              <w:top w:w="15" w:type="dxa"/>
              <w:left w:w="15" w:type="dxa"/>
              <w:bottom w:w="15" w:type="dxa"/>
              <w:right w:w="15" w:type="dxa"/>
            </w:tcMar>
            <w:vAlign w:val="center"/>
          </w:tcPr>
          <w:p w14:paraId="390EB7B7" w14:textId="77777777" w:rsidR="004F5413" w:rsidRPr="00266235" w:rsidRDefault="004F5413" w:rsidP="008B5516">
            <w:pPr>
              <w:spacing w:after="0" w:line="240" w:lineRule="auto"/>
              <w:jc w:val="center"/>
              <w:rPr>
                <w:color w:val="000000" w:themeColor="text1"/>
                <w:sz w:val="24"/>
                <w:szCs w:val="28"/>
                <w:lang w:val="ru-RU"/>
              </w:rPr>
            </w:pPr>
            <w:proofErr w:type="spellStart"/>
            <w:r w:rsidRPr="00266235">
              <w:rPr>
                <w:color w:val="000000" w:themeColor="text1"/>
                <w:sz w:val="24"/>
                <w:szCs w:val="28"/>
                <w:lang w:val="ru-RU"/>
              </w:rPr>
              <w:t>Ғылыми</w:t>
            </w:r>
            <w:proofErr w:type="spellEnd"/>
            <w:r w:rsidRPr="00266235">
              <w:rPr>
                <w:color w:val="000000" w:themeColor="text1"/>
                <w:sz w:val="24"/>
                <w:szCs w:val="28"/>
                <w:lang w:val="ru-RU"/>
              </w:rPr>
              <w:t xml:space="preserve"> </w:t>
            </w:r>
            <w:proofErr w:type="spellStart"/>
            <w:r w:rsidRPr="00266235">
              <w:rPr>
                <w:color w:val="000000" w:themeColor="text1"/>
                <w:sz w:val="24"/>
                <w:szCs w:val="28"/>
                <w:lang w:val="ru-RU"/>
              </w:rPr>
              <w:t>атақтар</w:t>
            </w:r>
            <w:proofErr w:type="spellEnd"/>
          </w:p>
          <w:p w14:paraId="4766B661" w14:textId="43C50FE8" w:rsidR="004F5413" w:rsidRPr="00266235" w:rsidRDefault="004F5413" w:rsidP="004F5413">
            <w:pPr>
              <w:spacing w:after="0" w:line="240" w:lineRule="auto"/>
              <w:jc w:val="center"/>
              <w:rPr>
                <w:color w:val="000000" w:themeColor="text1"/>
                <w:sz w:val="24"/>
                <w:szCs w:val="28"/>
                <w:lang w:val="ru-RU"/>
              </w:rPr>
            </w:pPr>
            <w:proofErr w:type="spellStart"/>
            <w:r w:rsidRPr="00266235">
              <w:rPr>
                <w:color w:val="000000" w:themeColor="text1"/>
                <w:sz w:val="24"/>
                <w:szCs w:val="28"/>
                <w:lang w:val="ru-RU"/>
              </w:rPr>
              <w:t>қауымдастырылған</w:t>
            </w:r>
            <w:proofErr w:type="spellEnd"/>
            <w:r w:rsidRPr="00266235">
              <w:rPr>
                <w:color w:val="000000" w:themeColor="text1"/>
                <w:sz w:val="24"/>
                <w:szCs w:val="28"/>
                <w:lang w:val="ru-RU"/>
              </w:rPr>
              <w:t xml:space="preserve"> профессор (доцент), профессор) беру </w:t>
            </w:r>
            <w:proofErr w:type="spellStart"/>
            <w:r w:rsidRPr="00266235">
              <w:rPr>
                <w:color w:val="000000" w:themeColor="text1"/>
                <w:sz w:val="24"/>
                <w:szCs w:val="28"/>
                <w:lang w:val="ru-RU"/>
              </w:rPr>
              <w:t>ережесіне</w:t>
            </w:r>
            <w:proofErr w:type="spellEnd"/>
          </w:p>
          <w:p w14:paraId="4A6F86D9" w14:textId="77777777" w:rsidR="004F5413" w:rsidRPr="00266235" w:rsidRDefault="004F5413" w:rsidP="008B5516">
            <w:pPr>
              <w:spacing w:after="0" w:line="240" w:lineRule="auto"/>
              <w:jc w:val="center"/>
              <w:rPr>
                <w:color w:val="000000" w:themeColor="text1"/>
                <w:sz w:val="24"/>
                <w:szCs w:val="28"/>
                <w:lang w:val="ru-RU"/>
              </w:rPr>
            </w:pPr>
            <w:r w:rsidRPr="00266235">
              <w:rPr>
                <w:color w:val="000000" w:themeColor="text1"/>
                <w:sz w:val="24"/>
                <w:szCs w:val="28"/>
                <w:lang w:val="ru-RU"/>
              </w:rPr>
              <w:t>1-қосымша</w:t>
            </w:r>
          </w:p>
          <w:p w14:paraId="339503FB" w14:textId="77777777" w:rsidR="004F5413" w:rsidRPr="00266235" w:rsidRDefault="004F5413" w:rsidP="008B5516">
            <w:pPr>
              <w:spacing w:after="0" w:line="240" w:lineRule="auto"/>
              <w:jc w:val="center"/>
              <w:rPr>
                <w:color w:val="000000" w:themeColor="text1"/>
                <w:lang w:val="ru-RU"/>
              </w:rPr>
            </w:pPr>
          </w:p>
        </w:tc>
      </w:tr>
    </w:tbl>
    <w:p w14:paraId="38A2809B" w14:textId="77777777" w:rsidR="004F5413" w:rsidRPr="00266235" w:rsidRDefault="004F5413" w:rsidP="004F5413">
      <w:pPr>
        <w:spacing w:after="0" w:line="240" w:lineRule="auto"/>
        <w:jc w:val="center"/>
        <w:rPr>
          <w:b/>
          <w:color w:val="000000" w:themeColor="text1"/>
          <w:sz w:val="24"/>
          <w:szCs w:val="24"/>
          <w:lang w:val="ru-RU"/>
        </w:rPr>
      </w:pPr>
    </w:p>
    <w:p w14:paraId="4D2C8383" w14:textId="3E64712B" w:rsidR="004F5413" w:rsidRPr="00266235" w:rsidRDefault="004F5413" w:rsidP="004F5413">
      <w:pPr>
        <w:spacing w:after="0" w:line="240" w:lineRule="auto"/>
        <w:jc w:val="center"/>
        <w:rPr>
          <w:b/>
          <w:color w:val="000000" w:themeColor="text1"/>
          <w:sz w:val="24"/>
          <w:szCs w:val="24"/>
          <w:lang w:val="ru-RU"/>
        </w:rPr>
      </w:pPr>
      <w:r w:rsidRPr="00266235">
        <w:rPr>
          <w:b/>
          <w:color w:val="000000" w:themeColor="text1"/>
          <w:sz w:val="24"/>
          <w:szCs w:val="24"/>
          <w:lang w:val="ru-RU"/>
        </w:rPr>
        <w:t xml:space="preserve">20200 – «Электротехника, электроника, </w:t>
      </w:r>
      <w:proofErr w:type="spellStart"/>
      <w:r w:rsidRPr="00266235">
        <w:rPr>
          <w:b/>
          <w:color w:val="000000" w:themeColor="text1"/>
          <w:sz w:val="24"/>
          <w:szCs w:val="24"/>
          <w:lang w:val="ru-RU"/>
        </w:rPr>
        <w:t>ақпараттық</w:t>
      </w:r>
      <w:proofErr w:type="spellEnd"/>
      <w:r w:rsidRPr="00266235">
        <w:rPr>
          <w:b/>
          <w:color w:val="000000" w:themeColor="text1"/>
          <w:sz w:val="24"/>
          <w:szCs w:val="24"/>
          <w:lang w:val="ru-RU"/>
        </w:rPr>
        <w:t xml:space="preserve"> </w:t>
      </w:r>
      <w:proofErr w:type="spellStart"/>
      <w:r w:rsidRPr="00266235">
        <w:rPr>
          <w:b/>
          <w:color w:val="000000" w:themeColor="text1"/>
          <w:sz w:val="24"/>
          <w:szCs w:val="24"/>
          <w:lang w:val="ru-RU"/>
        </w:rPr>
        <w:t>технологиялар</w:t>
      </w:r>
      <w:proofErr w:type="spellEnd"/>
      <w:r w:rsidRPr="00266235">
        <w:rPr>
          <w:b/>
          <w:color w:val="000000" w:themeColor="text1"/>
          <w:sz w:val="24"/>
          <w:szCs w:val="24"/>
          <w:lang w:val="ru-RU"/>
        </w:rPr>
        <w:t xml:space="preserve">» </w:t>
      </w:r>
      <w:proofErr w:type="spellStart"/>
      <w:r w:rsidRPr="00266235">
        <w:rPr>
          <w:b/>
          <w:color w:val="000000" w:themeColor="text1"/>
          <w:sz w:val="24"/>
          <w:szCs w:val="24"/>
          <w:lang w:val="ru-RU"/>
        </w:rPr>
        <w:t>мамандық</w:t>
      </w:r>
      <w:proofErr w:type="spellEnd"/>
      <w:r w:rsidRPr="00266235">
        <w:rPr>
          <w:b/>
          <w:color w:val="000000" w:themeColor="text1"/>
          <w:sz w:val="24"/>
          <w:szCs w:val="24"/>
          <w:lang w:val="ru-RU"/>
        </w:rPr>
        <w:t xml:space="preserve"> </w:t>
      </w:r>
      <w:proofErr w:type="spellStart"/>
      <w:r w:rsidRPr="00266235">
        <w:rPr>
          <w:b/>
          <w:color w:val="000000" w:themeColor="text1"/>
          <w:sz w:val="24"/>
          <w:szCs w:val="24"/>
          <w:lang w:val="ru-RU"/>
        </w:rPr>
        <w:t>бойынша</w:t>
      </w:r>
      <w:proofErr w:type="spellEnd"/>
      <w:r w:rsidRPr="00266235">
        <w:rPr>
          <w:b/>
          <w:color w:val="000000" w:themeColor="text1"/>
          <w:sz w:val="24"/>
          <w:szCs w:val="24"/>
          <w:lang w:val="ru-RU"/>
        </w:rPr>
        <w:t xml:space="preserve"> </w:t>
      </w:r>
      <w:proofErr w:type="spellStart"/>
      <w:r w:rsidRPr="00266235">
        <w:rPr>
          <w:b/>
          <w:color w:val="000000" w:themeColor="text1"/>
          <w:sz w:val="24"/>
          <w:szCs w:val="24"/>
          <w:lang w:val="ru-RU"/>
        </w:rPr>
        <w:t>қауымдастырылған</w:t>
      </w:r>
      <w:proofErr w:type="spellEnd"/>
      <w:r w:rsidRPr="00266235">
        <w:rPr>
          <w:b/>
          <w:color w:val="000000" w:themeColor="text1"/>
          <w:sz w:val="24"/>
          <w:szCs w:val="24"/>
          <w:lang w:val="ru-RU"/>
        </w:rPr>
        <w:t xml:space="preserve"> профессор (</w:t>
      </w:r>
      <w:proofErr w:type="gramStart"/>
      <w:r w:rsidRPr="00266235">
        <w:rPr>
          <w:b/>
          <w:color w:val="000000" w:themeColor="text1"/>
          <w:sz w:val="24"/>
          <w:szCs w:val="24"/>
          <w:lang w:val="ru-RU"/>
        </w:rPr>
        <w:t xml:space="preserve">доцент)  </w:t>
      </w:r>
      <w:proofErr w:type="spellStart"/>
      <w:r w:rsidRPr="00266235">
        <w:rPr>
          <w:b/>
          <w:color w:val="000000" w:themeColor="text1"/>
          <w:sz w:val="24"/>
          <w:szCs w:val="24"/>
          <w:lang w:val="ru-RU"/>
        </w:rPr>
        <w:t>ғылыми</w:t>
      </w:r>
      <w:proofErr w:type="spellEnd"/>
      <w:proofErr w:type="gramEnd"/>
      <w:r w:rsidRPr="00266235">
        <w:rPr>
          <w:b/>
          <w:color w:val="000000" w:themeColor="text1"/>
          <w:sz w:val="24"/>
          <w:szCs w:val="24"/>
          <w:lang w:val="ru-RU"/>
        </w:rPr>
        <w:t xml:space="preserve"> </w:t>
      </w:r>
      <w:proofErr w:type="spellStart"/>
      <w:r w:rsidRPr="00266235">
        <w:rPr>
          <w:b/>
          <w:color w:val="000000" w:themeColor="text1"/>
          <w:sz w:val="24"/>
          <w:szCs w:val="24"/>
          <w:lang w:val="ru-RU"/>
        </w:rPr>
        <w:t>атағын</w:t>
      </w:r>
      <w:r w:rsidR="001C658F" w:rsidRPr="00266235">
        <w:rPr>
          <w:b/>
          <w:color w:val="000000" w:themeColor="text1"/>
          <w:sz w:val="24"/>
          <w:szCs w:val="24"/>
          <w:lang w:val="ru-RU"/>
        </w:rPr>
        <w:t>а</w:t>
      </w:r>
      <w:proofErr w:type="spellEnd"/>
      <w:r w:rsidRPr="00266235">
        <w:rPr>
          <w:b/>
          <w:color w:val="000000" w:themeColor="text1"/>
          <w:sz w:val="24"/>
          <w:szCs w:val="24"/>
          <w:lang w:val="ru-RU"/>
        </w:rPr>
        <w:t xml:space="preserve"> </w:t>
      </w:r>
      <w:proofErr w:type="spellStart"/>
      <w:r w:rsidR="001C658F" w:rsidRPr="00266235">
        <w:rPr>
          <w:b/>
          <w:color w:val="000000" w:themeColor="text1"/>
          <w:sz w:val="24"/>
          <w:szCs w:val="24"/>
          <w:lang w:val="ru-RU"/>
        </w:rPr>
        <w:t>үміткер</w:t>
      </w:r>
      <w:proofErr w:type="spellEnd"/>
      <w:r w:rsidR="001C658F" w:rsidRPr="00266235">
        <w:rPr>
          <w:b/>
          <w:color w:val="000000" w:themeColor="text1"/>
          <w:sz w:val="24"/>
          <w:szCs w:val="24"/>
          <w:lang w:val="ru-RU"/>
        </w:rPr>
        <w:t xml:space="preserve"> </w:t>
      </w:r>
      <w:proofErr w:type="spellStart"/>
      <w:r w:rsidRPr="00266235">
        <w:rPr>
          <w:b/>
          <w:color w:val="000000" w:themeColor="text1"/>
          <w:sz w:val="24"/>
          <w:szCs w:val="24"/>
          <w:lang w:val="ru-RU"/>
        </w:rPr>
        <w:t>туралы</w:t>
      </w:r>
      <w:proofErr w:type="spellEnd"/>
      <w:r w:rsidRPr="00266235">
        <w:rPr>
          <w:b/>
          <w:color w:val="000000" w:themeColor="text1"/>
          <w:sz w:val="24"/>
          <w:szCs w:val="24"/>
          <w:lang w:val="ru-RU"/>
        </w:rPr>
        <w:t xml:space="preserve"> </w:t>
      </w:r>
    </w:p>
    <w:p w14:paraId="3FBE2430" w14:textId="77777777" w:rsidR="004F5413" w:rsidRPr="00266235" w:rsidRDefault="004F5413" w:rsidP="004F5413">
      <w:pPr>
        <w:spacing w:after="0" w:line="240" w:lineRule="auto"/>
        <w:jc w:val="center"/>
        <w:rPr>
          <w:b/>
          <w:color w:val="000000" w:themeColor="text1"/>
          <w:sz w:val="24"/>
          <w:szCs w:val="24"/>
          <w:lang w:val="ru-RU"/>
        </w:rPr>
      </w:pPr>
      <w:r w:rsidRPr="00266235">
        <w:rPr>
          <w:b/>
          <w:color w:val="000000" w:themeColor="text1"/>
          <w:sz w:val="24"/>
          <w:szCs w:val="24"/>
          <w:lang w:val="ru-RU"/>
        </w:rPr>
        <w:t>АНЫҚТАМА</w:t>
      </w:r>
    </w:p>
    <w:p w14:paraId="1F61D1E7" w14:textId="03DEFEA2" w:rsidR="00DE702E" w:rsidRPr="00266235" w:rsidRDefault="00DE702E" w:rsidP="00B87896">
      <w:pPr>
        <w:spacing w:after="0"/>
        <w:jc w:val="center"/>
        <w:rPr>
          <w:color w:val="000000" w:themeColor="text1"/>
          <w:sz w:val="24"/>
          <w:szCs w:val="24"/>
          <w:lang w:val="ru-RU"/>
        </w:rPr>
      </w:pPr>
    </w:p>
    <w:tbl>
      <w:tblPr>
        <w:tblStyle w:val="a4"/>
        <w:tblW w:w="10031" w:type="dxa"/>
        <w:tblLook w:val="04A0" w:firstRow="1" w:lastRow="0" w:firstColumn="1" w:lastColumn="0" w:noHBand="0" w:noVBand="1"/>
      </w:tblPr>
      <w:tblGrid>
        <w:gridCol w:w="534"/>
        <w:gridCol w:w="4139"/>
        <w:gridCol w:w="5358"/>
      </w:tblGrid>
      <w:tr w:rsidR="00266235" w:rsidRPr="00266235" w14:paraId="0EFA7FF5" w14:textId="77777777" w:rsidTr="00FB2C6B">
        <w:tc>
          <w:tcPr>
            <w:tcW w:w="534" w:type="dxa"/>
            <w:vAlign w:val="center"/>
          </w:tcPr>
          <w:p w14:paraId="533084C6" w14:textId="712BDD41" w:rsidR="004F5413" w:rsidRPr="00266235" w:rsidRDefault="004F5413" w:rsidP="004F5413">
            <w:pPr>
              <w:spacing w:after="0" w:line="240" w:lineRule="auto"/>
              <w:jc w:val="center"/>
              <w:rPr>
                <w:color w:val="000000" w:themeColor="text1"/>
                <w:sz w:val="24"/>
                <w:szCs w:val="24"/>
                <w:lang w:val="ru-RU"/>
              </w:rPr>
            </w:pPr>
            <w:r w:rsidRPr="00266235">
              <w:rPr>
                <w:color w:val="000000" w:themeColor="text1"/>
                <w:sz w:val="24"/>
                <w:szCs w:val="24"/>
                <w:lang w:val="ru-RU"/>
              </w:rPr>
              <w:t>1</w:t>
            </w:r>
          </w:p>
        </w:tc>
        <w:tc>
          <w:tcPr>
            <w:tcW w:w="4139" w:type="dxa"/>
            <w:vAlign w:val="center"/>
          </w:tcPr>
          <w:p w14:paraId="1E609027" w14:textId="051D8882" w:rsidR="004F5413" w:rsidRPr="00266235" w:rsidRDefault="004F5413" w:rsidP="004F5413">
            <w:pPr>
              <w:spacing w:after="0" w:line="240" w:lineRule="auto"/>
              <w:jc w:val="both"/>
              <w:rPr>
                <w:color w:val="000000" w:themeColor="text1"/>
                <w:sz w:val="24"/>
                <w:szCs w:val="24"/>
                <w:lang w:val="ru-RU"/>
              </w:rPr>
            </w:pPr>
            <w:proofErr w:type="spellStart"/>
            <w:r w:rsidRPr="00266235">
              <w:rPr>
                <w:color w:val="000000" w:themeColor="text1"/>
                <w:sz w:val="24"/>
                <w:szCs w:val="24"/>
                <w:lang w:val="ru-RU"/>
              </w:rPr>
              <w:t>Тегі</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аты</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әкесінің</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аты</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болған</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жағдайда</w:t>
            </w:r>
            <w:proofErr w:type="spellEnd"/>
            <w:r w:rsidRPr="00266235">
              <w:rPr>
                <w:color w:val="000000" w:themeColor="text1"/>
                <w:sz w:val="24"/>
                <w:szCs w:val="24"/>
                <w:lang w:val="ru-RU"/>
              </w:rPr>
              <w:t>)</w:t>
            </w:r>
          </w:p>
        </w:tc>
        <w:tc>
          <w:tcPr>
            <w:tcW w:w="5358" w:type="dxa"/>
            <w:vAlign w:val="center"/>
          </w:tcPr>
          <w:p w14:paraId="67A70F15" w14:textId="3CCE9D9F" w:rsidR="004F5413" w:rsidRPr="00266235" w:rsidRDefault="001C658F" w:rsidP="004F5413">
            <w:pPr>
              <w:spacing w:after="0" w:line="240" w:lineRule="auto"/>
              <w:jc w:val="both"/>
              <w:rPr>
                <w:color w:val="000000" w:themeColor="text1"/>
                <w:sz w:val="24"/>
                <w:szCs w:val="24"/>
                <w:lang w:val="ru-RU"/>
              </w:rPr>
            </w:pPr>
            <w:proofErr w:type="spellStart"/>
            <w:r w:rsidRPr="00266235">
              <w:rPr>
                <w:color w:val="000000" w:themeColor="text1"/>
                <w:sz w:val="24"/>
                <w:szCs w:val="24"/>
                <w:lang w:val="ru-RU"/>
              </w:rPr>
              <w:t>Кулакаева</w:t>
            </w:r>
            <w:proofErr w:type="spellEnd"/>
            <w:r w:rsidRPr="00266235">
              <w:rPr>
                <w:color w:val="000000" w:themeColor="text1"/>
                <w:sz w:val="24"/>
                <w:szCs w:val="24"/>
                <w:lang w:val="ru-RU"/>
              </w:rPr>
              <w:t xml:space="preserve"> Айгуль </w:t>
            </w:r>
            <w:proofErr w:type="spellStart"/>
            <w:r w:rsidRPr="00266235">
              <w:rPr>
                <w:color w:val="000000" w:themeColor="text1"/>
                <w:sz w:val="24"/>
                <w:szCs w:val="24"/>
                <w:lang w:val="ru-RU"/>
              </w:rPr>
              <w:t>Ергалиевна</w:t>
            </w:r>
            <w:proofErr w:type="spellEnd"/>
            <w:r w:rsidRPr="00266235">
              <w:rPr>
                <w:color w:val="000000" w:themeColor="text1"/>
                <w:sz w:val="24"/>
                <w:szCs w:val="24"/>
                <w:lang w:val="ru-RU"/>
              </w:rPr>
              <w:t xml:space="preserve"> </w:t>
            </w:r>
          </w:p>
        </w:tc>
      </w:tr>
      <w:tr w:rsidR="00266235" w:rsidRPr="00FA623B" w14:paraId="12F17917" w14:textId="77777777" w:rsidTr="00FB2C6B">
        <w:tc>
          <w:tcPr>
            <w:tcW w:w="534" w:type="dxa"/>
            <w:vAlign w:val="center"/>
          </w:tcPr>
          <w:p w14:paraId="3B0B9FFD" w14:textId="3B3FD108" w:rsidR="004F5413" w:rsidRPr="00266235" w:rsidRDefault="004F5413" w:rsidP="004F5413">
            <w:pPr>
              <w:spacing w:after="0" w:line="240" w:lineRule="auto"/>
              <w:jc w:val="center"/>
              <w:rPr>
                <w:color w:val="000000" w:themeColor="text1"/>
                <w:sz w:val="24"/>
                <w:szCs w:val="24"/>
                <w:lang w:val="ru-RU"/>
              </w:rPr>
            </w:pPr>
            <w:r w:rsidRPr="00266235">
              <w:rPr>
                <w:color w:val="000000" w:themeColor="text1"/>
                <w:sz w:val="24"/>
                <w:szCs w:val="24"/>
                <w:lang w:val="ru-RU"/>
              </w:rPr>
              <w:t>2</w:t>
            </w:r>
          </w:p>
        </w:tc>
        <w:tc>
          <w:tcPr>
            <w:tcW w:w="4139" w:type="dxa"/>
            <w:vAlign w:val="center"/>
          </w:tcPr>
          <w:p w14:paraId="46FB2B39" w14:textId="590A9953" w:rsidR="004F5413" w:rsidRPr="00266235" w:rsidRDefault="004F5413" w:rsidP="004F5413">
            <w:pPr>
              <w:spacing w:after="0" w:line="240" w:lineRule="auto"/>
              <w:jc w:val="both"/>
              <w:rPr>
                <w:color w:val="000000" w:themeColor="text1"/>
                <w:sz w:val="24"/>
                <w:szCs w:val="24"/>
                <w:lang w:val="ru-RU"/>
              </w:rPr>
            </w:pPr>
            <w:proofErr w:type="spellStart"/>
            <w:r w:rsidRPr="00266235">
              <w:rPr>
                <w:color w:val="000000" w:themeColor="text1"/>
                <w:sz w:val="24"/>
                <w:szCs w:val="24"/>
                <w:lang w:val="ru-RU"/>
              </w:rPr>
              <w:t>Ғылыми</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дәрежесі</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ғылым</w:t>
            </w:r>
            <w:proofErr w:type="spellEnd"/>
            <w:r w:rsidRPr="00266235">
              <w:rPr>
                <w:color w:val="000000" w:themeColor="text1"/>
                <w:sz w:val="24"/>
                <w:szCs w:val="24"/>
                <w:lang w:val="ru-RU"/>
              </w:rPr>
              <w:t xml:space="preserve"> кандидаты, </w:t>
            </w:r>
            <w:proofErr w:type="spellStart"/>
            <w:r w:rsidRPr="00266235">
              <w:rPr>
                <w:color w:val="000000" w:themeColor="text1"/>
                <w:sz w:val="24"/>
                <w:szCs w:val="24"/>
                <w:lang w:val="ru-RU"/>
              </w:rPr>
              <w:t>ғылым</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докторы</w:t>
            </w:r>
            <w:proofErr w:type="spellEnd"/>
            <w:r w:rsidRPr="00266235">
              <w:rPr>
                <w:color w:val="000000" w:themeColor="text1"/>
                <w:sz w:val="24"/>
                <w:szCs w:val="24"/>
                <w:lang w:val="ru-RU"/>
              </w:rPr>
              <w:t xml:space="preserve">, философия </w:t>
            </w:r>
            <w:proofErr w:type="spellStart"/>
            <w:r w:rsidRPr="00266235">
              <w:rPr>
                <w:color w:val="000000" w:themeColor="text1"/>
                <w:sz w:val="24"/>
                <w:szCs w:val="24"/>
                <w:lang w:val="ru-RU"/>
              </w:rPr>
              <w:t>докторы</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PhD</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бейіні</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бойынша</w:t>
            </w:r>
            <w:proofErr w:type="spellEnd"/>
            <w:r w:rsidRPr="00266235">
              <w:rPr>
                <w:color w:val="000000" w:themeColor="text1"/>
                <w:sz w:val="24"/>
                <w:szCs w:val="24"/>
                <w:lang w:val="ru-RU"/>
              </w:rPr>
              <w:t xml:space="preserve"> доктор) </w:t>
            </w:r>
            <w:proofErr w:type="spellStart"/>
            <w:r w:rsidRPr="00266235">
              <w:rPr>
                <w:color w:val="000000" w:themeColor="text1"/>
                <w:sz w:val="24"/>
                <w:szCs w:val="24"/>
                <w:lang w:val="ru-RU"/>
              </w:rPr>
              <w:t>немесе</w:t>
            </w:r>
            <w:proofErr w:type="spellEnd"/>
            <w:r w:rsidRPr="00266235">
              <w:rPr>
                <w:color w:val="000000" w:themeColor="text1"/>
                <w:sz w:val="24"/>
                <w:szCs w:val="24"/>
                <w:lang w:val="ru-RU"/>
              </w:rPr>
              <w:t xml:space="preserve"> философия </w:t>
            </w:r>
            <w:proofErr w:type="spellStart"/>
            <w:r w:rsidRPr="00266235">
              <w:rPr>
                <w:color w:val="000000" w:themeColor="text1"/>
                <w:sz w:val="24"/>
                <w:szCs w:val="24"/>
                <w:lang w:val="ru-RU"/>
              </w:rPr>
              <w:t>докторы</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PhD</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бейіні</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бойынша</w:t>
            </w:r>
            <w:proofErr w:type="spellEnd"/>
            <w:r w:rsidRPr="00266235">
              <w:rPr>
                <w:color w:val="000000" w:themeColor="text1"/>
                <w:sz w:val="24"/>
                <w:szCs w:val="24"/>
                <w:lang w:val="ru-RU"/>
              </w:rPr>
              <w:t xml:space="preserve"> доктор </w:t>
            </w:r>
            <w:proofErr w:type="spellStart"/>
            <w:r w:rsidRPr="00266235">
              <w:rPr>
                <w:color w:val="000000" w:themeColor="text1"/>
                <w:sz w:val="24"/>
                <w:szCs w:val="24"/>
                <w:lang w:val="ru-RU"/>
              </w:rPr>
              <w:t>академиялық</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дәрежесі</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немесе</w:t>
            </w:r>
            <w:proofErr w:type="spellEnd"/>
            <w:r w:rsidRPr="00266235">
              <w:rPr>
                <w:color w:val="000000" w:themeColor="text1"/>
                <w:sz w:val="24"/>
                <w:szCs w:val="24"/>
                <w:lang w:val="ru-RU"/>
              </w:rPr>
              <w:t xml:space="preserve"> философия </w:t>
            </w:r>
            <w:proofErr w:type="spellStart"/>
            <w:r w:rsidRPr="00266235">
              <w:rPr>
                <w:color w:val="000000" w:themeColor="text1"/>
                <w:sz w:val="24"/>
                <w:szCs w:val="24"/>
                <w:lang w:val="ru-RU"/>
              </w:rPr>
              <w:t>докторы</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PhD</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бейіні</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бойынша</w:t>
            </w:r>
            <w:proofErr w:type="spellEnd"/>
            <w:r w:rsidRPr="00266235">
              <w:rPr>
                <w:color w:val="000000" w:themeColor="text1"/>
                <w:sz w:val="24"/>
                <w:szCs w:val="24"/>
                <w:lang w:val="ru-RU"/>
              </w:rPr>
              <w:t xml:space="preserve"> доктор </w:t>
            </w:r>
            <w:proofErr w:type="spellStart"/>
            <w:r w:rsidRPr="00266235">
              <w:rPr>
                <w:color w:val="000000" w:themeColor="text1"/>
                <w:sz w:val="24"/>
                <w:szCs w:val="24"/>
                <w:lang w:val="ru-RU"/>
              </w:rPr>
              <w:t>дәрежесі</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берілген</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уақыты</w:t>
            </w:r>
            <w:proofErr w:type="spellEnd"/>
          </w:p>
        </w:tc>
        <w:tc>
          <w:tcPr>
            <w:tcW w:w="5358" w:type="dxa"/>
            <w:vAlign w:val="center"/>
          </w:tcPr>
          <w:p w14:paraId="5AA60E38" w14:textId="17715D79" w:rsidR="004F5413" w:rsidRPr="00266235" w:rsidRDefault="004F5413" w:rsidP="004F5413">
            <w:pPr>
              <w:widowControl w:val="0"/>
              <w:spacing w:after="0" w:line="240" w:lineRule="auto"/>
              <w:jc w:val="both"/>
              <w:rPr>
                <w:color w:val="000000" w:themeColor="text1"/>
                <w:sz w:val="24"/>
                <w:szCs w:val="24"/>
                <w:lang w:val="ru-RU"/>
              </w:rPr>
            </w:pPr>
            <w:r w:rsidRPr="00266235">
              <w:rPr>
                <w:color w:val="000000" w:themeColor="text1"/>
                <w:sz w:val="24"/>
                <w:szCs w:val="24"/>
                <w:lang w:val="ru-RU"/>
              </w:rPr>
              <w:t>6D07</w:t>
            </w:r>
            <w:r w:rsidR="003D00D5" w:rsidRPr="00266235">
              <w:rPr>
                <w:color w:val="000000" w:themeColor="text1"/>
                <w:sz w:val="24"/>
                <w:szCs w:val="24"/>
                <w:lang w:val="ru-RU"/>
              </w:rPr>
              <w:t>19</w:t>
            </w:r>
            <w:r w:rsidRPr="00266235">
              <w:rPr>
                <w:color w:val="000000" w:themeColor="text1"/>
                <w:sz w:val="24"/>
                <w:szCs w:val="24"/>
                <w:lang w:val="ru-RU"/>
              </w:rPr>
              <w:t xml:space="preserve">00 – </w:t>
            </w:r>
            <w:r w:rsidR="005740AC" w:rsidRPr="00266235">
              <w:rPr>
                <w:color w:val="000000" w:themeColor="text1"/>
                <w:sz w:val="24"/>
                <w:szCs w:val="24"/>
                <w:lang w:val="ru-RU"/>
              </w:rPr>
              <w:t>Радиотехник</w:t>
            </w:r>
            <w:r w:rsidR="005740AC" w:rsidRPr="00266235">
              <w:rPr>
                <w:color w:val="000000" w:themeColor="text1"/>
                <w:sz w:val="24"/>
                <w:szCs w:val="24"/>
                <w:lang w:val="kk-KZ"/>
              </w:rPr>
              <w:t>а, электроника және телекоммуникациялар</w:t>
            </w:r>
            <w:r w:rsidRPr="00266235">
              <w:rPr>
                <w:color w:val="000000" w:themeColor="text1"/>
                <w:sz w:val="24"/>
                <w:szCs w:val="24"/>
                <w:lang w:val="ru-RU"/>
              </w:rPr>
              <w:t xml:space="preserve"> </w:t>
            </w:r>
            <w:proofErr w:type="spellStart"/>
            <w:r w:rsidRPr="00266235">
              <w:rPr>
                <w:color w:val="000000" w:themeColor="text1"/>
                <w:sz w:val="24"/>
                <w:szCs w:val="24"/>
                <w:lang w:val="ru-RU"/>
              </w:rPr>
              <w:t>мамандығы</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бойынша</w:t>
            </w:r>
            <w:proofErr w:type="spellEnd"/>
            <w:r w:rsidRPr="00266235">
              <w:rPr>
                <w:color w:val="000000" w:themeColor="text1"/>
                <w:sz w:val="24"/>
                <w:szCs w:val="24"/>
                <w:lang w:val="ru-RU"/>
              </w:rPr>
              <w:t xml:space="preserve"> философия </w:t>
            </w:r>
            <w:r w:rsidR="005740AC" w:rsidRPr="00266235">
              <w:rPr>
                <w:color w:val="000000" w:themeColor="text1"/>
                <w:sz w:val="24"/>
                <w:szCs w:val="24"/>
                <w:lang w:val="ru-RU"/>
              </w:rPr>
              <w:t>(</w:t>
            </w:r>
            <w:proofErr w:type="spellStart"/>
            <w:r w:rsidR="005740AC" w:rsidRPr="00266235">
              <w:rPr>
                <w:color w:val="000000" w:themeColor="text1"/>
                <w:sz w:val="24"/>
                <w:szCs w:val="24"/>
                <w:lang w:val="ru-RU"/>
              </w:rPr>
              <w:t>PhD</w:t>
            </w:r>
            <w:proofErr w:type="spellEnd"/>
            <w:r w:rsidR="005740AC" w:rsidRPr="00266235">
              <w:rPr>
                <w:color w:val="000000" w:themeColor="text1"/>
                <w:sz w:val="24"/>
                <w:szCs w:val="24"/>
                <w:lang w:val="ru-RU"/>
              </w:rPr>
              <w:t xml:space="preserve">) </w:t>
            </w:r>
            <w:proofErr w:type="spellStart"/>
            <w:r w:rsidRPr="00266235">
              <w:rPr>
                <w:color w:val="000000" w:themeColor="text1"/>
                <w:sz w:val="24"/>
                <w:szCs w:val="24"/>
                <w:lang w:val="ru-RU"/>
              </w:rPr>
              <w:t>докторы</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дәрежесі</w:t>
            </w:r>
            <w:proofErr w:type="spellEnd"/>
            <w:r w:rsidR="005740AC" w:rsidRPr="00266235">
              <w:rPr>
                <w:color w:val="000000" w:themeColor="text1"/>
                <w:sz w:val="24"/>
                <w:szCs w:val="24"/>
                <w:lang w:val="ru-RU"/>
              </w:rPr>
              <w:t xml:space="preserve">. </w:t>
            </w:r>
          </w:p>
          <w:p w14:paraId="150F9C72" w14:textId="65686D53" w:rsidR="004F5413" w:rsidRPr="00266235" w:rsidRDefault="004F5413" w:rsidP="004F5413">
            <w:pPr>
              <w:spacing w:after="0" w:line="240" w:lineRule="auto"/>
              <w:jc w:val="both"/>
              <w:rPr>
                <w:color w:val="000000" w:themeColor="text1"/>
                <w:sz w:val="24"/>
                <w:szCs w:val="24"/>
                <w:lang w:val="ru-RU"/>
              </w:rPr>
            </w:pPr>
            <w:r w:rsidRPr="00266235">
              <w:rPr>
                <w:color w:val="000000" w:themeColor="text1"/>
                <w:sz w:val="24"/>
                <w:szCs w:val="24"/>
                <w:lang w:val="ru-RU"/>
              </w:rPr>
              <w:t xml:space="preserve">Диплом </w:t>
            </w:r>
            <w:r w:rsidR="005740AC" w:rsidRPr="00266235">
              <w:rPr>
                <w:color w:val="000000" w:themeColor="text1"/>
                <w:sz w:val="24"/>
                <w:szCs w:val="24"/>
              </w:rPr>
              <w:t>PhD</w:t>
            </w:r>
            <w:r w:rsidR="005740AC" w:rsidRPr="00266235">
              <w:rPr>
                <w:color w:val="000000" w:themeColor="text1"/>
                <w:sz w:val="24"/>
                <w:szCs w:val="24"/>
                <w:lang w:val="ru-RU"/>
              </w:rPr>
              <w:t xml:space="preserve"> 00022331280 (</w:t>
            </w:r>
            <w:r w:rsidR="005740AC" w:rsidRPr="00266235">
              <w:rPr>
                <w:color w:val="000000" w:themeColor="text1"/>
                <w:sz w:val="24"/>
                <w:szCs w:val="24"/>
                <w:lang w:val="kk-KZ"/>
              </w:rPr>
              <w:t>тіркеу нөмірі 40</w:t>
            </w:r>
            <w:r w:rsidR="005740AC" w:rsidRPr="00266235">
              <w:rPr>
                <w:color w:val="000000" w:themeColor="text1"/>
                <w:sz w:val="24"/>
                <w:szCs w:val="24"/>
                <w:lang w:val="ru-RU"/>
              </w:rPr>
              <w:t>)</w:t>
            </w:r>
            <w:r w:rsidRPr="00266235">
              <w:rPr>
                <w:color w:val="000000" w:themeColor="text1"/>
                <w:sz w:val="24"/>
                <w:szCs w:val="24"/>
                <w:lang w:val="ru-RU"/>
              </w:rPr>
              <w:t xml:space="preserve"> 202</w:t>
            </w:r>
            <w:r w:rsidR="005740AC" w:rsidRPr="00266235">
              <w:rPr>
                <w:color w:val="000000" w:themeColor="text1"/>
                <w:sz w:val="24"/>
                <w:szCs w:val="24"/>
                <w:lang w:val="ru-RU"/>
              </w:rPr>
              <w:t>2</w:t>
            </w:r>
            <w:r w:rsidRPr="00266235">
              <w:rPr>
                <w:color w:val="000000" w:themeColor="text1"/>
                <w:sz w:val="24"/>
                <w:szCs w:val="24"/>
                <w:lang w:val="ru-RU"/>
              </w:rPr>
              <w:t xml:space="preserve"> </w:t>
            </w:r>
            <w:proofErr w:type="spellStart"/>
            <w:r w:rsidRPr="00266235">
              <w:rPr>
                <w:color w:val="000000" w:themeColor="text1"/>
                <w:sz w:val="24"/>
                <w:szCs w:val="24"/>
                <w:lang w:val="ru-RU"/>
              </w:rPr>
              <w:t>жылғы</w:t>
            </w:r>
            <w:proofErr w:type="spellEnd"/>
            <w:r w:rsidRPr="00266235">
              <w:rPr>
                <w:color w:val="000000" w:themeColor="text1"/>
                <w:sz w:val="24"/>
                <w:szCs w:val="24"/>
                <w:lang w:val="ru-RU"/>
              </w:rPr>
              <w:t xml:space="preserve"> </w:t>
            </w:r>
            <w:r w:rsidR="005740AC" w:rsidRPr="00266235">
              <w:rPr>
                <w:color w:val="000000" w:themeColor="text1"/>
                <w:sz w:val="24"/>
                <w:szCs w:val="24"/>
                <w:lang w:val="ru-RU"/>
              </w:rPr>
              <w:t>02</w:t>
            </w:r>
            <w:r w:rsidRPr="00266235">
              <w:rPr>
                <w:color w:val="000000" w:themeColor="text1"/>
                <w:sz w:val="24"/>
                <w:szCs w:val="24"/>
                <w:lang w:val="ru-RU"/>
              </w:rPr>
              <w:t xml:space="preserve"> </w:t>
            </w:r>
            <w:proofErr w:type="spellStart"/>
            <w:r w:rsidR="005740AC" w:rsidRPr="00266235">
              <w:rPr>
                <w:color w:val="000000" w:themeColor="text1"/>
                <w:sz w:val="24"/>
                <w:szCs w:val="24"/>
                <w:lang w:val="ru-RU"/>
              </w:rPr>
              <w:t>маусым</w:t>
            </w:r>
            <w:r w:rsidRPr="00266235">
              <w:rPr>
                <w:color w:val="000000" w:themeColor="text1"/>
                <w:sz w:val="24"/>
                <w:szCs w:val="24"/>
                <w:lang w:val="ru-RU"/>
              </w:rPr>
              <w:t>дағы</w:t>
            </w:r>
            <w:proofErr w:type="spellEnd"/>
            <w:r w:rsidRPr="00266235">
              <w:rPr>
                <w:color w:val="000000" w:themeColor="text1"/>
                <w:sz w:val="24"/>
                <w:szCs w:val="24"/>
                <w:lang w:val="ru-RU"/>
              </w:rPr>
              <w:t xml:space="preserve"> №</w:t>
            </w:r>
            <w:r w:rsidR="005740AC" w:rsidRPr="00266235">
              <w:rPr>
                <w:color w:val="000000" w:themeColor="text1"/>
                <w:sz w:val="24"/>
                <w:szCs w:val="24"/>
                <w:lang w:val="ru-RU"/>
              </w:rPr>
              <w:t>784-д</w:t>
            </w:r>
            <w:r w:rsidRPr="00266235">
              <w:rPr>
                <w:color w:val="000000" w:themeColor="text1"/>
                <w:sz w:val="24"/>
                <w:szCs w:val="24"/>
                <w:lang w:val="ru-RU"/>
              </w:rPr>
              <w:t xml:space="preserve"> </w:t>
            </w:r>
            <w:proofErr w:type="spellStart"/>
            <w:r w:rsidRPr="00266235">
              <w:rPr>
                <w:color w:val="000000" w:themeColor="text1"/>
                <w:sz w:val="24"/>
                <w:szCs w:val="24"/>
                <w:lang w:val="ru-RU"/>
              </w:rPr>
              <w:t>бұйрық</w:t>
            </w:r>
            <w:proofErr w:type="spellEnd"/>
            <w:r w:rsidR="005740AC" w:rsidRPr="00266235">
              <w:rPr>
                <w:color w:val="000000" w:themeColor="text1"/>
                <w:sz w:val="24"/>
                <w:szCs w:val="24"/>
                <w:lang w:val="ru-RU"/>
              </w:rPr>
              <w:t>.</w:t>
            </w:r>
          </w:p>
        </w:tc>
      </w:tr>
      <w:tr w:rsidR="00266235" w:rsidRPr="00266235" w14:paraId="1F2B9581" w14:textId="77777777" w:rsidTr="00FB2C6B">
        <w:tc>
          <w:tcPr>
            <w:tcW w:w="534" w:type="dxa"/>
            <w:vAlign w:val="center"/>
          </w:tcPr>
          <w:p w14:paraId="54BF1942" w14:textId="1A42FE05" w:rsidR="004F5413" w:rsidRPr="00266235" w:rsidRDefault="004F5413" w:rsidP="004F5413">
            <w:pPr>
              <w:spacing w:after="0" w:line="240" w:lineRule="auto"/>
              <w:jc w:val="center"/>
              <w:rPr>
                <w:color w:val="000000" w:themeColor="text1"/>
                <w:sz w:val="24"/>
                <w:szCs w:val="24"/>
                <w:lang w:val="ru-RU"/>
              </w:rPr>
            </w:pPr>
            <w:r w:rsidRPr="00266235">
              <w:rPr>
                <w:color w:val="000000" w:themeColor="text1"/>
                <w:sz w:val="24"/>
                <w:szCs w:val="24"/>
                <w:lang w:val="ru-RU"/>
              </w:rPr>
              <w:t>3</w:t>
            </w:r>
          </w:p>
        </w:tc>
        <w:tc>
          <w:tcPr>
            <w:tcW w:w="4139" w:type="dxa"/>
            <w:vAlign w:val="center"/>
          </w:tcPr>
          <w:p w14:paraId="5EE395D2" w14:textId="06A8E48A" w:rsidR="004F5413" w:rsidRPr="00266235" w:rsidRDefault="004F5413" w:rsidP="004F5413">
            <w:pPr>
              <w:spacing w:after="0" w:line="240" w:lineRule="auto"/>
              <w:jc w:val="both"/>
              <w:rPr>
                <w:color w:val="000000" w:themeColor="text1"/>
                <w:sz w:val="24"/>
                <w:szCs w:val="24"/>
              </w:rPr>
            </w:pPr>
            <w:proofErr w:type="spellStart"/>
            <w:r w:rsidRPr="00266235">
              <w:rPr>
                <w:color w:val="000000" w:themeColor="text1"/>
                <w:sz w:val="24"/>
                <w:szCs w:val="24"/>
              </w:rPr>
              <w:t>Ғылыми</w:t>
            </w:r>
            <w:proofErr w:type="spellEnd"/>
            <w:r w:rsidRPr="00266235">
              <w:rPr>
                <w:color w:val="000000" w:themeColor="text1"/>
                <w:sz w:val="24"/>
                <w:szCs w:val="24"/>
              </w:rPr>
              <w:t xml:space="preserve"> </w:t>
            </w:r>
            <w:proofErr w:type="spellStart"/>
            <w:r w:rsidRPr="00266235">
              <w:rPr>
                <w:color w:val="000000" w:themeColor="text1"/>
                <w:sz w:val="24"/>
                <w:szCs w:val="24"/>
              </w:rPr>
              <w:t>атақ</w:t>
            </w:r>
            <w:proofErr w:type="spellEnd"/>
            <w:r w:rsidRPr="00266235">
              <w:rPr>
                <w:color w:val="000000" w:themeColor="text1"/>
                <w:sz w:val="24"/>
                <w:szCs w:val="24"/>
              </w:rPr>
              <w:t xml:space="preserve">, </w:t>
            </w:r>
            <w:proofErr w:type="spellStart"/>
            <w:r w:rsidRPr="00266235">
              <w:rPr>
                <w:color w:val="000000" w:themeColor="text1"/>
                <w:sz w:val="24"/>
                <w:szCs w:val="24"/>
              </w:rPr>
              <w:t>берілген</w:t>
            </w:r>
            <w:proofErr w:type="spellEnd"/>
            <w:r w:rsidRPr="00266235">
              <w:rPr>
                <w:color w:val="000000" w:themeColor="text1"/>
                <w:sz w:val="24"/>
                <w:szCs w:val="24"/>
              </w:rPr>
              <w:t xml:space="preserve"> </w:t>
            </w:r>
            <w:proofErr w:type="spellStart"/>
            <w:r w:rsidRPr="00266235">
              <w:rPr>
                <w:color w:val="000000" w:themeColor="text1"/>
                <w:sz w:val="24"/>
                <w:szCs w:val="24"/>
              </w:rPr>
              <w:t>уақыты</w:t>
            </w:r>
            <w:proofErr w:type="spellEnd"/>
          </w:p>
        </w:tc>
        <w:tc>
          <w:tcPr>
            <w:tcW w:w="5358" w:type="dxa"/>
            <w:vAlign w:val="center"/>
          </w:tcPr>
          <w:p w14:paraId="18D42F69" w14:textId="18A41C65" w:rsidR="004F5413" w:rsidRPr="00266235" w:rsidRDefault="004F5413" w:rsidP="004F5413">
            <w:pPr>
              <w:spacing w:after="0" w:line="240" w:lineRule="auto"/>
              <w:jc w:val="center"/>
              <w:rPr>
                <w:color w:val="000000" w:themeColor="text1"/>
                <w:sz w:val="24"/>
                <w:szCs w:val="24"/>
                <w:lang w:val="kk-KZ"/>
              </w:rPr>
            </w:pPr>
            <w:r w:rsidRPr="00266235">
              <w:rPr>
                <w:color w:val="000000" w:themeColor="text1"/>
                <w:sz w:val="24"/>
                <w:szCs w:val="24"/>
                <w:lang w:val="kk-KZ"/>
              </w:rPr>
              <w:t>жоқ</w:t>
            </w:r>
          </w:p>
        </w:tc>
      </w:tr>
      <w:tr w:rsidR="00266235" w:rsidRPr="00266235" w14:paraId="261BEC7F" w14:textId="77777777" w:rsidTr="00FB2C6B">
        <w:tc>
          <w:tcPr>
            <w:tcW w:w="534" w:type="dxa"/>
            <w:vAlign w:val="center"/>
          </w:tcPr>
          <w:p w14:paraId="66133ED7" w14:textId="1717BEB1" w:rsidR="004F5413" w:rsidRPr="00266235" w:rsidRDefault="004F5413" w:rsidP="004F5413">
            <w:pPr>
              <w:spacing w:after="0" w:line="240" w:lineRule="auto"/>
              <w:jc w:val="center"/>
              <w:rPr>
                <w:color w:val="000000" w:themeColor="text1"/>
                <w:sz w:val="24"/>
                <w:szCs w:val="24"/>
                <w:lang w:val="ru-RU"/>
              </w:rPr>
            </w:pPr>
            <w:r w:rsidRPr="00266235">
              <w:rPr>
                <w:color w:val="000000" w:themeColor="text1"/>
                <w:sz w:val="24"/>
                <w:szCs w:val="24"/>
                <w:lang w:val="ru-RU"/>
              </w:rPr>
              <w:t>4</w:t>
            </w:r>
          </w:p>
        </w:tc>
        <w:tc>
          <w:tcPr>
            <w:tcW w:w="4139" w:type="dxa"/>
            <w:vAlign w:val="center"/>
          </w:tcPr>
          <w:p w14:paraId="427DE2D4" w14:textId="18543E61" w:rsidR="004F5413" w:rsidRPr="00266235" w:rsidRDefault="004F5413" w:rsidP="004F5413">
            <w:pPr>
              <w:spacing w:after="0" w:line="240" w:lineRule="auto"/>
              <w:jc w:val="both"/>
              <w:rPr>
                <w:color w:val="000000" w:themeColor="text1"/>
                <w:sz w:val="24"/>
                <w:szCs w:val="24"/>
              </w:rPr>
            </w:pPr>
            <w:proofErr w:type="spellStart"/>
            <w:r w:rsidRPr="00266235">
              <w:rPr>
                <w:color w:val="000000" w:themeColor="text1"/>
                <w:sz w:val="24"/>
                <w:szCs w:val="24"/>
              </w:rPr>
              <w:t>Құрметті</w:t>
            </w:r>
            <w:proofErr w:type="spellEnd"/>
            <w:r w:rsidRPr="00266235">
              <w:rPr>
                <w:color w:val="000000" w:themeColor="text1"/>
                <w:sz w:val="24"/>
                <w:szCs w:val="24"/>
              </w:rPr>
              <w:t xml:space="preserve"> </w:t>
            </w:r>
            <w:proofErr w:type="spellStart"/>
            <w:r w:rsidRPr="00266235">
              <w:rPr>
                <w:color w:val="000000" w:themeColor="text1"/>
                <w:sz w:val="24"/>
                <w:szCs w:val="24"/>
              </w:rPr>
              <w:t>атақ</w:t>
            </w:r>
            <w:proofErr w:type="spellEnd"/>
            <w:r w:rsidRPr="00266235">
              <w:rPr>
                <w:color w:val="000000" w:themeColor="text1"/>
                <w:sz w:val="24"/>
                <w:szCs w:val="24"/>
              </w:rPr>
              <w:t xml:space="preserve">, </w:t>
            </w:r>
            <w:proofErr w:type="spellStart"/>
            <w:r w:rsidRPr="00266235">
              <w:rPr>
                <w:color w:val="000000" w:themeColor="text1"/>
                <w:sz w:val="24"/>
                <w:szCs w:val="24"/>
              </w:rPr>
              <w:t>берілген</w:t>
            </w:r>
            <w:proofErr w:type="spellEnd"/>
            <w:r w:rsidRPr="00266235">
              <w:rPr>
                <w:color w:val="000000" w:themeColor="text1"/>
                <w:sz w:val="24"/>
                <w:szCs w:val="24"/>
              </w:rPr>
              <w:t xml:space="preserve"> </w:t>
            </w:r>
            <w:proofErr w:type="spellStart"/>
            <w:r w:rsidRPr="00266235">
              <w:rPr>
                <w:color w:val="000000" w:themeColor="text1"/>
                <w:sz w:val="24"/>
                <w:szCs w:val="24"/>
              </w:rPr>
              <w:t>уақыты</w:t>
            </w:r>
            <w:proofErr w:type="spellEnd"/>
          </w:p>
        </w:tc>
        <w:tc>
          <w:tcPr>
            <w:tcW w:w="5358" w:type="dxa"/>
            <w:vAlign w:val="center"/>
          </w:tcPr>
          <w:p w14:paraId="4C3EF3CD" w14:textId="564C9CCC" w:rsidR="004F5413" w:rsidRPr="00266235" w:rsidRDefault="005740AC" w:rsidP="004D4946">
            <w:pPr>
              <w:spacing w:after="0" w:line="240" w:lineRule="auto"/>
              <w:jc w:val="both"/>
              <w:rPr>
                <w:color w:val="000000" w:themeColor="text1"/>
                <w:sz w:val="24"/>
                <w:szCs w:val="24"/>
              </w:rPr>
            </w:pPr>
            <w:r w:rsidRPr="00266235">
              <w:rPr>
                <w:color w:val="000000" w:themeColor="text1"/>
                <w:sz w:val="24"/>
                <w:szCs w:val="24"/>
              </w:rPr>
              <w:t xml:space="preserve">2022 </w:t>
            </w:r>
            <w:proofErr w:type="spellStart"/>
            <w:r w:rsidRPr="00266235">
              <w:rPr>
                <w:color w:val="000000" w:themeColor="text1"/>
                <w:sz w:val="24"/>
                <w:szCs w:val="24"/>
              </w:rPr>
              <w:t>жылғы</w:t>
            </w:r>
            <w:proofErr w:type="spellEnd"/>
            <w:r w:rsidRPr="00266235">
              <w:rPr>
                <w:color w:val="000000" w:themeColor="text1"/>
                <w:sz w:val="24"/>
                <w:szCs w:val="24"/>
              </w:rPr>
              <w:t xml:space="preserve"> «</w:t>
            </w:r>
            <w:proofErr w:type="spellStart"/>
            <w:r w:rsidRPr="00266235">
              <w:rPr>
                <w:color w:val="000000" w:themeColor="text1"/>
                <w:sz w:val="24"/>
                <w:szCs w:val="24"/>
              </w:rPr>
              <w:t>Үздік</w:t>
            </w:r>
            <w:proofErr w:type="spellEnd"/>
            <w:r w:rsidRPr="00266235">
              <w:rPr>
                <w:color w:val="000000" w:themeColor="text1"/>
                <w:sz w:val="24"/>
                <w:szCs w:val="24"/>
              </w:rPr>
              <w:t xml:space="preserve"> </w:t>
            </w:r>
            <w:proofErr w:type="spellStart"/>
            <w:r w:rsidRPr="00266235">
              <w:rPr>
                <w:color w:val="000000" w:themeColor="text1"/>
                <w:sz w:val="24"/>
                <w:szCs w:val="24"/>
              </w:rPr>
              <w:t>жоғары</w:t>
            </w:r>
            <w:proofErr w:type="spellEnd"/>
            <w:r w:rsidRPr="00266235">
              <w:rPr>
                <w:color w:val="000000" w:themeColor="text1"/>
                <w:sz w:val="24"/>
                <w:szCs w:val="24"/>
              </w:rPr>
              <w:t xml:space="preserve"> </w:t>
            </w:r>
            <w:proofErr w:type="spellStart"/>
            <w:r w:rsidRPr="00266235">
              <w:rPr>
                <w:color w:val="000000" w:themeColor="text1"/>
                <w:sz w:val="24"/>
                <w:szCs w:val="24"/>
              </w:rPr>
              <w:t>оқу</w:t>
            </w:r>
            <w:proofErr w:type="spellEnd"/>
            <w:r w:rsidRPr="00266235">
              <w:rPr>
                <w:color w:val="000000" w:themeColor="text1"/>
                <w:sz w:val="24"/>
                <w:szCs w:val="24"/>
              </w:rPr>
              <w:t xml:space="preserve"> </w:t>
            </w:r>
            <w:proofErr w:type="spellStart"/>
            <w:r w:rsidRPr="00266235">
              <w:rPr>
                <w:color w:val="000000" w:themeColor="text1"/>
                <w:sz w:val="24"/>
                <w:szCs w:val="24"/>
              </w:rPr>
              <w:t>орнының</w:t>
            </w:r>
            <w:proofErr w:type="spellEnd"/>
            <w:r w:rsidRPr="00266235">
              <w:rPr>
                <w:color w:val="000000" w:themeColor="text1"/>
                <w:sz w:val="24"/>
                <w:szCs w:val="24"/>
              </w:rPr>
              <w:t xml:space="preserve"> </w:t>
            </w:r>
            <w:proofErr w:type="spellStart"/>
            <w:r w:rsidRPr="00266235">
              <w:rPr>
                <w:color w:val="000000" w:themeColor="text1"/>
                <w:sz w:val="24"/>
                <w:szCs w:val="24"/>
              </w:rPr>
              <w:t>оқытушысы</w:t>
            </w:r>
            <w:proofErr w:type="spellEnd"/>
            <w:r w:rsidRPr="00266235">
              <w:rPr>
                <w:color w:val="000000" w:themeColor="text1"/>
                <w:sz w:val="24"/>
                <w:szCs w:val="24"/>
              </w:rPr>
              <w:t xml:space="preserve">» </w:t>
            </w:r>
            <w:proofErr w:type="spellStart"/>
            <w:r w:rsidRPr="00266235">
              <w:rPr>
                <w:color w:val="000000" w:themeColor="text1"/>
                <w:sz w:val="24"/>
                <w:szCs w:val="24"/>
              </w:rPr>
              <w:t>атағының</w:t>
            </w:r>
            <w:proofErr w:type="spellEnd"/>
            <w:r w:rsidRPr="00266235">
              <w:rPr>
                <w:color w:val="000000" w:themeColor="text1"/>
                <w:sz w:val="24"/>
                <w:szCs w:val="24"/>
              </w:rPr>
              <w:t xml:space="preserve"> </w:t>
            </w:r>
            <w:proofErr w:type="spellStart"/>
            <w:r w:rsidRPr="00266235">
              <w:rPr>
                <w:color w:val="000000" w:themeColor="text1"/>
                <w:sz w:val="24"/>
                <w:szCs w:val="24"/>
              </w:rPr>
              <w:t>иегері</w:t>
            </w:r>
            <w:proofErr w:type="spellEnd"/>
          </w:p>
        </w:tc>
      </w:tr>
      <w:tr w:rsidR="00266235" w:rsidRPr="00FA623B" w14:paraId="64574779" w14:textId="77777777" w:rsidTr="00FB2C6B">
        <w:tc>
          <w:tcPr>
            <w:tcW w:w="534" w:type="dxa"/>
            <w:vAlign w:val="center"/>
          </w:tcPr>
          <w:p w14:paraId="184C82A1" w14:textId="04FB3A9C" w:rsidR="004F5413" w:rsidRPr="00266235" w:rsidRDefault="004F5413" w:rsidP="004F5413">
            <w:pPr>
              <w:spacing w:after="0" w:line="240" w:lineRule="auto"/>
              <w:jc w:val="center"/>
              <w:rPr>
                <w:color w:val="000000" w:themeColor="text1"/>
                <w:sz w:val="24"/>
                <w:szCs w:val="24"/>
                <w:lang w:val="ru-RU"/>
              </w:rPr>
            </w:pPr>
            <w:r w:rsidRPr="00266235">
              <w:rPr>
                <w:color w:val="000000" w:themeColor="text1"/>
                <w:sz w:val="24"/>
                <w:szCs w:val="24"/>
                <w:lang w:val="ru-RU"/>
              </w:rPr>
              <w:t>5</w:t>
            </w:r>
          </w:p>
        </w:tc>
        <w:tc>
          <w:tcPr>
            <w:tcW w:w="4139" w:type="dxa"/>
            <w:vAlign w:val="center"/>
          </w:tcPr>
          <w:p w14:paraId="5BF7C1B2" w14:textId="72E9C436" w:rsidR="004F5413" w:rsidRPr="00266235" w:rsidRDefault="004F5413" w:rsidP="004F5413">
            <w:pPr>
              <w:spacing w:after="0" w:line="240" w:lineRule="auto"/>
              <w:jc w:val="both"/>
              <w:rPr>
                <w:color w:val="000000" w:themeColor="text1"/>
                <w:sz w:val="24"/>
                <w:szCs w:val="24"/>
                <w:lang w:val="ru-RU"/>
              </w:rPr>
            </w:pPr>
            <w:proofErr w:type="spellStart"/>
            <w:r w:rsidRPr="00266235">
              <w:rPr>
                <w:color w:val="000000" w:themeColor="text1"/>
                <w:sz w:val="24"/>
                <w:szCs w:val="24"/>
                <w:lang w:val="ru-RU"/>
              </w:rPr>
              <w:t>Лауазымы</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лауазымға</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тағайындалу</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туралы</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бұйрық</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мерзімі</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және</w:t>
            </w:r>
            <w:proofErr w:type="spellEnd"/>
            <w:r w:rsidRPr="00266235">
              <w:rPr>
                <w:color w:val="000000" w:themeColor="text1"/>
                <w:sz w:val="24"/>
                <w:szCs w:val="24"/>
                <w:lang w:val="ru-RU"/>
              </w:rPr>
              <w:t xml:space="preserve"> </w:t>
            </w:r>
            <w:proofErr w:type="spellStart"/>
            <w:proofErr w:type="gramStart"/>
            <w:r w:rsidRPr="00266235">
              <w:rPr>
                <w:color w:val="000000" w:themeColor="text1"/>
                <w:sz w:val="24"/>
                <w:szCs w:val="24"/>
                <w:lang w:val="ru-RU"/>
              </w:rPr>
              <w:t>нөмірі</w:t>
            </w:r>
            <w:proofErr w:type="spellEnd"/>
            <w:r w:rsidRPr="00266235">
              <w:rPr>
                <w:color w:val="000000" w:themeColor="text1"/>
                <w:sz w:val="24"/>
                <w:szCs w:val="24"/>
                <w:lang w:val="ru-RU"/>
              </w:rPr>
              <w:t xml:space="preserve"> )</w:t>
            </w:r>
            <w:proofErr w:type="gramEnd"/>
          </w:p>
        </w:tc>
        <w:tc>
          <w:tcPr>
            <w:tcW w:w="5358" w:type="dxa"/>
            <w:vAlign w:val="center"/>
          </w:tcPr>
          <w:p w14:paraId="7FBF2E11" w14:textId="0F36CA88" w:rsidR="004F5413" w:rsidRPr="00266235" w:rsidRDefault="004F5413" w:rsidP="004F5413">
            <w:pPr>
              <w:spacing w:after="0" w:line="240" w:lineRule="auto"/>
              <w:jc w:val="both"/>
              <w:rPr>
                <w:color w:val="000000" w:themeColor="text1"/>
                <w:sz w:val="24"/>
                <w:szCs w:val="24"/>
                <w:lang w:val="ru-RU"/>
              </w:rPr>
            </w:pPr>
            <w:r w:rsidRPr="00266235">
              <w:rPr>
                <w:color w:val="000000" w:themeColor="text1"/>
                <w:sz w:val="24"/>
                <w:szCs w:val="24"/>
                <w:lang w:val="ru-RU"/>
              </w:rPr>
              <w:t>«</w:t>
            </w:r>
            <w:proofErr w:type="spellStart"/>
            <w:r w:rsidRPr="00266235">
              <w:rPr>
                <w:color w:val="000000" w:themeColor="text1"/>
                <w:sz w:val="24"/>
                <w:szCs w:val="24"/>
                <w:lang w:val="ru-RU"/>
              </w:rPr>
              <w:t>Халықаралық</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ақпараттық</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технологиялар</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университеті</w:t>
            </w:r>
            <w:proofErr w:type="spellEnd"/>
            <w:r w:rsidRPr="00266235">
              <w:rPr>
                <w:color w:val="000000" w:themeColor="text1"/>
                <w:sz w:val="24"/>
                <w:szCs w:val="24"/>
                <w:lang w:val="ru-RU"/>
              </w:rPr>
              <w:t xml:space="preserve">» </w:t>
            </w:r>
            <w:r w:rsidR="005740AC" w:rsidRPr="00266235">
              <w:rPr>
                <w:color w:val="000000" w:themeColor="text1"/>
                <w:sz w:val="24"/>
                <w:szCs w:val="24"/>
                <w:lang w:val="ru-RU"/>
              </w:rPr>
              <w:t>А</w:t>
            </w:r>
            <w:r w:rsidR="005740AC" w:rsidRPr="00266235">
              <w:rPr>
                <w:color w:val="000000" w:themeColor="text1"/>
                <w:sz w:val="24"/>
                <w:szCs w:val="24"/>
                <w:lang w:val="kk-KZ"/>
              </w:rPr>
              <w:t>Қ</w:t>
            </w:r>
            <w:r w:rsidRPr="00266235">
              <w:rPr>
                <w:color w:val="000000" w:themeColor="text1"/>
                <w:sz w:val="24"/>
                <w:szCs w:val="24"/>
                <w:lang w:val="ru-RU"/>
              </w:rPr>
              <w:t xml:space="preserve"> («ХАТУ» АҚ) «</w:t>
            </w:r>
            <w:r w:rsidR="005740AC" w:rsidRPr="00266235">
              <w:rPr>
                <w:color w:val="000000" w:themeColor="text1"/>
                <w:sz w:val="24"/>
                <w:szCs w:val="24"/>
                <w:lang w:val="ru-RU"/>
              </w:rPr>
              <w:t xml:space="preserve">Радиотехника, электроника </w:t>
            </w:r>
            <w:proofErr w:type="spellStart"/>
            <w:r w:rsidR="005740AC" w:rsidRPr="00266235">
              <w:rPr>
                <w:color w:val="000000" w:themeColor="text1"/>
                <w:sz w:val="24"/>
                <w:szCs w:val="24"/>
                <w:lang w:val="ru-RU"/>
              </w:rPr>
              <w:t>және</w:t>
            </w:r>
            <w:proofErr w:type="spellEnd"/>
            <w:r w:rsidR="005740AC" w:rsidRPr="00266235">
              <w:rPr>
                <w:color w:val="000000" w:themeColor="text1"/>
                <w:sz w:val="24"/>
                <w:szCs w:val="24"/>
                <w:lang w:val="ru-RU"/>
              </w:rPr>
              <w:t xml:space="preserve"> </w:t>
            </w:r>
            <w:proofErr w:type="spellStart"/>
            <w:r w:rsidR="005740AC" w:rsidRPr="00266235">
              <w:rPr>
                <w:color w:val="000000" w:themeColor="text1"/>
                <w:sz w:val="24"/>
                <w:szCs w:val="24"/>
                <w:lang w:val="ru-RU"/>
              </w:rPr>
              <w:t>телекоммуникациялар</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кафедрасының</w:t>
            </w:r>
            <w:proofErr w:type="spellEnd"/>
            <w:r w:rsidRPr="00266235">
              <w:rPr>
                <w:color w:val="000000" w:themeColor="text1"/>
                <w:sz w:val="24"/>
                <w:szCs w:val="24"/>
                <w:lang w:val="ru-RU"/>
              </w:rPr>
              <w:t xml:space="preserve"> </w:t>
            </w:r>
            <w:proofErr w:type="spellStart"/>
            <w:r w:rsidR="005740AC" w:rsidRPr="00266235">
              <w:rPr>
                <w:color w:val="000000" w:themeColor="text1"/>
                <w:sz w:val="24"/>
                <w:szCs w:val="24"/>
                <w:lang w:val="ru-RU"/>
              </w:rPr>
              <w:t>қауымдастырылған</w:t>
            </w:r>
            <w:proofErr w:type="spellEnd"/>
            <w:r w:rsidR="005740AC" w:rsidRPr="00266235">
              <w:rPr>
                <w:color w:val="000000" w:themeColor="text1"/>
                <w:sz w:val="24"/>
                <w:szCs w:val="24"/>
                <w:lang w:val="ru-RU"/>
              </w:rPr>
              <w:t xml:space="preserve"> профессоры </w:t>
            </w:r>
            <w:r w:rsidRPr="00876895">
              <w:rPr>
                <w:color w:val="000000" w:themeColor="text1"/>
                <w:sz w:val="24"/>
                <w:szCs w:val="24"/>
                <w:lang w:val="ru-RU"/>
              </w:rPr>
              <w:t>(</w:t>
            </w:r>
            <w:r w:rsidR="00876895" w:rsidRPr="00876895">
              <w:rPr>
                <w:color w:val="000000" w:themeColor="text1"/>
                <w:sz w:val="24"/>
                <w:szCs w:val="24"/>
                <w:lang w:val="ru-RU"/>
              </w:rPr>
              <w:t>16</w:t>
            </w:r>
            <w:r w:rsidRPr="00876895">
              <w:rPr>
                <w:color w:val="000000" w:themeColor="text1"/>
                <w:sz w:val="24"/>
                <w:szCs w:val="24"/>
                <w:lang w:val="ru-RU"/>
              </w:rPr>
              <w:t xml:space="preserve"> </w:t>
            </w:r>
            <w:proofErr w:type="spellStart"/>
            <w:r w:rsidR="00876895" w:rsidRPr="00876895">
              <w:rPr>
                <w:color w:val="000000" w:themeColor="text1"/>
                <w:sz w:val="24"/>
                <w:szCs w:val="24"/>
                <w:lang w:val="ru-RU"/>
              </w:rPr>
              <w:t>қаңтар</w:t>
            </w:r>
            <w:proofErr w:type="spellEnd"/>
            <w:r w:rsidRPr="00876895">
              <w:rPr>
                <w:color w:val="000000" w:themeColor="text1"/>
                <w:sz w:val="24"/>
                <w:szCs w:val="24"/>
                <w:lang w:val="ru-RU"/>
              </w:rPr>
              <w:t xml:space="preserve"> 202</w:t>
            </w:r>
            <w:r w:rsidR="00876895" w:rsidRPr="00876895">
              <w:rPr>
                <w:color w:val="000000" w:themeColor="text1"/>
                <w:sz w:val="24"/>
                <w:szCs w:val="24"/>
                <w:lang w:val="ru-RU"/>
              </w:rPr>
              <w:t>3</w:t>
            </w:r>
            <w:r w:rsidRPr="00876895">
              <w:rPr>
                <w:color w:val="000000" w:themeColor="text1"/>
                <w:sz w:val="24"/>
                <w:szCs w:val="24"/>
                <w:lang w:val="ru-RU"/>
              </w:rPr>
              <w:t xml:space="preserve"> ж. № </w:t>
            </w:r>
            <w:r w:rsidR="00876895" w:rsidRPr="00876895">
              <w:rPr>
                <w:color w:val="000000" w:themeColor="text1"/>
                <w:sz w:val="24"/>
                <w:szCs w:val="24"/>
                <w:lang w:val="ru-RU"/>
              </w:rPr>
              <w:t>08/1</w:t>
            </w:r>
            <w:r w:rsidRPr="00876895">
              <w:rPr>
                <w:color w:val="000000" w:themeColor="text1"/>
                <w:sz w:val="24"/>
                <w:szCs w:val="24"/>
                <w:lang w:val="ru-RU"/>
              </w:rPr>
              <w:t>-</w:t>
            </w:r>
            <w:r w:rsidR="00774195">
              <w:rPr>
                <w:color w:val="000000" w:themeColor="text1"/>
                <w:sz w:val="24"/>
                <w:szCs w:val="24"/>
                <w:lang w:val="ru-RU"/>
              </w:rPr>
              <w:t>л/</w:t>
            </w:r>
            <w:r w:rsidRPr="00876895">
              <w:rPr>
                <w:color w:val="000000" w:themeColor="text1"/>
                <w:sz w:val="24"/>
                <w:szCs w:val="24"/>
                <w:lang w:val="ru-RU"/>
              </w:rPr>
              <w:t xml:space="preserve">с </w:t>
            </w:r>
            <w:proofErr w:type="spellStart"/>
            <w:r w:rsidRPr="00876895">
              <w:rPr>
                <w:color w:val="000000" w:themeColor="text1"/>
                <w:sz w:val="24"/>
                <w:szCs w:val="24"/>
                <w:lang w:val="ru-RU"/>
              </w:rPr>
              <w:t>бұйрығы</w:t>
            </w:r>
            <w:proofErr w:type="spellEnd"/>
            <w:r w:rsidRPr="00876895">
              <w:rPr>
                <w:color w:val="000000" w:themeColor="text1"/>
                <w:sz w:val="24"/>
                <w:szCs w:val="24"/>
                <w:lang w:val="ru-RU"/>
              </w:rPr>
              <w:t>)</w:t>
            </w:r>
          </w:p>
        </w:tc>
      </w:tr>
      <w:tr w:rsidR="00266235" w:rsidRPr="00FA623B" w14:paraId="01EC0C30" w14:textId="77777777" w:rsidTr="00FB2C6B">
        <w:tc>
          <w:tcPr>
            <w:tcW w:w="534" w:type="dxa"/>
            <w:vAlign w:val="center"/>
          </w:tcPr>
          <w:p w14:paraId="035DCC32" w14:textId="35042FE4" w:rsidR="004F5413" w:rsidRPr="00266235" w:rsidRDefault="004F5413" w:rsidP="004F5413">
            <w:pPr>
              <w:spacing w:after="0" w:line="240" w:lineRule="auto"/>
              <w:jc w:val="center"/>
              <w:rPr>
                <w:color w:val="000000" w:themeColor="text1"/>
                <w:sz w:val="24"/>
                <w:szCs w:val="24"/>
                <w:lang w:val="ru-RU"/>
              </w:rPr>
            </w:pPr>
            <w:r w:rsidRPr="00266235">
              <w:rPr>
                <w:color w:val="000000" w:themeColor="text1"/>
                <w:sz w:val="24"/>
                <w:szCs w:val="24"/>
                <w:lang w:val="ru-RU"/>
              </w:rPr>
              <w:t>6</w:t>
            </w:r>
          </w:p>
        </w:tc>
        <w:tc>
          <w:tcPr>
            <w:tcW w:w="4139" w:type="dxa"/>
            <w:vAlign w:val="center"/>
          </w:tcPr>
          <w:p w14:paraId="767445BC" w14:textId="0D193592" w:rsidR="004F5413" w:rsidRPr="00266235" w:rsidRDefault="004F5413" w:rsidP="00E03D7F">
            <w:pPr>
              <w:spacing w:after="0" w:line="240" w:lineRule="auto"/>
              <w:rPr>
                <w:color w:val="000000" w:themeColor="text1"/>
                <w:sz w:val="24"/>
                <w:szCs w:val="24"/>
                <w:lang w:val="ru-RU"/>
              </w:rPr>
            </w:pPr>
            <w:proofErr w:type="spellStart"/>
            <w:r w:rsidRPr="00266235">
              <w:rPr>
                <w:color w:val="000000" w:themeColor="text1"/>
                <w:sz w:val="24"/>
                <w:szCs w:val="24"/>
                <w:lang w:val="ru-RU"/>
              </w:rPr>
              <w:t>Ғылыми</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ғылыми-педагогикалық</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жұмыс</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өтілі</w:t>
            </w:r>
            <w:proofErr w:type="spellEnd"/>
          </w:p>
        </w:tc>
        <w:tc>
          <w:tcPr>
            <w:tcW w:w="5358" w:type="dxa"/>
            <w:vAlign w:val="center"/>
          </w:tcPr>
          <w:p w14:paraId="222F450E" w14:textId="242DC57B" w:rsidR="004F5413" w:rsidRPr="00266235" w:rsidRDefault="004F5413" w:rsidP="004F5413">
            <w:pPr>
              <w:spacing w:after="0" w:line="240" w:lineRule="auto"/>
              <w:jc w:val="both"/>
              <w:rPr>
                <w:b/>
                <w:bCs/>
                <w:color w:val="000000" w:themeColor="text1"/>
                <w:sz w:val="24"/>
                <w:szCs w:val="24"/>
                <w:lang w:val="ru-RU"/>
              </w:rPr>
            </w:pPr>
            <w:proofErr w:type="spellStart"/>
            <w:r w:rsidRPr="00266235">
              <w:rPr>
                <w:rStyle w:val="ezkurwreuab5ozgtqnkl"/>
                <w:b/>
                <w:bCs/>
                <w:color w:val="000000" w:themeColor="text1"/>
                <w:sz w:val="24"/>
                <w:szCs w:val="24"/>
                <w:lang w:val="ru-RU"/>
              </w:rPr>
              <w:t>Барлығы</w:t>
            </w:r>
            <w:proofErr w:type="spellEnd"/>
            <w:r w:rsidRPr="00266235">
              <w:rPr>
                <w:b/>
                <w:bCs/>
                <w:color w:val="000000" w:themeColor="text1"/>
                <w:sz w:val="24"/>
                <w:szCs w:val="24"/>
                <w:lang w:val="ru-RU"/>
              </w:rPr>
              <w:t xml:space="preserve"> </w:t>
            </w:r>
            <w:r w:rsidRPr="00266235">
              <w:rPr>
                <w:rStyle w:val="ezkurwreuab5ozgtqnkl"/>
                <w:b/>
                <w:bCs/>
                <w:color w:val="000000" w:themeColor="text1"/>
                <w:sz w:val="24"/>
                <w:szCs w:val="24"/>
                <w:lang w:val="ru-RU"/>
              </w:rPr>
              <w:t>1</w:t>
            </w:r>
            <w:r w:rsidR="00633D0D" w:rsidRPr="00266235">
              <w:rPr>
                <w:rStyle w:val="ezkurwreuab5ozgtqnkl"/>
                <w:b/>
                <w:bCs/>
                <w:color w:val="000000" w:themeColor="text1"/>
                <w:sz w:val="24"/>
                <w:szCs w:val="24"/>
                <w:lang w:val="ru-RU"/>
              </w:rPr>
              <w:t>5</w:t>
            </w:r>
            <w:r w:rsidRPr="00266235">
              <w:rPr>
                <w:b/>
                <w:bCs/>
                <w:color w:val="000000" w:themeColor="text1"/>
                <w:sz w:val="24"/>
                <w:szCs w:val="24"/>
                <w:lang w:val="ru-RU"/>
              </w:rPr>
              <w:t xml:space="preserve"> </w:t>
            </w:r>
            <w:proofErr w:type="spellStart"/>
            <w:r w:rsidRPr="00266235">
              <w:rPr>
                <w:rStyle w:val="ezkurwreuab5ozgtqnkl"/>
                <w:b/>
                <w:bCs/>
                <w:color w:val="000000" w:themeColor="text1"/>
                <w:sz w:val="24"/>
                <w:szCs w:val="24"/>
                <w:lang w:val="ru-RU"/>
              </w:rPr>
              <w:t>жыл</w:t>
            </w:r>
            <w:proofErr w:type="spellEnd"/>
            <w:r w:rsidRPr="00266235">
              <w:rPr>
                <w:rStyle w:val="ezkurwreuab5ozgtqnkl"/>
                <w:b/>
                <w:bCs/>
                <w:color w:val="000000" w:themeColor="text1"/>
                <w:sz w:val="24"/>
                <w:szCs w:val="24"/>
                <w:lang w:val="ru-RU"/>
              </w:rPr>
              <w:t>,</w:t>
            </w:r>
            <w:r w:rsidRPr="00266235">
              <w:rPr>
                <w:b/>
                <w:bCs/>
                <w:color w:val="000000" w:themeColor="text1"/>
                <w:sz w:val="24"/>
                <w:szCs w:val="24"/>
                <w:lang w:val="ru-RU"/>
              </w:rPr>
              <w:t xml:space="preserve"> </w:t>
            </w:r>
            <w:proofErr w:type="spellStart"/>
            <w:r w:rsidRPr="00266235">
              <w:rPr>
                <w:rStyle w:val="ezkurwreuab5ozgtqnkl"/>
                <w:b/>
                <w:bCs/>
                <w:color w:val="000000" w:themeColor="text1"/>
                <w:sz w:val="24"/>
                <w:szCs w:val="24"/>
                <w:lang w:val="ru-RU"/>
              </w:rPr>
              <w:t>оның</w:t>
            </w:r>
            <w:proofErr w:type="spellEnd"/>
            <w:r w:rsidRPr="00266235">
              <w:rPr>
                <w:b/>
                <w:bCs/>
                <w:color w:val="000000" w:themeColor="text1"/>
                <w:sz w:val="24"/>
                <w:szCs w:val="24"/>
                <w:lang w:val="ru-RU"/>
              </w:rPr>
              <w:t xml:space="preserve"> </w:t>
            </w:r>
            <w:proofErr w:type="spellStart"/>
            <w:r w:rsidRPr="00266235">
              <w:rPr>
                <w:rStyle w:val="ezkurwreuab5ozgtqnkl"/>
                <w:b/>
                <w:bCs/>
                <w:color w:val="000000" w:themeColor="text1"/>
                <w:sz w:val="24"/>
                <w:szCs w:val="24"/>
                <w:lang w:val="ru-RU"/>
              </w:rPr>
              <w:t>ішінде</w:t>
            </w:r>
            <w:proofErr w:type="spellEnd"/>
            <w:r w:rsidRPr="00266235">
              <w:rPr>
                <w:b/>
                <w:bCs/>
                <w:color w:val="000000" w:themeColor="text1"/>
                <w:sz w:val="24"/>
                <w:szCs w:val="24"/>
                <w:lang w:val="ru-RU"/>
              </w:rPr>
              <w:t xml:space="preserve"> </w:t>
            </w:r>
            <w:proofErr w:type="spellStart"/>
            <w:r w:rsidRPr="00266235">
              <w:rPr>
                <w:rStyle w:val="ezkurwreuab5ozgtqnkl"/>
                <w:b/>
                <w:bCs/>
                <w:color w:val="000000" w:themeColor="text1"/>
                <w:sz w:val="24"/>
                <w:szCs w:val="24"/>
                <w:lang w:val="ru-RU"/>
              </w:rPr>
              <w:t>лауазымда</w:t>
            </w:r>
            <w:proofErr w:type="spellEnd"/>
            <w:r w:rsidR="005834D1" w:rsidRPr="00266235">
              <w:rPr>
                <w:rStyle w:val="ezkurwreuab5ozgtqnkl"/>
                <w:b/>
                <w:bCs/>
                <w:color w:val="000000" w:themeColor="text1"/>
                <w:sz w:val="24"/>
                <w:szCs w:val="24"/>
                <w:lang w:val="ru-RU"/>
              </w:rPr>
              <w:t>:</w:t>
            </w:r>
            <w:r w:rsidRPr="00266235">
              <w:rPr>
                <w:b/>
                <w:bCs/>
                <w:color w:val="000000" w:themeColor="text1"/>
                <w:sz w:val="24"/>
                <w:szCs w:val="24"/>
                <w:lang w:val="ru-RU"/>
              </w:rPr>
              <w:t xml:space="preserve"> </w:t>
            </w:r>
          </w:p>
          <w:p w14:paraId="083C072D" w14:textId="6C416435" w:rsidR="004F5413" w:rsidRPr="00266235" w:rsidRDefault="004F5413" w:rsidP="00633D0D">
            <w:pPr>
              <w:spacing w:after="0" w:line="240" w:lineRule="auto"/>
              <w:jc w:val="both"/>
              <w:rPr>
                <w:color w:val="000000" w:themeColor="text1"/>
                <w:sz w:val="24"/>
                <w:szCs w:val="24"/>
                <w:lang w:val="ru-RU"/>
              </w:rPr>
            </w:pPr>
            <w:r w:rsidRPr="00266235">
              <w:rPr>
                <w:color w:val="000000" w:themeColor="text1"/>
                <w:sz w:val="24"/>
                <w:szCs w:val="24"/>
                <w:lang w:val="ru-RU"/>
              </w:rPr>
              <w:t>«ХАТУ» АҚ</w:t>
            </w:r>
            <w:r w:rsidRPr="00266235">
              <w:rPr>
                <w:rStyle w:val="ezkurwreuab5ozgtqnkl"/>
                <w:color w:val="000000" w:themeColor="text1"/>
                <w:sz w:val="24"/>
                <w:szCs w:val="24"/>
                <w:lang w:val="ru-RU"/>
              </w:rPr>
              <w:t>-</w:t>
            </w:r>
            <w:r w:rsidRPr="00266235">
              <w:rPr>
                <w:rStyle w:val="ezkurwreuab5ozgtqnkl"/>
                <w:color w:val="000000" w:themeColor="text1"/>
                <w:sz w:val="24"/>
                <w:szCs w:val="24"/>
                <w:lang w:val="kk-KZ"/>
              </w:rPr>
              <w:t>ның «</w:t>
            </w:r>
            <w:r w:rsidR="005834D1" w:rsidRPr="00266235">
              <w:rPr>
                <w:color w:val="000000" w:themeColor="text1"/>
                <w:sz w:val="24"/>
                <w:szCs w:val="24"/>
                <w:lang w:val="ru-RU"/>
              </w:rPr>
              <w:t xml:space="preserve">Радиотехника, электроника </w:t>
            </w:r>
            <w:proofErr w:type="spellStart"/>
            <w:r w:rsidR="005834D1" w:rsidRPr="00266235">
              <w:rPr>
                <w:color w:val="000000" w:themeColor="text1"/>
                <w:sz w:val="24"/>
                <w:szCs w:val="24"/>
                <w:lang w:val="ru-RU"/>
              </w:rPr>
              <w:t>және</w:t>
            </w:r>
            <w:proofErr w:type="spellEnd"/>
            <w:r w:rsidR="005834D1" w:rsidRPr="00266235">
              <w:rPr>
                <w:color w:val="000000" w:themeColor="text1"/>
                <w:sz w:val="24"/>
                <w:szCs w:val="24"/>
                <w:lang w:val="ru-RU"/>
              </w:rPr>
              <w:t xml:space="preserve"> </w:t>
            </w:r>
            <w:proofErr w:type="spellStart"/>
            <w:r w:rsidR="005834D1" w:rsidRPr="00FB2C6B">
              <w:rPr>
                <w:color w:val="000000" w:themeColor="text1"/>
                <w:sz w:val="24"/>
                <w:szCs w:val="24"/>
                <w:lang w:val="ru-RU"/>
              </w:rPr>
              <w:t>телекоммуникациялар</w:t>
            </w:r>
            <w:proofErr w:type="spellEnd"/>
            <w:r w:rsidRPr="00FB2C6B">
              <w:rPr>
                <w:rStyle w:val="ezkurwreuab5ozgtqnkl"/>
                <w:color w:val="000000" w:themeColor="text1"/>
                <w:sz w:val="24"/>
                <w:szCs w:val="24"/>
                <w:lang w:val="ru-RU"/>
              </w:rPr>
              <w:t>»</w:t>
            </w:r>
            <w:r w:rsidRPr="00FB2C6B">
              <w:rPr>
                <w:color w:val="000000" w:themeColor="text1"/>
                <w:sz w:val="24"/>
                <w:szCs w:val="24"/>
                <w:lang w:val="ru-RU"/>
              </w:rPr>
              <w:t xml:space="preserve"> </w:t>
            </w:r>
            <w:proofErr w:type="spellStart"/>
            <w:r w:rsidRPr="00FB2C6B">
              <w:rPr>
                <w:rStyle w:val="ezkurwreuab5ozgtqnkl"/>
                <w:color w:val="000000" w:themeColor="text1"/>
                <w:sz w:val="24"/>
                <w:szCs w:val="24"/>
                <w:lang w:val="ru-RU"/>
              </w:rPr>
              <w:t>кафедрасының</w:t>
            </w:r>
            <w:proofErr w:type="spellEnd"/>
            <w:r w:rsidRPr="00FB2C6B">
              <w:rPr>
                <w:color w:val="000000" w:themeColor="text1"/>
                <w:sz w:val="24"/>
                <w:szCs w:val="24"/>
                <w:lang w:val="ru-RU"/>
              </w:rPr>
              <w:t xml:space="preserve"> </w:t>
            </w:r>
            <w:proofErr w:type="spellStart"/>
            <w:r w:rsidR="005834D1" w:rsidRPr="00FB2C6B">
              <w:rPr>
                <w:color w:val="000000" w:themeColor="text1"/>
                <w:sz w:val="24"/>
                <w:szCs w:val="24"/>
                <w:lang w:val="ru-RU"/>
              </w:rPr>
              <w:t>қауымдастырылған</w:t>
            </w:r>
            <w:proofErr w:type="spellEnd"/>
            <w:r w:rsidR="005834D1" w:rsidRPr="00FB2C6B">
              <w:rPr>
                <w:color w:val="000000" w:themeColor="text1"/>
                <w:sz w:val="24"/>
                <w:szCs w:val="24"/>
                <w:lang w:val="ru-RU"/>
              </w:rPr>
              <w:t xml:space="preserve"> </w:t>
            </w:r>
            <w:r w:rsidR="005834D1" w:rsidRPr="00681AF5">
              <w:rPr>
                <w:color w:val="000000" w:themeColor="text1"/>
                <w:sz w:val="24"/>
                <w:szCs w:val="24"/>
                <w:lang w:val="ru-RU"/>
              </w:rPr>
              <w:t xml:space="preserve">профессоры </w:t>
            </w:r>
            <w:r w:rsidRPr="00681AF5">
              <w:rPr>
                <w:rStyle w:val="ezkurwreuab5ozgtqnkl"/>
                <w:color w:val="000000" w:themeColor="text1"/>
                <w:sz w:val="24"/>
                <w:szCs w:val="24"/>
                <w:lang w:val="ru-RU"/>
              </w:rPr>
              <w:t>–</w:t>
            </w:r>
            <w:r w:rsidRPr="00681AF5">
              <w:rPr>
                <w:color w:val="000000" w:themeColor="text1"/>
                <w:sz w:val="24"/>
                <w:szCs w:val="24"/>
                <w:lang w:val="ru-RU"/>
              </w:rPr>
              <w:t xml:space="preserve"> </w:t>
            </w:r>
            <w:r w:rsidR="007606B1" w:rsidRPr="00681AF5">
              <w:rPr>
                <w:rStyle w:val="ezkurwreuab5ozgtqnkl"/>
                <w:color w:val="000000" w:themeColor="text1"/>
                <w:sz w:val="24"/>
                <w:szCs w:val="24"/>
                <w:lang w:val="ru-RU"/>
              </w:rPr>
              <w:t xml:space="preserve">2 </w:t>
            </w:r>
            <w:proofErr w:type="spellStart"/>
            <w:r w:rsidR="007606B1" w:rsidRPr="00681AF5">
              <w:rPr>
                <w:rStyle w:val="ezkurwreuab5ozgtqnkl"/>
                <w:color w:val="000000" w:themeColor="text1"/>
                <w:sz w:val="24"/>
                <w:szCs w:val="24"/>
                <w:lang w:val="ru-RU"/>
              </w:rPr>
              <w:t>жыл</w:t>
            </w:r>
            <w:proofErr w:type="spellEnd"/>
            <w:r w:rsidR="007606B1" w:rsidRPr="00681AF5">
              <w:rPr>
                <w:rStyle w:val="ezkurwreuab5ozgtqnkl"/>
                <w:color w:val="000000" w:themeColor="text1"/>
                <w:sz w:val="24"/>
                <w:szCs w:val="24"/>
                <w:lang w:val="ru-RU"/>
              </w:rPr>
              <w:t xml:space="preserve">, </w:t>
            </w:r>
            <w:r w:rsidR="00A2344D" w:rsidRPr="00876895">
              <w:rPr>
                <w:rStyle w:val="ezkurwreuab5ozgtqnkl"/>
                <w:color w:val="000000" w:themeColor="text1"/>
                <w:sz w:val="24"/>
                <w:szCs w:val="24"/>
                <w:lang w:val="ru-RU"/>
              </w:rPr>
              <w:t>2</w:t>
            </w:r>
            <w:r w:rsidRPr="00681AF5">
              <w:rPr>
                <w:color w:val="000000" w:themeColor="text1"/>
                <w:sz w:val="24"/>
                <w:szCs w:val="24"/>
                <w:lang w:val="ru-RU"/>
              </w:rPr>
              <w:t xml:space="preserve"> </w:t>
            </w:r>
            <w:r w:rsidRPr="00681AF5">
              <w:rPr>
                <w:rStyle w:val="ezkurwreuab5ozgtqnkl"/>
                <w:color w:val="000000" w:themeColor="text1"/>
                <w:sz w:val="24"/>
                <w:szCs w:val="24"/>
                <w:lang w:val="ru-RU"/>
              </w:rPr>
              <w:t>ай.</w:t>
            </w:r>
            <w:r w:rsidR="005834D1" w:rsidRPr="00266235">
              <w:rPr>
                <w:rStyle w:val="ezkurwreuab5ozgtqnkl"/>
                <w:color w:val="000000" w:themeColor="text1"/>
                <w:lang w:val="ru-RU"/>
              </w:rPr>
              <w:t xml:space="preserve"> </w:t>
            </w:r>
          </w:p>
        </w:tc>
      </w:tr>
      <w:tr w:rsidR="00266235" w:rsidRPr="00FA623B" w14:paraId="4921A411" w14:textId="77777777" w:rsidTr="00FB2C6B">
        <w:tc>
          <w:tcPr>
            <w:tcW w:w="534" w:type="dxa"/>
            <w:vAlign w:val="center"/>
          </w:tcPr>
          <w:p w14:paraId="6BC38F8A" w14:textId="1F8066D1" w:rsidR="004F5413" w:rsidRPr="00266235" w:rsidRDefault="004F5413" w:rsidP="004F5413">
            <w:pPr>
              <w:spacing w:after="0" w:line="240" w:lineRule="auto"/>
              <w:jc w:val="center"/>
              <w:rPr>
                <w:color w:val="000000" w:themeColor="text1"/>
                <w:sz w:val="24"/>
                <w:szCs w:val="24"/>
                <w:lang w:val="ru-RU"/>
              </w:rPr>
            </w:pPr>
            <w:r w:rsidRPr="00266235">
              <w:rPr>
                <w:color w:val="000000" w:themeColor="text1"/>
                <w:sz w:val="24"/>
                <w:szCs w:val="24"/>
                <w:lang w:val="ru-RU"/>
              </w:rPr>
              <w:t>7</w:t>
            </w:r>
          </w:p>
        </w:tc>
        <w:tc>
          <w:tcPr>
            <w:tcW w:w="4139" w:type="dxa"/>
            <w:vAlign w:val="center"/>
          </w:tcPr>
          <w:p w14:paraId="6A1FDA80" w14:textId="1B28CF86" w:rsidR="004F5413" w:rsidRPr="00266235" w:rsidRDefault="004F5413" w:rsidP="004F5413">
            <w:pPr>
              <w:spacing w:after="0" w:line="240" w:lineRule="auto"/>
              <w:jc w:val="both"/>
              <w:rPr>
                <w:color w:val="000000" w:themeColor="text1"/>
                <w:sz w:val="24"/>
                <w:szCs w:val="24"/>
                <w:lang w:val="ru-RU"/>
              </w:rPr>
            </w:pPr>
            <w:r w:rsidRPr="00266235">
              <w:rPr>
                <w:color w:val="000000" w:themeColor="text1"/>
                <w:sz w:val="24"/>
                <w:szCs w:val="24"/>
                <w:lang w:val="ru-RU"/>
              </w:rPr>
              <w:t xml:space="preserve">Диссертация </w:t>
            </w:r>
            <w:proofErr w:type="spellStart"/>
            <w:r w:rsidRPr="00266235">
              <w:rPr>
                <w:color w:val="000000" w:themeColor="text1"/>
                <w:sz w:val="24"/>
                <w:szCs w:val="24"/>
                <w:lang w:val="ru-RU"/>
              </w:rPr>
              <w:t>қорғағаннан</w:t>
            </w:r>
            <w:proofErr w:type="spellEnd"/>
            <w:r w:rsidRPr="00266235">
              <w:rPr>
                <w:color w:val="000000" w:themeColor="text1"/>
                <w:sz w:val="24"/>
                <w:szCs w:val="24"/>
                <w:lang w:val="ru-RU"/>
              </w:rPr>
              <w:t>/</w:t>
            </w:r>
            <w:proofErr w:type="spellStart"/>
            <w:r w:rsidRPr="00266235">
              <w:rPr>
                <w:color w:val="000000" w:themeColor="text1"/>
                <w:sz w:val="24"/>
                <w:szCs w:val="24"/>
                <w:lang w:val="ru-RU"/>
              </w:rPr>
              <w:t>қауымдастырылған</w:t>
            </w:r>
            <w:proofErr w:type="spellEnd"/>
            <w:r w:rsidRPr="00266235">
              <w:rPr>
                <w:color w:val="000000" w:themeColor="text1"/>
                <w:sz w:val="24"/>
                <w:szCs w:val="24"/>
                <w:lang w:val="ru-RU"/>
              </w:rPr>
              <w:t xml:space="preserve"> профессор (доцент) </w:t>
            </w:r>
            <w:proofErr w:type="spellStart"/>
            <w:r w:rsidRPr="00266235">
              <w:rPr>
                <w:color w:val="000000" w:themeColor="text1"/>
                <w:sz w:val="24"/>
                <w:szCs w:val="24"/>
                <w:lang w:val="ru-RU"/>
              </w:rPr>
              <w:t>ғылыми</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атағын</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алғаннан</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кейінгі</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ғылыми</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мақалалар</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шығармашылық</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еңбектер</w:t>
            </w:r>
            <w:proofErr w:type="spellEnd"/>
            <w:r w:rsidRPr="00266235">
              <w:rPr>
                <w:color w:val="000000" w:themeColor="text1"/>
                <w:sz w:val="24"/>
                <w:szCs w:val="24"/>
                <w:lang w:val="ru-RU"/>
              </w:rPr>
              <w:t xml:space="preserve"> саны</w:t>
            </w:r>
          </w:p>
        </w:tc>
        <w:tc>
          <w:tcPr>
            <w:tcW w:w="5358" w:type="dxa"/>
            <w:vAlign w:val="center"/>
          </w:tcPr>
          <w:p w14:paraId="371BFC46" w14:textId="1E82BE5D" w:rsidR="00564113" w:rsidRDefault="004F5413" w:rsidP="00564113">
            <w:pPr>
              <w:widowControl w:val="0"/>
              <w:spacing w:after="0" w:line="240" w:lineRule="auto"/>
              <w:jc w:val="both"/>
              <w:rPr>
                <w:b/>
                <w:bCs/>
                <w:color w:val="000000" w:themeColor="text1"/>
                <w:sz w:val="24"/>
                <w:szCs w:val="24"/>
                <w:lang w:val="ru-RU"/>
              </w:rPr>
            </w:pPr>
            <w:proofErr w:type="spellStart"/>
            <w:r w:rsidRPr="00564113">
              <w:rPr>
                <w:b/>
                <w:bCs/>
                <w:color w:val="000000" w:themeColor="text1"/>
                <w:sz w:val="24"/>
                <w:szCs w:val="24"/>
                <w:lang w:val="ru-RU"/>
              </w:rPr>
              <w:t>Барлығы</w:t>
            </w:r>
            <w:proofErr w:type="spellEnd"/>
            <w:r w:rsidRPr="00564113">
              <w:rPr>
                <w:b/>
                <w:bCs/>
                <w:color w:val="000000" w:themeColor="text1"/>
                <w:sz w:val="24"/>
                <w:szCs w:val="24"/>
                <w:lang w:val="ru-RU"/>
              </w:rPr>
              <w:t xml:space="preserve"> – </w:t>
            </w:r>
            <w:r w:rsidR="00564113" w:rsidRPr="00564113">
              <w:rPr>
                <w:b/>
                <w:bCs/>
                <w:color w:val="000000" w:themeColor="text1"/>
                <w:sz w:val="24"/>
                <w:szCs w:val="24"/>
                <w:lang w:val="ru-RU"/>
              </w:rPr>
              <w:t>2</w:t>
            </w:r>
            <w:r w:rsidR="00D33252">
              <w:rPr>
                <w:b/>
                <w:bCs/>
                <w:color w:val="000000" w:themeColor="text1"/>
                <w:sz w:val="24"/>
                <w:szCs w:val="24"/>
                <w:lang w:val="ru-RU"/>
              </w:rPr>
              <w:t>7</w:t>
            </w:r>
            <w:r w:rsidR="00AB32F7">
              <w:rPr>
                <w:b/>
                <w:bCs/>
                <w:color w:val="000000" w:themeColor="text1"/>
                <w:sz w:val="24"/>
                <w:szCs w:val="24"/>
                <w:lang w:val="ru-RU"/>
              </w:rPr>
              <w:t xml:space="preserve">, </w:t>
            </w:r>
            <w:r w:rsidR="00AB32F7">
              <w:rPr>
                <w:b/>
                <w:bCs/>
                <w:color w:val="000000" w:themeColor="text1"/>
                <w:sz w:val="24"/>
                <w:szCs w:val="24"/>
                <w:lang w:val="kk-KZ"/>
              </w:rPr>
              <w:t>о</w:t>
            </w:r>
            <w:r w:rsidR="00AB32F7" w:rsidRPr="00FB2C6B">
              <w:rPr>
                <w:b/>
                <w:bCs/>
                <w:color w:val="000000" w:themeColor="text1"/>
                <w:sz w:val="24"/>
                <w:szCs w:val="24"/>
                <w:lang w:val="kk-KZ"/>
              </w:rPr>
              <w:t>ның ішінде:</w:t>
            </w:r>
          </w:p>
          <w:p w14:paraId="0B86E991" w14:textId="77777777" w:rsidR="00564113" w:rsidRPr="00564113" w:rsidRDefault="00564113" w:rsidP="00564113">
            <w:pPr>
              <w:widowControl w:val="0"/>
              <w:spacing w:after="0" w:line="240" w:lineRule="auto"/>
              <w:jc w:val="both"/>
              <w:rPr>
                <w:sz w:val="24"/>
                <w:szCs w:val="24"/>
                <w:lang w:val="kk-KZ"/>
              </w:rPr>
            </w:pPr>
            <w:r w:rsidRPr="00564113">
              <w:rPr>
                <w:sz w:val="24"/>
                <w:szCs w:val="24"/>
                <w:lang w:val="ru-RU"/>
              </w:rPr>
              <w:t xml:space="preserve">- </w:t>
            </w:r>
            <w:r w:rsidRPr="00564113">
              <w:rPr>
                <w:sz w:val="24"/>
                <w:szCs w:val="24"/>
                <w:lang w:val="kk-KZ"/>
              </w:rPr>
              <w:t xml:space="preserve">уәкілетті орган ұсынған басылымдарда жарияланған ғылыми еңбектер – </w:t>
            </w:r>
            <w:r w:rsidRPr="003163CC">
              <w:rPr>
                <w:b/>
                <w:bCs/>
                <w:sz w:val="24"/>
                <w:szCs w:val="24"/>
                <w:lang w:val="kk-KZ"/>
              </w:rPr>
              <w:t>13</w:t>
            </w:r>
            <w:r w:rsidRPr="00564113">
              <w:rPr>
                <w:sz w:val="24"/>
                <w:szCs w:val="24"/>
                <w:lang w:val="kk-KZ"/>
              </w:rPr>
              <w:t>;</w:t>
            </w:r>
          </w:p>
          <w:p w14:paraId="080CE39A" w14:textId="77777777" w:rsidR="00564113" w:rsidRPr="00564113" w:rsidRDefault="00564113" w:rsidP="00564113">
            <w:pPr>
              <w:widowControl w:val="0"/>
              <w:spacing w:after="0" w:line="240" w:lineRule="auto"/>
              <w:jc w:val="both"/>
              <w:rPr>
                <w:sz w:val="24"/>
                <w:szCs w:val="24"/>
                <w:lang w:val="kk-KZ"/>
              </w:rPr>
            </w:pPr>
            <w:r w:rsidRPr="00564113">
              <w:rPr>
                <w:sz w:val="24"/>
                <w:szCs w:val="24"/>
                <w:lang w:val="kk-KZ"/>
              </w:rPr>
              <w:t xml:space="preserve">- авторлық куәлік – </w:t>
            </w:r>
            <w:r w:rsidRPr="003163CC">
              <w:rPr>
                <w:b/>
                <w:bCs/>
                <w:sz w:val="24"/>
                <w:szCs w:val="24"/>
                <w:lang w:val="kk-KZ"/>
              </w:rPr>
              <w:t>1</w:t>
            </w:r>
            <w:r w:rsidRPr="00564113">
              <w:rPr>
                <w:sz w:val="24"/>
                <w:szCs w:val="24"/>
                <w:lang w:val="kk-KZ"/>
              </w:rPr>
              <w:t>;</w:t>
            </w:r>
          </w:p>
          <w:p w14:paraId="73EA0602" w14:textId="77CED8C0" w:rsidR="00564113" w:rsidRPr="00564113" w:rsidRDefault="00564113" w:rsidP="00564113">
            <w:pPr>
              <w:widowControl w:val="0"/>
              <w:spacing w:after="0" w:line="240" w:lineRule="auto"/>
              <w:jc w:val="both"/>
              <w:rPr>
                <w:b/>
                <w:bCs/>
                <w:color w:val="000000" w:themeColor="text1"/>
                <w:sz w:val="24"/>
                <w:szCs w:val="24"/>
                <w:lang w:val="kk-KZ"/>
              </w:rPr>
            </w:pPr>
            <w:r w:rsidRPr="00564113">
              <w:rPr>
                <w:sz w:val="24"/>
                <w:szCs w:val="24"/>
                <w:lang w:val="kk-KZ"/>
              </w:rPr>
              <w:t xml:space="preserve">- басқа журналдарда – </w:t>
            </w:r>
            <w:r w:rsidRPr="003163CC">
              <w:rPr>
                <w:b/>
                <w:bCs/>
                <w:sz w:val="24"/>
                <w:szCs w:val="24"/>
                <w:lang w:val="kk-KZ"/>
              </w:rPr>
              <w:t>1</w:t>
            </w:r>
            <w:r w:rsidRPr="00564113">
              <w:rPr>
                <w:sz w:val="24"/>
                <w:szCs w:val="24"/>
                <w:lang w:val="kk-KZ"/>
              </w:rPr>
              <w:t xml:space="preserve">; </w:t>
            </w:r>
          </w:p>
          <w:p w14:paraId="054207E3" w14:textId="532F67CA" w:rsidR="00564113" w:rsidRPr="00564113" w:rsidRDefault="00564113" w:rsidP="00564113">
            <w:pPr>
              <w:widowControl w:val="0"/>
              <w:spacing w:after="0" w:line="240" w:lineRule="auto"/>
              <w:jc w:val="both"/>
              <w:rPr>
                <w:sz w:val="24"/>
                <w:szCs w:val="24"/>
                <w:lang w:val="kk-KZ"/>
              </w:rPr>
            </w:pPr>
            <w:r w:rsidRPr="00564113">
              <w:rPr>
                <w:sz w:val="24"/>
                <w:szCs w:val="24"/>
                <w:lang w:val="kk-KZ"/>
              </w:rPr>
              <w:t xml:space="preserve">- халықаралық конференциялардың еңбектер жинағындағы жарияланымдар – </w:t>
            </w:r>
            <w:r w:rsidRPr="003163CC">
              <w:rPr>
                <w:b/>
                <w:bCs/>
                <w:sz w:val="24"/>
                <w:szCs w:val="24"/>
                <w:lang w:val="kk-KZ"/>
              </w:rPr>
              <w:t>7</w:t>
            </w:r>
            <w:r w:rsidRPr="00564113">
              <w:rPr>
                <w:sz w:val="24"/>
                <w:szCs w:val="24"/>
                <w:lang w:val="kk-KZ"/>
              </w:rPr>
              <w:t>;</w:t>
            </w:r>
          </w:p>
          <w:p w14:paraId="23D54E18" w14:textId="0B3A4040" w:rsidR="004F5413" w:rsidRPr="00564113" w:rsidRDefault="00D73943" w:rsidP="00564113">
            <w:pPr>
              <w:widowControl w:val="0"/>
              <w:spacing w:after="0" w:line="240" w:lineRule="auto"/>
              <w:jc w:val="both"/>
              <w:rPr>
                <w:b/>
                <w:bCs/>
                <w:color w:val="000000" w:themeColor="text1"/>
                <w:sz w:val="24"/>
                <w:szCs w:val="24"/>
                <w:lang w:val="kk-KZ"/>
              </w:rPr>
            </w:pPr>
            <w:r w:rsidRPr="00564113">
              <w:rPr>
                <w:color w:val="000000" w:themeColor="text1"/>
                <w:sz w:val="24"/>
                <w:szCs w:val="24"/>
                <w:lang w:val="kk-KZ"/>
              </w:rPr>
              <w:t xml:space="preserve">- </w:t>
            </w:r>
            <w:r w:rsidR="00F31367" w:rsidRPr="00564113">
              <w:rPr>
                <w:color w:val="000000" w:themeColor="text1"/>
                <w:sz w:val="24"/>
                <w:szCs w:val="24"/>
                <w:lang w:val="kk-KZ"/>
              </w:rPr>
              <w:t xml:space="preserve">Scopus дерекқорындағы CiteScore бойынша процентиль көрсеткіші кем дегенде 35 болатын ғылыми журналдарда – </w:t>
            </w:r>
            <w:r w:rsidR="00564113" w:rsidRPr="003163CC">
              <w:rPr>
                <w:b/>
                <w:bCs/>
                <w:color w:val="000000" w:themeColor="text1"/>
                <w:sz w:val="24"/>
                <w:szCs w:val="24"/>
                <w:lang w:val="kk-KZ"/>
              </w:rPr>
              <w:t>5</w:t>
            </w:r>
            <w:r w:rsidR="00F31367" w:rsidRPr="00564113">
              <w:rPr>
                <w:color w:val="000000" w:themeColor="text1"/>
                <w:sz w:val="24"/>
                <w:szCs w:val="24"/>
                <w:lang w:val="kk-KZ"/>
              </w:rPr>
              <w:t>.</w:t>
            </w:r>
          </w:p>
        </w:tc>
      </w:tr>
      <w:tr w:rsidR="00266235" w:rsidRPr="00FA623B" w14:paraId="2A47CC96" w14:textId="77777777" w:rsidTr="00FB2C6B">
        <w:tc>
          <w:tcPr>
            <w:tcW w:w="534" w:type="dxa"/>
            <w:vAlign w:val="center"/>
          </w:tcPr>
          <w:p w14:paraId="1200DFBF" w14:textId="1BF52EFA" w:rsidR="004F5413" w:rsidRPr="00266235" w:rsidRDefault="004F5413" w:rsidP="004F5413">
            <w:pPr>
              <w:spacing w:after="0" w:line="240" w:lineRule="auto"/>
              <w:jc w:val="center"/>
              <w:rPr>
                <w:color w:val="000000" w:themeColor="text1"/>
                <w:sz w:val="24"/>
                <w:szCs w:val="24"/>
                <w:lang w:val="ru-RU"/>
              </w:rPr>
            </w:pPr>
            <w:r w:rsidRPr="00266235">
              <w:rPr>
                <w:color w:val="000000" w:themeColor="text1"/>
                <w:sz w:val="24"/>
                <w:szCs w:val="24"/>
                <w:lang w:val="ru-RU"/>
              </w:rPr>
              <w:t>8</w:t>
            </w:r>
          </w:p>
        </w:tc>
        <w:tc>
          <w:tcPr>
            <w:tcW w:w="4139" w:type="dxa"/>
            <w:vAlign w:val="center"/>
          </w:tcPr>
          <w:p w14:paraId="3930901B" w14:textId="07AE04FA" w:rsidR="004F5413" w:rsidRPr="00266235" w:rsidRDefault="004F5413" w:rsidP="004F5413">
            <w:pPr>
              <w:spacing w:after="0" w:line="240" w:lineRule="auto"/>
              <w:jc w:val="both"/>
              <w:rPr>
                <w:color w:val="000000" w:themeColor="text1"/>
                <w:sz w:val="24"/>
                <w:szCs w:val="24"/>
                <w:lang w:val="ru-RU"/>
              </w:rPr>
            </w:pPr>
            <w:proofErr w:type="spellStart"/>
            <w:r w:rsidRPr="00266235">
              <w:rPr>
                <w:color w:val="000000" w:themeColor="text1"/>
                <w:sz w:val="24"/>
                <w:szCs w:val="24"/>
                <w:lang w:val="ru-RU"/>
              </w:rPr>
              <w:t>Соңғы</w:t>
            </w:r>
            <w:proofErr w:type="spellEnd"/>
            <w:r w:rsidRPr="00266235">
              <w:rPr>
                <w:color w:val="000000" w:themeColor="text1"/>
                <w:sz w:val="24"/>
                <w:szCs w:val="24"/>
                <w:lang w:val="ru-RU"/>
              </w:rPr>
              <w:t xml:space="preserve"> 5 </w:t>
            </w:r>
            <w:proofErr w:type="spellStart"/>
            <w:r w:rsidRPr="00266235">
              <w:rPr>
                <w:color w:val="000000" w:themeColor="text1"/>
                <w:sz w:val="24"/>
                <w:szCs w:val="24"/>
                <w:lang w:val="ru-RU"/>
              </w:rPr>
              <w:t>жылда</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басылған</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монографиялар</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оқулықтар</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жеке</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жазылған</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оқу</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оқу-әдістемелік</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құралдар</w:t>
            </w:r>
            <w:proofErr w:type="spellEnd"/>
            <w:r w:rsidRPr="00266235">
              <w:rPr>
                <w:color w:val="000000" w:themeColor="text1"/>
                <w:sz w:val="24"/>
                <w:szCs w:val="24"/>
                <w:lang w:val="ru-RU"/>
              </w:rPr>
              <w:t xml:space="preserve"> саны</w:t>
            </w:r>
          </w:p>
        </w:tc>
        <w:tc>
          <w:tcPr>
            <w:tcW w:w="5358" w:type="dxa"/>
            <w:vAlign w:val="center"/>
          </w:tcPr>
          <w:p w14:paraId="7E9E9B3E" w14:textId="4FDE9EF7" w:rsidR="00E430B2" w:rsidRPr="00FB2C6B" w:rsidRDefault="00C631E5" w:rsidP="00D73943">
            <w:pPr>
              <w:widowControl w:val="0"/>
              <w:spacing w:after="0" w:line="240" w:lineRule="auto"/>
              <w:jc w:val="both"/>
              <w:rPr>
                <w:b/>
                <w:bCs/>
                <w:color w:val="000000" w:themeColor="text1"/>
                <w:sz w:val="24"/>
                <w:szCs w:val="24"/>
                <w:lang w:val="kk-KZ"/>
              </w:rPr>
            </w:pPr>
            <w:r w:rsidRPr="00266235">
              <w:rPr>
                <w:color w:val="000000" w:themeColor="text1"/>
                <w:sz w:val="24"/>
                <w:szCs w:val="24"/>
                <w:lang w:val="kk-KZ"/>
              </w:rPr>
              <w:t xml:space="preserve"> </w:t>
            </w:r>
            <w:r w:rsidRPr="00FB2C6B">
              <w:rPr>
                <w:b/>
                <w:bCs/>
                <w:color w:val="000000" w:themeColor="text1"/>
                <w:sz w:val="24"/>
                <w:szCs w:val="24"/>
                <w:lang w:val="kk-KZ"/>
              </w:rPr>
              <w:t>«ХАТУ» АҚ Ғылыми Кеңестің ұсынымымен – 2 оқу құрал</w:t>
            </w:r>
            <w:r w:rsidR="00AB32F7">
              <w:rPr>
                <w:b/>
                <w:bCs/>
                <w:color w:val="000000" w:themeColor="text1"/>
                <w:sz w:val="24"/>
                <w:szCs w:val="24"/>
                <w:lang w:val="kk-KZ"/>
              </w:rPr>
              <w:t>,</w:t>
            </w:r>
            <w:r w:rsidRPr="00FB2C6B">
              <w:rPr>
                <w:b/>
                <w:bCs/>
                <w:color w:val="000000" w:themeColor="text1"/>
                <w:sz w:val="24"/>
                <w:szCs w:val="24"/>
                <w:lang w:val="kk-KZ"/>
              </w:rPr>
              <w:t xml:space="preserve"> </w:t>
            </w:r>
            <w:r w:rsidR="00AB32F7">
              <w:rPr>
                <w:b/>
                <w:bCs/>
                <w:color w:val="000000" w:themeColor="text1"/>
                <w:sz w:val="24"/>
                <w:szCs w:val="24"/>
                <w:lang w:val="kk-KZ"/>
              </w:rPr>
              <w:t>о</w:t>
            </w:r>
            <w:r w:rsidRPr="00FB2C6B">
              <w:rPr>
                <w:b/>
                <w:bCs/>
                <w:color w:val="000000" w:themeColor="text1"/>
                <w:sz w:val="24"/>
                <w:szCs w:val="24"/>
                <w:lang w:val="kk-KZ"/>
              </w:rPr>
              <w:t>ның ішінде</w:t>
            </w:r>
            <w:r w:rsidR="00E430B2" w:rsidRPr="00FB2C6B">
              <w:rPr>
                <w:b/>
                <w:bCs/>
                <w:color w:val="000000" w:themeColor="text1"/>
                <w:sz w:val="24"/>
                <w:szCs w:val="24"/>
                <w:lang w:val="kk-KZ"/>
              </w:rPr>
              <w:t>:</w:t>
            </w:r>
          </w:p>
          <w:p w14:paraId="4B83A6CE" w14:textId="77777777" w:rsidR="00E430B2" w:rsidRPr="00266235" w:rsidRDefault="00E430B2" w:rsidP="00D73943">
            <w:pPr>
              <w:widowControl w:val="0"/>
              <w:spacing w:after="0" w:line="240" w:lineRule="auto"/>
              <w:jc w:val="both"/>
              <w:rPr>
                <w:color w:val="000000" w:themeColor="text1"/>
                <w:sz w:val="24"/>
                <w:szCs w:val="24"/>
                <w:lang w:val="kk-KZ"/>
              </w:rPr>
            </w:pPr>
            <w:r w:rsidRPr="00266235">
              <w:rPr>
                <w:color w:val="000000" w:themeColor="text1"/>
                <w:sz w:val="24"/>
                <w:szCs w:val="24"/>
                <w:lang w:val="kk-KZ"/>
              </w:rPr>
              <w:t>-</w:t>
            </w:r>
            <w:r w:rsidR="00C631E5" w:rsidRPr="00266235">
              <w:rPr>
                <w:color w:val="000000" w:themeColor="text1"/>
                <w:sz w:val="24"/>
                <w:szCs w:val="24"/>
                <w:lang w:val="kk-KZ"/>
              </w:rPr>
              <w:t xml:space="preserve">  </w:t>
            </w:r>
            <w:r w:rsidR="00D73943" w:rsidRPr="00266235">
              <w:rPr>
                <w:color w:val="000000" w:themeColor="text1"/>
                <w:sz w:val="24"/>
                <w:szCs w:val="24"/>
                <w:lang w:val="kk-KZ"/>
              </w:rPr>
              <w:t>ж</w:t>
            </w:r>
            <w:r w:rsidR="00D67706" w:rsidRPr="00266235">
              <w:rPr>
                <w:color w:val="000000" w:themeColor="text1"/>
                <w:sz w:val="24"/>
                <w:szCs w:val="24"/>
                <w:lang w:val="kk-KZ"/>
              </w:rPr>
              <w:t>еке</w:t>
            </w:r>
            <w:r w:rsidR="00D73943" w:rsidRPr="00266235">
              <w:rPr>
                <w:color w:val="000000" w:themeColor="text1"/>
                <w:sz w:val="24"/>
                <w:szCs w:val="24"/>
                <w:lang w:val="kk-KZ"/>
              </w:rPr>
              <w:t xml:space="preserve"> жазылған </w:t>
            </w:r>
            <w:r w:rsidR="00D67706" w:rsidRPr="00266235">
              <w:rPr>
                <w:color w:val="000000" w:themeColor="text1"/>
                <w:sz w:val="24"/>
                <w:szCs w:val="24"/>
                <w:lang w:val="kk-KZ"/>
              </w:rPr>
              <w:t>оқу құрал</w:t>
            </w:r>
            <w:r w:rsidR="00C631E5" w:rsidRPr="00266235">
              <w:rPr>
                <w:color w:val="000000" w:themeColor="text1"/>
                <w:sz w:val="24"/>
                <w:szCs w:val="24"/>
                <w:lang w:val="kk-KZ"/>
              </w:rPr>
              <w:t xml:space="preserve"> – </w:t>
            </w:r>
            <w:r w:rsidR="00C631E5" w:rsidRPr="003163CC">
              <w:rPr>
                <w:b/>
                <w:bCs/>
                <w:color w:val="000000" w:themeColor="text1"/>
                <w:sz w:val="24"/>
                <w:szCs w:val="24"/>
                <w:lang w:val="kk-KZ"/>
              </w:rPr>
              <w:t>1</w:t>
            </w:r>
            <w:r w:rsidR="00C631E5" w:rsidRPr="00266235">
              <w:rPr>
                <w:color w:val="000000" w:themeColor="text1"/>
                <w:sz w:val="24"/>
                <w:szCs w:val="24"/>
                <w:lang w:val="kk-KZ"/>
              </w:rPr>
              <w:t xml:space="preserve"> (көлемі 12 б.п.)</w:t>
            </w:r>
            <w:r w:rsidRPr="00266235">
              <w:rPr>
                <w:color w:val="000000" w:themeColor="text1"/>
                <w:sz w:val="24"/>
                <w:szCs w:val="24"/>
                <w:lang w:val="kk-KZ"/>
              </w:rPr>
              <w:t>;</w:t>
            </w:r>
          </w:p>
          <w:p w14:paraId="44E542FD" w14:textId="4FF2404B" w:rsidR="004F5413" w:rsidRPr="00266235" w:rsidRDefault="00E430B2" w:rsidP="00D73943">
            <w:pPr>
              <w:widowControl w:val="0"/>
              <w:spacing w:after="0" w:line="240" w:lineRule="auto"/>
              <w:jc w:val="both"/>
              <w:rPr>
                <w:color w:val="000000" w:themeColor="text1"/>
                <w:lang w:val="kk-KZ"/>
              </w:rPr>
            </w:pPr>
            <w:r w:rsidRPr="00266235">
              <w:rPr>
                <w:color w:val="000000" w:themeColor="text1"/>
                <w:sz w:val="24"/>
                <w:szCs w:val="24"/>
                <w:lang w:val="kk-KZ"/>
              </w:rPr>
              <w:t>-</w:t>
            </w:r>
            <w:r w:rsidR="00C631E5" w:rsidRPr="00266235">
              <w:rPr>
                <w:color w:val="000000" w:themeColor="text1"/>
                <w:sz w:val="24"/>
                <w:szCs w:val="24"/>
                <w:lang w:val="kk-KZ"/>
              </w:rPr>
              <w:t xml:space="preserve"> авторлық әріптестікте – </w:t>
            </w:r>
            <w:r w:rsidR="00C631E5" w:rsidRPr="003163CC">
              <w:rPr>
                <w:b/>
                <w:bCs/>
                <w:color w:val="000000" w:themeColor="text1"/>
                <w:sz w:val="24"/>
                <w:szCs w:val="24"/>
                <w:lang w:val="kk-KZ"/>
              </w:rPr>
              <w:t>1</w:t>
            </w:r>
            <w:r w:rsidR="00C631E5" w:rsidRPr="00266235">
              <w:rPr>
                <w:color w:val="000000" w:themeColor="text1"/>
                <w:sz w:val="24"/>
                <w:szCs w:val="24"/>
                <w:lang w:val="kk-KZ"/>
              </w:rPr>
              <w:t xml:space="preserve"> (көлемі </w:t>
            </w:r>
            <w:r w:rsidR="00815B7A">
              <w:rPr>
                <w:color w:val="000000" w:themeColor="text1"/>
                <w:sz w:val="24"/>
                <w:szCs w:val="24"/>
                <w:lang w:val="kk-KZ"/>
              </w:rPr>
              <w:t>28,6</w:t>
            </w:r>
            <w:r w:rsidR="00C631E5" w:rsidRPr="00266235">
              <w:rPr>
                <w:color w:val="000000" w:themeColor="text1"/>
                <w:sz w:val="24"/>
                <w:szCs w:val="24"/>
                <w:lang w:val="kk-KZ"/>
              </w:rPr>
              <w:t xml:space="preserve"> б.п.)</w:t>
            </w:r>
            <w:r w:rsidR="00906124" w:rsidRPr="00266235">
              <w:rPr>
                <w:color w:val="000000" w:themeColor="text1"/>
                <w:sz w:val="24"/>
                <w:szCs w:val="24"/>
                <w:lang w:val="kk-KZ"/>
              </w:rPr>
              <w:t>.</w:t>
            </w:r>
            <w:r w:rsidR="00C631E5" w:rsidRPr="00266235">
              <w:rPr>
                <w:color w:val="000000" w:themeColor="text1"/>
                <w:lang w:val="kk-KZ"/>
              </w:rPr>
              <w:t xml:space="preserve"> </w:t>
            </w:r>
            <w:r w:rsidR="00D67706" w:rsidRPr="00266235">
              <w:rPr>
                <w:color w:val="000000" w:themeColor="text1"/>
                <w:sz w:val="24"/>
                <w:szCs w:val="24"/>
                <w:lang w:val="kk-KZ"/>
              </w:rPr>
              <w:t xml:space="preserve"> </w:t>
            </w:r>
          </w:p>
        </w:tc>
      </w:tr>
      <w:tr w:rsidR="00266235" w:rsidRPr="00266235" w14:paraId="7AB4B783" w14:textId="77777777" w:rsidTr="00FB2C6B">
        <w:tc>
          <w:tcPr>
            <w:tcW w:w="534" w:type="dxa"/>
            <w:vAlign w:val="center"/>
          </w:tcPr>
          <w:p w14:paraId="3DDA3571" w14:textId="2BAAB516" w:rsidR="004F5413" w:rsidRPr="00266235" w:rsidRDefault="004F5413" w:rsidP="004F5413">
            <w:pPr>
              <w:spacing w:after="0" w:line="240" w:lineRule="auto"/>
              <w:jc w:val="center"/>
              <w:rPr>
                <w:color w:val="000000" w:themeColor="text1"/>
                <w:sz w:val="24"/>
                <w:szCs w:val="24"/>
                <w:lang w:val="ru-RU"/>
              </w:rPr>
            </w:pPr>
            <w:r w:rsidRPr="00266235">
              <w:rPr>
                <w:color w:val="000000" w:themeColor="text1"/>
                <w:sz w:val="24"/>
                <w:szCs w:val="24"/>
              </w:rPr>
              <w:t>9</w:t>
            </w:r>
          </w:p>
        </w:tc>
        <w:tc>
          <w:tcPr>
            <w:tcW w:w="4139" w:type="dxa"/>
            <w:vAlign w:val="center"/>
          </w:tcPr>
          <w:p w14:paraId="24BD8736" w14:textId="3A018E43" w:rsidR="004F5413" w:rsidRPr="00266235" w:rsidRDefault="004F5413" w:rsidP="004F5413">
            <w:pPr>
              <w:spacing w:after="0" w:line="240" w:lineRule="auto"/>
              <w:jc w:val="both"/>
              <w:rPr>
                <w:color w:val="000000" w:themeColor="text1"/>
                <w:sz w:val="24"/>
                <w:szCs w:val="24"/>
                <w:lang w:val="ru-RU"/>
              </w:rPr>
            </w:pPr>
            <w:proofErr w:type="spellStart"/>
            <w:r w:rsidRPr="00266235">
              <w:rPr>
                <w:color w:val="000000" w:themeColor="text1"/>
                <w:sz w:val="24"/>
                <w:szCs w:val="24"/>
                <w:lang w:val="ru-RU"/>
              </w:rPr>
              <w:t>Оның</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басшылығымен</w:t>
            </w:r>
            <w:proofErr w:type="spellEnd"/>
            <w:r w:rsidRPr="00266235">
              <w:rPr>
                <w:color w:val="000000" w:themeColor="text1"/>
                <w:sz w:val="24"/>
                <w:szCs w:val="24"/>
                <w:lang w:val="ru-RU"/>
              </w:rPr>
              <w:t xml:space="preserve"> диссертация </w:t>
            </w:r>
            <w:proofErr w:type="spellStart"/>
            <w:r w:rsidRPr="00266235">
              <w:rPr>
                <w:color w:val="000000" w:themeColor="text1"/>
                <w:sz w:val="24"/>
                <w:szCs w:val="24"/>
                <w:lang w:val="ru-RU"/>
              </w:rPr>
              <w:t>қорғаған</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және</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ғылыми</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дәрежесі</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ғылым</w:t>
            </w:r>
            <w:proofErr w:type="spellEnd"/>
            <w:r w:rsidRPr="00266235">
              <w:rPr>
                <w:color w:val="000000" w:themeColor="text1"/>
                <w:sz w:val="24"/>
                <w:szCs w:val="24"/>
                <w:lang w:val="ru-RU"/>
              </w:rPr>
              <w:t xml:space="preserve"> кандидаты, </w:t>
            </w:r>
            <w:proofErr w:type="spellStart"/>
            <w:r w:rsidRPr="00266235">
              <w:rPr>
                <w:color w:val="000000" w:themeColor="text1"/>
                <w:sz w:val="24"/>
                <w:szCs w:val="24"/>
                <w:lang w:val="ru-RU"/>
              </w:rPr>
              <w:t>ғылым</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докторы</w:t>
            </w:r>
            <w:proofErr w:type="spellEnd"/>
            <w:r w:rsidRPr="00266235">
              <w:rPr>
                <w:color w:val="000000" w:themeColor="text1"/>
                <w:sz w:val="24"/>
                <w:szCs w:val="24"/>
                <w:lang w:val="ru-RU"/>
              </w:rPr>
              <w:t xml:space="preserve">, философия </w:t>
            </w:r>
            <w:proofErr w:type="spellStart"/>
            <w:r w:rsidRPr="00266235">
              <w:rPr>
                <w:color w:val="000000" w:themeColor="text1"/>
                <w:sz w:val="24"/>
                <w:szCs w:val="24"/>
                <w:lang w:val="ru-RU"/>
              </w:rPr>
              <w:t>докторы</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PhD</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бейіні</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бойынша</w:t>
            </w:r>
            <w:proofErr w:type="spellEnd"/>
            <w:r w:rsidRPr="00266235">
              <w:rPr>
                <w:color w:val="000000" w:themeColor="text1"/>
                <w:sz w:val="24"/>
                <w:szCs w:val="24"/>
                <w:lang w:val="ru-RU"/>
              </w:rPr>
              <w:t xml:space="preserve"> доктор) </w:t>
            </w:r>
            <w:proofErr w:type="spellStart"/>
            <w:r w:rsidRPr="00266235">
              <w:rPr>
                <w:color w:val="000000" w:themeColor="text1"/>
                <w:sz w:val="24"/>
                <w:szCs w:val="24"/>
                <w:lang w:val="ru-RU"/>
              </w:rPr>
              <w:t>немесе</w:t>
            </w:r>
            <w:proofErr w:type="spellEnd"/>
            <w:r w:rsidRPr="00266235">
              <w:rPr>
                <w:color w:val="000000" w:themeColor="text1"/>
                <w:sz w:val="24"/>
                <w:szCs w:val="24"/>
                <w:lang w:val="ru-RU"/>
              </w:rPr>
              <w:t xml:space="preserve"> философия </w:t>
            </w:r>
            <w:proofErr w:type="spellStart"/>
            <w:r w:rsidRPr="00266235">
              <w:rPr>
                <w:color w:val="000000" w:themeColor="text1"/>
                <w:sz w:val="24"/>
                <w:szCs w:val="24"/>
                <w:lang w:val="ru-RU"/>
              </w:rPr>
              <w:t>докторы</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PhD</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бейіні</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бойынша</w:t>
            </w:r>
            <w:proofErr w:type="spellEnd"/>
            <w:r w:rsidRPr="00266235">
              <w:rPr>
                <w:color w:val="000000" w:themeColor="text1"/>
                <w:sz w:val="24"/>
                <w:szCs w:val="24"/>
                <w:lang w:val="ru-RU"/>
              </w:rPr>
              <w:t xml:space="preserve"> </w:t>
            </w:r>
            <w:r w:rsidRPr="00266235">
              <w:rPr>
                <w:color w:val="000000" w:themeColor="text1"/>
                <w:sz w:val="24"/>
                <w:szCs w:val="24"/>
                <w:lang w:val="ru-RU"/>
              </w:rPr>
              <w:lastRenderedPageBreak/>
              <w:t xml:space="preserve">доктор </w:t>
            </w:r>
            <w:proofErr w:type="spellStart"/>
            <w:r w:rsidRPr="00266235">
              <w:rPr>
                <w:color w:val="000000" w:themeColor="text1"/>
                <w:sz w:val="24"/>
                <w:szCs w:val="24"/>
                <w:lang w:val="ru-RU"/>
              </w:rPr>
              <w:t>академиялық</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дәрежесі</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немесе</w:t>
            </w:r>
            <w:proofErr w:type="spellEnd"/>
            <w:r w:rsidRPr="00266235">
              <w:rPr>
                <w:color w:val="000000" w:themeColor="text1"/>
                <w:sz w:val="24"/>
                <w:szCs w:val="24"/>
                <w:lang w:val="ru-RU"/>
              </w:rPr>
              <w:t xml:space="preserve"> философия </w:t>
            </w:r>
            <w:proofErr w:type="spellStart"/>
            <w:r w:rsidRPr="00266235">
              <w:rPr>
                <w:color w:val="000000" w:themeColor="text1"/>
                <w:sz w:val="24"/>
                <w:szCs w:val="24"/>
                <w:lang w:val="ru-RU"/>
              </w:rPr>
              <w:t>докторы</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PhD</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бейіні</w:t>
            </w:r>
            <w:proofErr w:type="spellEnd"/>
            <w:r w:rsidRPr="00266235">
              <w:rPr>
                <w:color w:val="000000" w:themeColor="text1"/>
                <w:sz w:val="24"/>
                <w:szCs w:val="24"/>
                <w:lang w:val="ru-RU"/>
              </w:rPr>
              <w:t xml:space="preserve"> </w:t>
            </w:r>
            <w:proofErr w:type="spellStart"/>
            <w:r w:rsidRPr="00266235">
              <w:rPr>
                <w:color w:val="000000" w:themeColor="text1"/>
                <w:sz w:val="24"/>
                <w:szCs w:val="24"/>
                <w:lang w:val="ru-RU"/>
              </w:rPr>
              <w:t>бойынша</w:t>
            </w:r>
            <w:proofErr w:type="spellEnd"/>
            <w:r w:rsidRPr="00266235">
              <w:rPr>
                <w:color w:val="000000" w:themeColor="text1"/>
                <w:sz w:val="24"/>
                <w:szCs w:val="24"/>
                <w:lang w:val="ru-RU"/>
              </w:rPr>
              <w:t xml:space="preserve"> доктор </w:t>
            </w:r>
            <w:proofErr w:type="spellStart"/>
            <w:r w:rsidRPr="00266235">
              <w:rPr>
                <w:color w:val="000000" w:themeColor="text1"/>
                <w:sz w:val="24"/>
                <w:szCs w:val="24"/>
                <w:lang w:val="ru-RU"/>
              </w:rPr>
              <w:t>дәрежесі</w:t>
            </w:r>
            <w:proofErr w:type="spellEnd"/>
            <w:r w:rsidRPr="00266235">
              <w:rPr>
                <w:color w:val="000000" w:themeColor="text1"/>
                <w:sz w:val="24"/>
                <w:szCs w:val="24"/>
                <w:lang w:val="ru-RU"/>
              </w:rPr>
              <w:t xml:space="preserve"> бар </w:t>
            </w:r>
            <w:proofErr w:type="spellStart"/>
            <w:r w:rsidRPr="00266235">
              <w:rPr>
                <w:color w:val="000000" w:themeColor="text1"/>
                <w:sz w:val="24"/>
                <w:szCs w:val="24"/>
                <w:lang w:val="ru-RU"/>
              </w:rPr>
              <w:t>тұлғалар</w:t>
            </w:r>
            <w:proofErr w:type="spellEnd"/>
          </w:p>
        </w:tc>
        <w:tc>
          <w:tcPr>
            <w:tcW w:w="5358" w:type="dxa"/>
            <w:vAlign w:val="center"/>
          </w:tcPr>
          <w:p w14:paraId="14E0449B" w14:textId="66F28F97" w:rsidR="004F5413" w:rsidRPr="00266235" w:rsidRDefault="00D73943" w:rsidP="004F5413">
            <w:pPr>
              <w:widowControl w:val="0"/>
              <w:spacing w:after="0" w:line="240" w:lineRule="auto"/>
              <w:jc w:val="center"/>
              <w:rPr>
                <w:color w:val="000000" w:themeColor="text1"/>
                <w:sz w:val="24"/>
                <w:szCs w:val="24"/>
                <w:lang w:val="ru-RU"/>
              </w:rPr>
            </w:pPr>
            <w:proofErr w:type="spellStart"/>
            <w:r w:rsidRPr="00266235">
              <w:rPr>
                <w:color w:val="000000" w:themeColor="text1"/>
                <w:sz w:val="24"/>
                <w:szCs w:val="24"/>
              </w:rPr>
              <w:lastRenderedPageBreak/>
              <w:t>жоқ</w:t>
            </w:r>
            <w:proofErr w:type="spellEnd"/>
          </w:p>
        </w:tc>
      </w:tr>
      <w:tr w:rsidR="00266235" w:rsidRPr="00266235" w14:paraId="17AEA145" w14:textId="77777777" w:rsidTr="00FB2C6B">
        <w:tc>
          <w:tcPr>
            <w:tcW w:w="534" w:type="dxa"/>
            <w:vAlign w:val="center"/>
          </w:tcPr>
          <w:p w14:paraId="62BFE677" w14:textId="44249AFF" w:rsidR="004F5413" w:rsidRPr="00266235" w:rsidRDefault="004F5413" w:rsidP="004F5413">
            <w:pPr>
              <w:spacing w:after="0" w:line="240" w:lineRule="auto"/>
              <w:jc w:val="center"/>
              <w:rPr>
                <w:color w:val="000000" w:themeColor="text1"/>
                <w:sz w:val="24"/>
                <w:szCs w:val="24"/>
              </w:rPr>
            </w:pPr>
            <w:r w:rsidRPr="00266235">
              <w:rPr>
                <w:color w:val="000000" w:themeColor="text1"/>
                <w:sz w:val="24"/>
                <w:szCs w:val="24"/>
              </w:rPr>
              <w:t>10</w:t>
            </w:r>
          </w:p>
        </w:tc>
        <w:tc>
          <w:tcPr>
            <w:tcW w:w="4139" w:type="dxa"/>
            <w:vAlign w:val="center"/>
          </w:tcPr>
          <w:p w14:paraId="07737A4C" w14:textId="68BB76F4" w:rsidR="004F5413" w:rsidRPr="00266235" w:rsidRDefault="004F5413" w:rsidP="004F5413">
            <w:pPr>
              <w:spacing w:after="0" w:line="240" w:lineRule="auto"/>
              <w:jc w:val="both"/>
              <w:rPr>
                <w:color w:val="000000" w:themeColor="text1"/>
                <w:sz w:val="24"/>
                <w:szCs w:val="24"/>
              </w:rPr>
            </w:pPr>
            <w:proofErr w:type="spellStart"/>
            <w:r w:rsidRPr="00266235">
              <w:rPr>
                <w:color w:val="000000" w:themeColor="text1"/>
                <w:sz w:val="24"/>
                <w:szCs w:val="24"/>
                <w:lang w:val="ru-RU"/>
              </w:rPr>
              <w:t>Оның</w:t>
            </w:r>
            <w:proofErr w:type="spellEnd"/>
            <w:r w:rsidRPr="00266235">
              <w:rPr>
                <w:color w:val="000000" w:themeColor="text1"/>
                <w:sz w:val="24"/>
                <w:szCs w:val="24"/>
              </w:rPr>
              <w:t xml:space="preserve"> </w:t>
            </w:r>
            <w:proofErr w:type="spellStart"/>
            <w:r w:rsidRPr="00266235">
              <w:rPr>
                <w:color w:val="000000" w:themeColor="text1"/>
                <w:sz w:val="24"/>
                <w:szCs w:val="24"/>
                <w:lang w:val="ru-RU"/>
              </w:rPr>
              <w:t>жетекшілігімен</w:t>
            </w:r>
            <w:proofErr w:type="spellEnd"/>
            <w:r w:rsidRPr="00266235">
              <w:rPr>
                <w:color w:val="000000" w:themeColor="text1"/>
                <w:sz w:val="24"/>
                <w:szCs w:val="24"/>
              </w:rPr>
              <w:t xml:space="preserve"> </w:t>
            </w:r>
            <w:proofErr w:type="spellStart"/>
            <w:r w:rsidRPr="00266235">
              <w:rPr>
                <w:color w:val="000000" w:themeColor="text1"/>
                <w:sz w:val="24"/>
                <w:szCs w:val="24"/>
                <w:lang w:val="ru-RU"/>
              </w:rPr>
              <w:t>даярланған</w:t>
            </w:r>
            <w:proofErr w:type="spellEnd"/>
            <w:r w:rsidRPr="00266235">
              <w:rPr>
                <w:color w:val="000000" w:themeColor="text1"/>
                <w:sz w:val="24"/>
                <w:szCs w:val="24"/>
              </w:rPr>
              <w:t xml:space="preserve"> </w:t>
            </w:r>
            <w:proofErr w:type="spellStart"/>
            <w:r w:rsidRPr="00266235">
              <w:rPr>
                <w:color w:val="000000" w:themeColor="text1"/>
                <w:sz w:val="24"/>
                <w:szCs w:val="24"/>
                <w:lang w:val="ru-RU"/>
              </w:rPr>
              <w:t>республикалық</w:t>
            </w:r>
            <w:proofErr w:type="spellEnd"/>
            <w:r w:rsidRPr="00266235">
              <w:rPr>
                <w:color w:val="000000" w:themeColor="text1"/>
                <w:sz w:val="24"/>
                <w:szCs w:val="24"/>
              </w:rPr>
              <w:t xml:space="preserve">, </w:t>
            </w:r>
            <w:proofErr w:type="spellStart"/>
            <w:r w:rsidRPr="00266235">
              <w:rPr>
                <w:color w:val="000000" w:themeColor="text1"/>
                <w:sz w:val="24"/>
                <w:szCs w:val="24"/>
                <w:lang w:val="ru-RU"/>
              </w:rPr>
              <w:t>халықаралық</w:t>
            </w:r>
            <w:proofErr w:type="spellEnd"/>
            <w:r w:rsidRPr="00266235">
              <w:rPr>
                <w:color w:val="000000" w:themeColor="text1"/>
                <w:sz w:val="24"/>
                <w:szCs w:val="24"/>
              </w:rPr>
              <w:t xml:space="preserve">, </w:t>
            </w:r>
            <w:proofErr w:type="spellStart"/>
            <w:r w:rsidRPr="00266235">
              <w:rPr>
                <w:color w:val="000000" w:themeColor="text1"/>
                <w:sz w:val="24"/>
                <w:szCs w:val="24"/>
                <w:lang w:val="ru-RU"/>
              </w:rPr>
              <w:t>шетелдік</w:t>
            </w:r>
            <w:proofErr w:type="spellEnd"/>
            <w:r w:rsidRPr="00266235">
              <w:rPr>
                <w:color w:val="000000" w:themeColor="text1"/>
                <w:sz w:val="24"/>
                <w:szCs w:val="24"/>
              </w:rPr>
              <w:t xml:space="preserve"> </w:t>
            </w:r>
            <w:proofErr w:type="spellStart"/>
            <w:r w:rsidRPr="00266235">
              <w:rPr>
                <w:color w:val="000000" w:themeColor="text1"/>
                <w:sz w:val="24"/>
                <w:szCs w:val="24"/>
                <w:lang w:val="ru-RU"/>
              </w:rPr>
              <w:t>конкурстардың</w:t>
            </w:r>
            <w:proofErr w:type="spellEnd"/>
            <w:r w:rsidRPr="00266235">
              <w:rPr>
                <w:color w:val="000000" w:themeColor="text1"/>
                <w:sz w:val="24"/>
                <w:szCs w:val="24"/>
              </w:rPr>
              <w:t xml:space="preserve">, </w:t>
            </w:r>
            <w:proofErr w:type="spellStart"/>
            <w:r w:rsidRPr="00266235">
              <w:rPr>
                <w:color w:val="000000" w:themeColor="text1"/>
                <w:sz w:val="24"/>
                <w:szCs w:val="24"/>
                <w:lang w:val="ru-RU"/>
              </w:rPr>
              <w:t>көрмелердің</w:t>
            </w:r>
            <w:proofErr w:type="spellEnd"/>
            <w:r w:rsidRPr="00266235">
              <w:rPr>
                <w:color w:val="000000" w:themeColor="text1"/>
                <w:sz w:val="24"/>
                <w:szCs w:val="24"/>
              </w:rPr>
              <w:t xml:space="preserve">, </w:t>
            </w:r>
            <w:proofErr w:type="spellStart"/>
            <w:r w:rsidRPr="00266235">
              <w:rPr>
                <w:color w:val="000000" w:themeColor="text1"/>
                <w:sz w:val="24"/>
                <w:szCs w:val="24"/>
                <w:lang w:val="ru-RU"/>
              </w:rPr>
              <w:t>фестивальдардың</w:t>
            </w:r>
            <w:proofErr w:type="spellEnd"/>
            <w:r w:rsidRPr="00266235">
              <w:rPr>
                <w:color w:val="000000" w:themeColor="text1"/>
                <w:sz w:val="24"/>
                <w:szCs w:val="24"/>
              </w:rPr>
              <w:t xml:space="preserve">, </w:t>
            </w:r>
            <w:proofErr w:type="spellStart"/>
            <w:r w:rsidRPr="00266235">
              <w:rPr>
                <w:color w:val="000000" w:themeColor="text1"/>
                <w:sz w:val="24"/>
                <w:szCs w:val="24"/>
                <w:lang w:val="ru-RU"/>
              </w:rPr>
              <w:t>сыйлықтардың</w:t>
            </w:r>
            <w:proofErr w:type="spellEnd"/>
            <w:r w:rsidRPr="00266235">
              <w:rPr>
                <w:color w:val="000000" w:themeColor="text1"/>
                <w:sz w:val="24"/>
                <w:szCs w:val="24"/>
              </w:rPr>
              <w:t xml:space="preserve">, </w:t>
            </w:r>
            <w:proofErr w:type="spellStart"/>
            <w:r w:rsidRPr="00266235">
              <w:rPr>
                <w:color w:val="000000" w:themeColor="text1"/>
                <w:sz w:val="24"/>
                <w:szCs w:val="24"/>
                <w:lang w:val="ru-RU"/>
              </w:rPr>
              <w:t>олимпиадалардың</w:t>
            </w:r>
            <w:proofErr w:type="spellEnd"/>
            <w:r w:rsidRPr="00266235">
              <w:rPr>
                <w:color w:val="000000" w:themeColor="text1"/>
                <w:sz w:val="24"/>
                <w:szCs w:val="24"/>
              </w:rPr>
              <w:t xml:space="preserve"> </w:t>
            </w:r>
            <w:proofErr w:type="spellStart"/>
            <w:r w:rsidRPr="00266235">
              <w:rPr>
                <w:color w:val="000000" w:themeColor="text1"/>
                <w:sz w:val="24"/>
                <w:szCs w:val="24"/>
                <w:lang w:val="ru-RU"/>
              </w:rPr>
              <w:t>лауреаттары</w:t>
            </w:r>
            <w:proofErr w:type="spellEnd"/>
            <w:r w:rsidRPr="00266235">
              <w:rPr>
                <w:color w:val="000000" w:themeColor="text1"/>
                <w:sz w:val="24"/>
                <w:szCs w:val="24"/>
              </w:rPr>
              <w:t xml:space="preserve">, </w:t>
            </w:r>
            <w:proofErr w:type="spellStart"/>
            <w:r w:rsidRPr="00266235">
              <w:rPr>
                <w:color w:val="000000" w:themeColor="text1"/>
                <w:sz w:val="24"/>
                <w:szCs w:val="24"/>
                <w:lang w:val="ru-RU"/>
              </w:rPr>
              <w:t>жүлдегерлері</w:t>
            </w:r>
            <w:proofErr w:type="spellEnd"/>
          </w:p>
        </w:tc>
        <w:tc>
          <w:tcPr>
            <w:tcW w:w="5358" w:type="dxa"/>
            <w:vAlign w:val="center"/>
          </w:tcPr>
          <w:p w14:paraId="56A51F4D" w14:textId="18C9D92C" w:rsidR="004F5413" w:rsidRPr="00266235" w:rsidRDefault="00FA623B" w:rsidP="00FA623B">
            <w:pPr>
              <w:widowControl w:val="0"/>
              <w:spacing w:after="0" w:line="240" w:lineRule="auto"/>
              <w:jc w:val="both"/>
              <w:rPr>
                <w:color w:val="000000" w:themeColor="text1"/>
                <w:sz w:val="24"/>
                <w:szCs w:val="24"/>
              </w:rPr>
            </w:pPr>
            <w:proofErr w:type="spellStart"/>
            <w:r w:rsidRPr="00FA623B">
              <w:rPr>
                <w:rStyle w:val="a6"/>
                <w:b w:val="0"/>
                <w:bCs w:val="0"/>
                <w:sz w:val="24"/>
                <w:szCs w:val="24"/>
              </w:rPr>
              <w:t>Сайфатова</w:t>
            </w:r>
            <w:proofErr w:type="spellEnd"/>
            <w:r w:rsidRPr="00FA623B">
              <w:rPr>
                <w:rStyle w:val="a6"/>
                <w:b w:val="0"/>
                <w:bCs w:val="0"/>
                <w:sz w:val="24"/>
                <w:szCs w:val="24"/>
              </w:rPr>
              <w:t> Д.</w:t>
            </w:r>
            <w:r w:rsidRPr="00FA623B">
              <w:rPr>
                <w:sz w:val="24"/>
                <w:szCs w:val="24"/>
              </w:rPr>
              <w:t xml:space="preserve"> – </w:t>
            </w:r>
            <w:r w:rsidR="00F77BD5" w:rsidRPr="00FA623B">
              <w:rPr>
                <w:sz w:val="24"/>
                <w:szCs w:val="24"/>
              </w:rPr>
              <w:t xml:space="preserve">II </w:t>
            </w:r>
            <w:proofErr w:type="spellStart"/>
            <w:r w:rsidR="00F77BD5" w:rsidRPr="00FA623B">
              <w:rPr>
                <w:sz w:val="24"/>
                <w:szCs w:val="24"/>
              </w:rPr>
              <w:t>дәрежелі</w:t>
            </w:r>
            <w:proofErr w:type="spellEnd"/>
            <w:r w:rsidR="00F77BD5" w:rsidRPr="00FA623B">
              <w:rPr>
                <w:sz w:val="24"/>
                <w:szCs w:val="24"/>
              </w:rPr>
              <w:t xml:space="preserve"> </w:t>
            </w:r>
            <w:proofErr w:type="spellStart"/>
            <w:r w:rsidR="00F77BD5" w:rsidRPr="00FA623B">
              <w:rPr>
                <w:sz w:val="24"/>
                <w:szCs w:val="24"/>
              </w:rPr>
              <w:t>диплом</w:t>
            </w:r>
            <w:proofErr w:type="spellEnd"/>
            <w:r w:rsidR="00F77BD5" w:rsidRPr="00FA623B">
              <w:rPr>
                <w:sz w:val="24"/>
                <w:szCs w:val="24"/>
              </w:rPr>
              <w:t xml:space="preserve"> </w:t>
            </w:r>
            <w:r w:rsidRPr="00FA623B">
              <w:rPr>
                <w:sz w:val="24"/>
                <w:szCs w:val="24"/>
              </w:rPr>
              <w:t>«</w:t>
            </w:r>
            <w:proofErr w:type="spellStart"/>
            <w:r w:rsidRPr="00FA623B">
              <w:rPr>
                <w:sz w:val="24"/>
                <w:szCs w:val="24"/>
              </w:rPr>
              <w:t>Радиотехника</w:t>
            </w:r>
            <w:proofErr w:type="spellEnd"/>
            <w:r w:rsidRPr="00FA623B">
              <w:rPr>
                <w:sz w:val="24"/>
                <w:szCs w:val="24"/>
              </w:rPr>
              <w:t xml:space="preserve">, </w:t>
            </w:r>
            <w:proofErr w:type="spellStart"/>
            <w:r w:rsidRPr="00FA623B">
              <w:rPr>
                <w:sz w:val="24"/>
                <w:szCs w:val="24"/>
              </w:rPr>
              <w:t>электроника</w:t>
            </w:r>
            <w:proofErr w:type="spellEnd"/>
            <w:r w:rsidRPr="00FA623B">
              <w:rPr>
                <w:sz w:val="24"/>
                <w:szCs w:val="24"/>
              </w:rPr>
              <w:t xml:space="preserve"> </w:t>
            </w:r>
            <w:proofErr w:type="spellStart"/>
            <w:r w:rsidRPr="00FA623B">
              <w:rPr>
                <w:sz w:val="24"/>
                <w:szCs w:val="24"/>
              </w:rPr>
              <w:t>және</w:t>
            </w:r>
            <w:proofErr w:type="spellEnd"/>
            <w:r w:rsidRPr="00FA623B">
              <w:rPr>
                <w:sz w:val="24"/>
                <w:szCs w:val="24"/>
              </w:rPr>
              <w:t xml:space="preserve"> </w:t>
            </w:r>
            <w:proofErr w:type="spellStart"/>
            <w:r w:rsidRPr="00FA623B">
              <w:rPr>
                <w:sz w:val="24"/>
                <w:szCs w:val="24"/>
              </w:rPr>
              <w:t>телекоммуникациялар</w:t>
            </w:r>
            <w:proofErr w:type="spellEnd"/>
            <w:r w:rsidRPr="00FA623B">
              <w:rPr>
                <w:sz w:val="24"/>
                <w:szCs w:val="24"/>
              </w:rPr>
              <w:t xml:space="preserve">» </w:t>
            </w:r>
            <w:proofErr w:type="spellStart"/>
            <w:r w:rsidRPr="00FA623B">
              <w:rPr>
                <w:sz w:val="24"/>
                <w:szCs w:val="24"/>
              </w:rPr>
              <w:t>мамандығы</w:t>
            </w:r>
            <w:proofErr w:type="spellEnd"/>
            <w:r w:rsidRPr="00FA623B">
              <w:rPr>
                <w:sz w:val="24"/>
                <w:szCs w:val="24"/>
              </w:rPr>
              <w:t xml:space="preserve"> </w:t>
            </w:r>
            <w:proofErr w:type="spellStart"/>
            <w:r w:rsidRPr="00FA623B">
              <w:rPr>
                <w:sz w:val="24"/>
                <w:szCs w:val="24"/>
              </w:rPr>
              <w:t>бойынша</w:t>
            </w:r>
            <w:proofErr w:type="spellEnd"/>
            <w:r w:rsidRPr="00FA623B">
              <w:rPr>
                <w:sz w:val="24"/>
                <w:szCs w:val="24"/>
              </w:rPr>
              <w:t xml:space="preserve"> </w:t>
            </w:r>
            <w:proofErr w:type="spellStart"/>
            <w:r w:rsidRPr="00FA623B">
              <w:rPr>
                <w:sz w:val="24"/>
                <w:szCs w:val="24"/>
              </w:rPr>
              <w:t>студенттердің</w:t>
            </w:r>
            <w:proofErr w:type="spellEnd"/>
            <w:r w:rsidRPr="00FA623B">
              <w:rPr>
                <w:sz w:val="24"/>
                <w:szCs w:val="24"/>
              </w:rPr>
              <w:t xml:space="preserve"> </w:t>
            </w:r>
            <w:proofErr w:type="spellStart"/>
            <w:r w:rsidRPr="00FA623B">
              <w:rPr>
                <w:sz w:val="24"/>
                <w:szCs w:val="24"/>
              </w:rPr>
              <w:t>ғылыми</w:t>
            </w:r>
            <w:r w:rsidRPr="00FA623B">
              <w:rPr>
                <w:sz w:val="24"/>
                <w:szCs w:val="24"/>
              </w:rPr>
              <w:noBreakHyphen/>
              <w:t>зерттеу</w:t>
            </w:r>
            <w:proofErr w:type="spellEnd"/>
            <w:r w:rsidRPr="00FA623B">
              <w:rPr>
                <w:sz w:val="24"/>
                <w:szCs w:val="24"/>
              </w:rPr>
              <w:t xml:space="preserve"> </w:t>
            </w:r>
            <w:proofErr w:type="spellStart"/>
            <w:r w:rsidRPr="00FA623B">
              <w:rPr>
                <w:sz w:val="24"/>
                <w:szCs w:val="24"/>
              </w:rPr>
              <w:t>жұмыстарының</w:t>
            </w:r>
            <w:proofErr w:type="spellEnd"/>
            <w:r w:rsidRPr="00FA623B">
              <w:rPr>
                <w:sz w:val="24"/>
                <w:szCs w:val="24"/>
              </w:rPr>
              <w:t xml:space="preserve"> </w:t>
            </w:r>
            <w:proofErr w:type="spellStart"/>
            <w:r w:rsidRPr="00FA623B">
              <w:rPr>
                <w:sz w:val="24"/>
                <w:szCs w:val="24"/>
              </w:rPr>
              <w:t>республикалық</w:t>
            </w:r>
            <w:proofErr w:type="spellEnd"/>
            <w:r w:rsidRPr="00FA623B">
              <w:rPr>
                <w:sz w:val="24"/>
                <w:szCs w:val="24"/>
              </w:rPr>
              <w:t xml:space="preserve"> </w:t>
            </w:r>
            <w:proofErr w:type="spellStart"/>
            <w:r w:rsidRPr="00FA623B">
              <w:rPr>
                <w:sz w:val="24"/>
                <w:szCs w:val="24"/>
              </w:rPr>
              <w:t>конкурсына</w:t>
            </w:r>
            <w:proofErr w:type="spellEnd"/>
            <w:r w:rsidR="00F77BD5" w:rsidRPr="00F77BD5">
              <w:rPr>
                <w:sz w:val="24"/>
                <w:szCs w:val="24"/>
              </w:rPr>
              <w:t xml:space="preserve"> </w:t>
            </w:r>
            <w:proofErr w:type="spellStart"/>
            <w:r w:rsidR="00F77BD5" w:rsidRPr="00FA623B">
              <w:rPr>
                <w:sz w:val="24"/>
                <w:szCs w:val="24"/>
              </w:rPr>
              <w:t>қатысқаны</w:t>
            </w:r>
            <w:proofErr w:type="spellEnd"/>
            <w:r w:rsidR="00F77BD5" w:rsidRPr="00FA623B">
              <w:rPr>
                <w:sz w:val="24"/>
                <w:szCs w:val="24"/>
              </w:rPr>
              <w:t xml:space="preserve"> </w:t>
            </w:r>
            <w:proofErr w:type="spellStart"/>
            <w:r w:rsidR="00F77BD5" w:rsidRPr="00FA623B">
              <w:rPr>
                <w:sz w:val="24"/>
                <w:szCs w:val="24"/>
              </w:rPr>
              <w:t>үшін</w:t>
            </w:r>
            <w:proofErr w:type="spellEnd"/>
            <w:r w:rsidR="00F77BD5" w:rsidRPr="00FA623B">
              <w:rPr>
                <w:sz w:val="24"/>
                <w:szCs w:val="24"/>
              </w:rPr>
              <w:t> </w:t>
            </w:r>
            <w:r w:rsidRPr="00FA623B">
              <w:rPr>
                <w:sz w:val="24"/>
                <w:szCs w:val="24"/>
              </w:rPr>
              <w:t>(</w:t>
            </w:r>
            <w:r w:rsidR="00F77BD5" w:rsidRPr="00F77BD5">
              <w:rPr>
                <w:sz w:val="24"/>
                <w:szCs w:val="24"/>
              </w:rPr>
              <w:t>1</w:t>
            </w:r>
            <w:r w:rsidRPr="00FA623B">
              <w:rPr>
                <w:sz w:val="24"/>
                <w:szCs w:val="24"/>
              </w:rPr>
              <w:t xml:space="preserve"> </w:t>
            </w:r>
            <w:proofErr w:type="spellStart"/>
            <w:r w:rsidRPr="00FA623B">
              <w:rPr>
                <w:sz w:val="24"/>
                <w:szCs w:val="24"/>
              </w:rPr>
              <w:t>кезең</w:t>
            </w:r>
            <w:proofErr w:type="spellEnd"/>
            <w:r w:rsidRPr="00FA623B">
              <w:rPr>
                <w:sz w:val="24"/>
                <w:szCs w:val="24"/>
              </w:rPr>
              <w:t>)</w:t>
            </w:r>
            <w:r w:rsidR="00F77BD5" w:rsidRPr="00F77BD5">
              <w:rPr>
                <w:sz w:val="24"/>
                <w:szCs w:val="24"/>
              </w:rPr>
              <w:t>,</w:t>
            </w:r>
            <w:r w:rsidRPr="00FA623B">
              <w:rPr>
                <w:sz w:val="24"/>
                <w:szCs w:val="24"/>
              </w:rPr>
              <w:t xml:space="preserve"> 2021–2022 </w:t>
            </w:r>
            <w:proofErr w:type="spellStart"/>
            <w:r w:rsidRPr="00FA623B">
              <w:rPr>
                <w:sz w:val="24"/>
                <w:szCs w:val="24"/>
              </w:rPr>
              <w:t>оқу</w:t>
            </w:r>
            <w:proofErr w:type="spellEnd"/>
            <w:r w:rsidRPr="00FA623B">
              <w:rPr>
                <w:sz w:val="24"/>
                <w:szCs w:val="24"/>
              </w:rPr>
              <w:t xml:space="preserve"> </w:t>
            </w:r>
            <w:proofErr w:type="spellStart"/>
            <w:r w:rsidRPr="00FA623B">
              <w:rPr>
                <w:sz w:val="24"/>
                <w:szCs w:val="24"/>
              </w:rPr>
              <w:t>жылы</w:t>
            </w:r>
            <w:proofErr w:type="spellEnd"/>
            <w:r w:rsidRPr="00FA623B">
              <w:rPr>
                <w:sz w:val="24"/>
                <w:szCs w:val="24"/>
              </w:rPr>
              <w:t>.</w:t>
            </w:r>
            <w:bookmarkStart w:id="0" w:name="_GoBack"/>
            <w:bookmarkEnd w:id="0"/>
          </w:p>
        </w:tc>
      </w:tr>
      <w:tr w:rsidR="00266235" w:rsidRPr="00266235" w14:paraId="69CB7ABA" w14:textId="77777777" w:rsidTr="00FB2C6B">
        <w:tc>
          <w:tcPr>
            <w:tcW w:w="534" w:type="dxa"/>
            <w:vAlign w:val="center"/>
          </w:tcPr>
          <w:p w14:paraId="4ED627A0" w14:textId="19593F72" w:rsidR="004F5413" w:rsidRPr="00266235" w:rsidRDefault="004F5413" w:rsidP="004F5413">
            <w:pPr>
              <w:spacing w:after="0" w:line="240" w:lineRule="auto"/>
              <w:jc w:val="center"/>
              <w:rPr>
                <w:color w:val="000000" w:themeColor="text1"/>
                <w:sz w:val="24"/>
                <w:szCs w:val="24"/>
              </w:rPr>
            </w:pPr>
            <w:r w:rsidRPr="00266235">
              <w:rPr>
                <w:color w:val="000000" w:themeColor="text1"/>
                <w:sz w:val="24"/>
                <w:szCs w:val="24"/>
              </w:rPr>
              <w:t>11</w:t>
            </w:r>
          </w:p>
        </w:tc>
        <w:tc>
          <w:tcPr>
            <w:tcW w:w="4139" w:type="dxa"/>
            <w:vAlign w:val="center"/>
          </w:tcPr>
          <w:p w14:paraId="2892502C" w14:textId="7ACF6DF1" w:rsidR="004F5413" w:rsidRPr="00266235" w:rsidRDefault="004F5413" w:rsidP="004F5413">
            <w:pPr>
              <w:spacing w:after="0" w:line="240" w:lineRule="auto"/>
              <w:jc w:val="both"/>
              <w:rPr>
                <w:color w:val="000000" w:themeColor="text1"/>
                <w:sz w:val="24"/>
                <w:szCs w:val="24"/>
              </w:rPr>
            </w:pPr>
            <w:proofErr w:type="spellStart"/>
            <w:r w:rsidRPr="00266235">
              <w:rPr>
                <w:color w:val="000000" w:themeColor="text1"/>
                <w:sz w:val="24"/>
                <w:szCs w:val="24"/>
                <w:lang w:val="ru-RU"/>
              </w:rPr>
              <w:t>Оның</w:t>
            </w:r>
            <w:proofErr w:type="spellEnd"/>
            <w:r w:rsidRPr="00266235">
              <w:rPr>
                <w:color w:val="000000" w:themeColor="text1"/>
                <w:sz w:val="24"/>
                <w:szCs w:val="24"/>
              </w:rPr>
              <w:t xml:space="preserve"> </w:t>
            </w:r>
            <w:proofErr w:type="spellStart"/>
            <w:r w:rsidRPr="00266235">
              <w:rPr>
                <w:color w:val="000000" w:themeColor="text1"/>
                <w:sz w:val="24"/>
                <w:szCs w:val="24"/>
                <w:lang w:val="ru-RU"/>
              </w:rPr>
              <w:t>жетекшілігімен</w:t>
            </w:r>
            <w:proofErr w:type="spellEnd"/>
            <w:r w:rsidRPr="00266235">
              <w:rPr>
                <w:color w:val="000000" w:themeColor="text1"/>
                <w:sz w:val="24"/>
                <w:szCs w:val="24"/>
              </w:rPr>
              <w:t xml:space="preserve"> </w:t>
            </w:r>
            <w:proofErr w:type="spellStart"/>
            <w:r w:rsidRPr="00266235">
              <w:rPr>
                <w:color w:val="000000" w:themeColor="text1"/>
                <w:sz w:val="24"/>
                <w:szCs w:val="24"/>
                <w:lang w:val="ru-RU"/>
              </w:rPr>
              <w:t>даярланған</w:t>
            </w:r>
            <w:proofErr w:type="spellEnd"/>
            <w:r w:rsidRPr="00266235">
              <w:rPr>
                <w:color w:val="000000" w:themeColor="text1"/>
                <w:sz w:val="24"/>
                <w:szCs w:val="24"/>
              </w:rPr>
              <w:t xml:space="preserve"> </w:t>
            </w:r>
            <w:proofErr w:type="spellStart"/>
            <w:r w:rsidRPr="00266235">
              <w:rPr>
                <w:color w:val="000000" w:themeColor="text1"/>
                <w:sz w:val="24"/>
                <w:szCs w:val="24"/>
                <w:lang w:val="ru-RU"/>
              </w:rPr>
              <w:t>Дүниежүзілік</w:t>
            </w:r>
            <w:proofErr w:type="spellEnd"/>
            <w:r w:rsidRPr="00266235">
              <w:rPr>
                <w:color w:val="000000" w:themeColor="text1"/>
                <w:sz w:val="24"/>
                <w:szCs w:val="24"/>
              </w:rPr>
              <w:t xml:space="preserve"> </w:t>
            </w:r>
            <w:proofErr w:type="spellStart"/>
            <w:r w:rsidRPr="00266235">
              <w:rPr>
                <w:color w:val="000000" w:themeColor="text1"/>
                <w:sz w:val="24"/>
                <w:szCs w:val="24"/>
                <w:lang w:val="ru-RU"/>
              </w:rPr>
              <w:t>универсиадалардың</w:t>
            </w:r>
            <w:proofErr w:type="spellEnd"/>
            <w:r w:rsidRPr="00266235">
              <w:rPr>
                <w:color w:val="000000" w:themeColor="text1"/>
                <w:sz w:val="24"/>
                <w:szCs w:val="24"/>
              </w:rPr>
              <w:t xml:space="preserve">, </w:t>
            </w:r>
            <w:r w:rsidRPr="00266235">
              <w:rPr>
                <w:color w:val="000000" w:themeColor="text1"/>
                <w:sz w:val="24"/>
                <w:szCs w:val="24"/>
                <w:lang w:val="ru-RU"/>
              </w:rPr>
              <w:t>Азия</w:t>
            </w:r>
            <w:r w:rsidRPr="00266235">
              <w:rPr>
                <w:color w:val="000000" w:themeColor="text1"/>
                <w:sz w:val="24"/>
                <w:szCs w:val="24"/>
              </w:rPr>
              <w:t xml:space="preserve"> </w:t>
            </w:r>
            <w:proofErr w:type="spellStart"/>
            <w:r w:rsidRPr="00266235">
              <w:rPr>
                <w:color w:val="000000" w:themeColor="text1"/>
                <w:sz w:val="24"/>
                <w:szCs w:val="24"/>
                <w:lang w:val="ru-RU"/>
              </w:rPr>
              <w:t>чемпионаттарының</w:t>
            </w:r>
            <w:proofErr w:type="spellEnd"/>
            <w:r w:rsidRPr="00266235">
              <w:rPr>
                <w:color w:val="000000" w:themeColor="text1"/>
                <w:sz w:val="24"/>
                <w:szCs w:val="24"/>
              </w:rPr>
              <w:t xml:space="preserve"> </w:t>
            </w:r>
            <w:proofErr w:type="spellStart"/>
            <w:r w:rsidRPr="00266235">
              <w:rPr>
                <w:color w:val="000000" w:themeColor="text1"/>
                <w:sz w:val="24"/>
                <w:szCs w:val="24"/>
                <w:lang w:val="ru-RU"/>
              </w:rPr>
              <w:t>және</w:t>
            </w:r>
            <w:proofErr w:type="spellEnd"/>
            <w:r w:rsidRPr="00266235">
              <w:rPr>
                <w:color w:val="000000" w:themeColor="text1"/>
                <w:sz w:val="24"/>
                <w:szCs w:val="24"/>
              </w:rPr>
              <w:t xml:space="preserve"> </w:t>
            </w:r>
            <w:r w:rsidRPr="00266235">
              <w:rPr>
                <w:color w:val="000000" w:themeColor="text1"/>
                <w:sz w:val="24"/>
                <w:szCs w:val="24"/>
                <w:lang w:val="ru-RU"/>
              </w:rPr>
              <w:t>Азия</w:t>
            </w:r>
            <w:r w:rsidRPr="00266235">
              <w:rPr>
                <w:color w:val="000000" w:themeColor="text1"/>
                <w:sz w:val="24"/>
                <w:szCs w:val="24"/>
              </w:rPr>
              <w:t xml:space="preserve"> </w:t>
            </w:r>
            <w:proofErr w:type="spellStart"/>
            <w:r w:rsidRPr="00266235">
              <w:rPr>
                <w:color w:val="000000" w:themeColor="text1"/>
                <w:sz w:val="24"/>
                <w:szCs w:val="24"/>
                <w:lang w:val="ru-RU"/>
              </w:rPr>
              <w:t>ойындарының</w:t>
            </w:r>
            <w:proofErr w:type="spellEnd"/>
            <w:r w:rsidRPr="00266235">
              <w:rPr>
                <w:color w:val="000000" w:themeColor="text1"/>
                <w:sz w:val="24"/>
                <w:szCs w:val="24"/>
              </w:rPr>
              <w:t xml:space="preserve"> </w:t>
            </w:r>
            <w:proofErr w:type="spellStart"/>
            <w:r w:rsidRPr="00266235">
              <w:rPr>
                <w:color w:val="000000" w:themeColor="text1"/>
                <w:sz w:val="24"/>
                <w:szCs w:val="24"/>
                <w:lang w:val="ru-RU"/>
              </w:rPr>
              <w:t>чемпиондары</w:t>
            </w:r>
            <w:proofErr w:type="spellEnd"/>
            <w:r w:rsidRPr="00266235">
              <w:rPr>
                <w:color w:val="000000" w:themeColor="text1"/>
                <w:sz w:val="24"/>
                <w:szCs w:val="24"/>
              </w:rPr>
              <w:t xml:space="preserve">, </w:t>
            </w:r>
            <w:proofErr w:type="spellStart"/>
            <w:r w:rsidRPr="00266235">
              <w:rPr>
                <w:color w:val="000000" w:themeColor="text1"/>
                <w:sz w:val="24"/>
                <w:szCs w:val="24"/>
                <w:lang w:val="ru-RU"/>
              </w:rPr>
              <w:t>Еуропа</w:t>
            </w:r>
            <w:proofErr w:type="spellEnd"/>
            <w:r w:rsidRPr="00266235">
              <w:rPr>
                <w:color w:val="000000" w:themeColor="text1"/>
                <w:sz w:val="24"/>
                <w:szCs w:val="24"/>
              </w:rPr>
              <w:t xml:space="preserve">, </w:t>
            </w:r>
            <w:proofErr w:type="spellStart"/>
            <w:r w:rsidRPr="00266235">
              <w:rPr>
                <w:color w:val="000000" w:themeColor="text1"/>
                <w:sz w:val="24"/>
                <w:szCs w:val="24"/>
                <w:lang w:val="ru-RU"/>
              </w:rPr>
              <w:t>әлем</w:t>
            </w:r>
            <w:proofErr w:type="spellEnd"/>
            <w:r w:rsidRPr="00266235">
              <w:rPr>
                <w:color w:val="000000" w:themeColor="text1"/>
                <w:sz w:val="24"/>
                <w:szCs w:val="24"/>
              </w:rPr>
              <w:t xml:space="preserve"> </w:t>
            </w:r>
            <w:proofErr w:type="spellStart"/>
            <w:r w:rsidRPr="00266235">
              <w:rPr>
                <w:color w:val="000000" w:themeColor="text1"/>
                <w:sz w:val="24"/>
                <w:szCs w:val="24"/>
                <w:lang w:val="ru-RU"/>
              </w:rPr>
              <w:t>және</w:t>
            </w:r>
            <w:proofErr w:type="spellEnd"/>
            <w:r w:rsidRPr="00266235">
              <w:rPr>
                <w:color w:val="000000" w:themeColor="text1"/>
                <w:sz w:val="24"/>
                <w:szCs w:val="24"/>
              </w:rPr>
              <w:t xml:space="preserve"> </w:t>
            </w:r>
            <w:r w:rsidRPr="00266235">
              <w:rPr>
                <w:color w:val="000000" w:themeColor="text1"/>
                <w:sz w:val="24"/>
                <w:szCs w:val="24"/>
                <w:lang w:val="ru-RU"/>
              </w:rPr>
              <w:t>Олимпиада</w:t>
            </w:r>
            <w:r w:rsidRPr="00266235">
              <w:rPr>
                <w:color w:val="000000" w:themeColor="text1"/>
                <w:sz w:val="24"/>
                <w:szCs w:val="24"/>
              </w:rPr>
              <w:t xml:space="preserve"> </w:t>
            </w:r>
            <w:proofErr w:type="spellStart"/>
            <w:r w:rsidRPr="00266235">
              <w:rPr>
                <w:color w:val="000000" w:themeColor="text1"/>
                <w:sz w:val="24"/>
                <w:szCs w:val="24"/>
                <w:lang w:val="ru-RU"/>
              </w:rPr>
              <w:t>ойындарының</w:t>
            </w:r>
            <w:proofErr w:type="spellEnd"/>
            <w:r w:rsidRPr="00266235">
              <w:rPr>
                <w:color w:val="000000" w:themeColor="text1"/>
                <w:sz w:val="24"/>
                <w:szCs w:val="24"/>
              </w:rPr>
              <w:t xml:space="preserve"> </w:t>
            </w:r>
            <w:proofErr w:type="spellStart"/>
            <w:r w:rsidRPr="00266235">
              <w:rPr>
                <w:color w:val="000000" w:themeColor="text1"/>
                <w:sz w:val="24"/>
                <w:szCs w:val="24"/>
                <w:lang w:val="ru-RU"/>
              </w:rPr>
              <w:t>чемпиондары</w:t>
            </w:r>
            <w:proofErr w:type="spellEnd"/>
            <w:r w:rsidRPr="00266235">
              <w:rPr>
                <w:color w:val="000000" w:themeColor="text1"/>
                <w:sz w:val="24"/>
                <w:szCs w:val="24"/>
              </w:rPr>
              <w:t xml:space="preserve"> </w:t>
            </w:r>
            <w:proofErr w:type="spellStart"/>
            <w:r w:rsidRPr="00266235">
              <w:rPr>
                <w:color w:val="000000" w:themeColor="text1"/>
                <w:sz w:val="24"/>
                <w:szCs w:val="24"/>
                <w:lang w:val="ru-RU"/>
              </w:rPr>
              <w:t>немесе</w:t>
            </w:r>
            <w:proofErr w:type="spellEnd"/>
            <w:r w:rsidRPr="00266235">
              <w:rPr>
                <w:color w:val="000000" w:themeColor="text1"/>
                <w:sz w:val="24"/>
                <w:szCs w:val="24"/>
              </w:rPr>
              <w:t xml:space="preserve"> </w:t>
            </w:r>
            <w:proofErr w:type="spellStart"/>
            <w:r w:rsidRPr="00266235">
              <w:rPr>
                <w:color w:val="000000" w:themeColor="text1"/>
                <w:sz w:val="24"/>
                <w:szCs w:val="24"/>
                <w:lang w:val="ru-RU"/>
              </w:rPr>
              <w:t>жүлдегерлері</w:t>
            </w:r>
            <w:proofErr w:type="spellEnd"/>
          </w:p>
        </w:tc>
        <w:tc>
          <w:tcPr>
            <w:tcW w:w="5358" w:type="dxa"/>
            <w:vAlign w:val="center"/>
          </w:tcPr>
          <w:p w14:paraId="0852C13A" w14:textId="5853A77C" w:rsidR="004F5413" w:rsidRPr="00266235" w:rsidRDefault="00D73943" w:rsidP="004F5413">
            <w:pPr>
              <w:pStyle w:val="a3"/>
              <w:widowControl w:val="0"/>
              <w:spacing w:after="0" w:line="240" w:lineRule="auto"/>
              <w:ind w:left="0"/>
              <w:jc w:val="center"/>
              <w:rPr>
                <w:color w:val="000000" w:themeColor="text1"/>
                <w:sz w:val="24"/>
                <w:szCs w:val="24"/>
                <w:lang w:val="ru-RU"/>
              </w:rPr>
            </w:pPr>
            <w:proofErr w:type="spellStart"/>
            <w:r w:rsidRPr="00266235">
              <w:rPr>
                <w:color w:val="000000" w:themeColor="text1"/>
                <w:sz w:val="24"/>
                <w:szCs w:val="24"/>
              </w:rPr>
              <w:t>жоқ</w:t>
            </w:r>
            <w:proofErr w:type="spellEnd"/>
          </w:p>
        </w:tc>
      </w:tr>
      <w:tr w:rsidR="004F5413" w:rsidRPr="00FA623B" w14:paraId="54906E71" w14:textId="77777777" w:rsidTr="00FB2C6B">
        <w:tc>
          <w:tcPr>
            <w:tcW w:w="534" w:type="dxa"/>
            <w:vAlign w:val="center"/>
          </w:tcPr>
          <w:p w14:paraId="4593C4F5" w14:textId="39440C37" w:rsidR="004F5413" w:rsidRPr="00266235" w:rsidRDefault="004F5413" w:rsidP="004F5413">
            <w:pPr>
              <w:spacing w:after="0" w:line="240" w:lineRule="auto"/>
              <w:jc w:val="center"/>
              <w:rPr>
                <w:color w:val="000000" w:themeColor="text1"/>
                <w:sz w:val="24"/>
                <w:szCs w:val="24"/>
              </w:rPr>
            </w:pPr>
            <w:r w:rsidRPr="00266235">
              <w:rPr>
                <w:color w:val="000000" w:themeColor="text1"/>
                <w:sz w:val="24"/>
                <w:szCs w:val="24"/>
              </w:rPr>
              <w:t>12</w:t>
            </w:r>
          </w:p>
        </w:tc>
        <w:tc>
          <w:tcPr>
            <w:tcW w:w="4139" w:type="dxa"/>
            <w:vAlign w:val="center"/>
          </w:tcPr>
          <w:p w14:paraId="61D125E5" w14:textId="02B9A7B2" w:rsidR="004F5413" w:rsidRPr="00266235" w:rsidRDefault="004F5413" w:rsidP="004F5413">
            <w:pPr>
              <w:spacing w:after="0" w:line="240" w:lineRule="auto"/>
              <w:jc w:val="both"/>
              <w:rPr>
                <w:color w:val="000000" w:themeColor="text1"/>
                <w:sz w:val="24"/>
                <w:szCs w:val="24"/>
              </w:rPr>
            </w:pPr>
            <w:proofErr w:type="spellStart"/>
            <w:r w:rsidRPr="00266235">
              <w:rPr>
                <w:color w:val="000000" w:themeColor="text1"/>
                <w:sz w:val="24"/>
                <w:szCs w:val="24"/>
              </w:rPr>
              <w:t>Қосымша</w:t>
            </w:r>
            <w:proofErr w:type="spellEnd"/>
            <w:r w:rsidRPr="00266235">
              <w:rPr>
                <w:color w:val="000000" w:themeColor="text1"/>
                <w:sz w:val="24"/>
                <w:szCs w:val="24"/>
              </w:rPr>
              <w:t xml:space="preserve"> </w:t>
            </w:r>
            <w:proofErr w:type="spellStart"/>
            <w:r w:rsidRPr="00266235">
              <w:rPr>
                <w:color w:val="000000" w:themeColor="text1"/>
                <w:sz w:val="24"/>
                <w:szCs w:val="24"/>
              </w:rPr>
              <w:t>ақпарат</w:t>
            </w:r>
            <w:proofErr w:type="spellEnd"/>
          </w:p>
        </w:tc>
        <w:tc>
          <w:tcPr>
            <w:tcW w:w="5358" w:type="dxa"/>
            <w:vAlign w:val="center"/>
          </w:tcPr>
          <w:p w14:paraId="7DA7FE87" w14:textId="3F0A7394" w:rsidR="004F5413" w:rsidRPr="00266235" w:rsidRDefault="004F5413" w:rsidP="006602F1">
            <w:pPr>
              <w:widowControl w:val="0"/>
              <w:spacing w:after="0" w:line="240" w:lineRule="auto"/>
              <w:jc w:val="both"/>
              <w:rPr>
                <w:color w:val="000000" w:themeColor="text1"/>
                <w:sz w:val="24"/>
                <w:szCs w:val="24"/>
              </w:rPr>
            </w:pPr>
            <w:r w:rsidRPr="00266235">
              <w:rPr>
                <w:color w:val="000000" w:themeColor="text1"/>
                <w:sz w:val="24"/>
                <w:szCs w:val="24"/>
              </w:rPr>
              <w:t xml:space="preserve">1. </w:t>
            </w:r>
            <w:r w:rsidR="00DD1487" w:rsidRPr="00266235">
              <w:rPr>
                <w:color w:val="000000" w:themeColor="text1"/>
                <w:sz w:val="24"/>
                <w:szCs w:val="24"/>
              </w:rPr>
              <w:t xml:space="preserve">Scopus </w:t>
            </w:r>
            <w:proofErr w:type="spellStart"/>
            <w:r w:rsidR="00DD1487" w:rsidRPr="00266235">
              <w:rPr>
                <w:color w:val="000000" w:themeColor="text1"/>
                <w:sz w:val="24"/>
                <w:szCs w:val="24"/>
              </w:rPr>
              <w:t>дерекқоры</w:t>
            </w:r>
            <w:proofErr w:type="spellEnd"/>
            <w:r w:rsidR="00DD1487" w:rsidRPr="00266235">
              <w:rPr>
                <w:color w:val="000000" w:themeColor="text1"/>
                <w:sz w:val="24"/>
                <w:szCs w:val="24"/>
              </w:rPr>
              <w:t xml:space="preserve"> </w:t>
            </w:r>
            <w:proofErr w:type="spellStart"/>
            <w:r w:rsidR="00DD1487" w:rsidRPr="00266235">
              <w:rPr>
                <w:color w:val="000000" w:themeColor="text1"/>
                <w:sz w:val="24"/>
                <w:szCs w:val="24"/>
              </w:rPr>
              <w:t>бойынша</w:t>
            </w:r>
            <w:proofErr w:type="spellEnd"/>
            <w:r w:rsidR="00DD1487" w:rsidRPr="00266235">
              <w:rPr>
                <w:color w:val="000000" w:themeColor="text1"/>
                <w:sz w:val="24"/>
                <w:szCs w:val="24"/>
              </w:rPr>
              <w:t xml:space="preserve"> h-</w:t>
            </w:r>
            <w:proofErr w:type="spellStart"/>
            <w:r w:rsidR="00DD1487" w:rsidRPr="00266235">
              <w:rPr>
                <w:color w:val="000000" w:themeColor="text1"/>
                <w:sz w:val="24"/>
                <w:szCs w:val="24"/>
              </w:rPr>
              <w:t>Хирш</w:t>
            </w:r>
            <w:proofErr w:type="spellEnd"/>
            <w:r w:rsidR="00DD1487" w:rsidRPr="00266235">
              <w:rPr>
                <w:color w:val="000000" w:themeColor="text1"/>
                <w:sz w:val="24"/>
                <w:szCs w:val="24"/>
              </w:rPr>
              <w:t xml:space="preserve"> </w:t>
            </w:r>
            <w:proofErr w:type="spellStart"/>
            <w:r w:rsidR="00DD1487" w:rsidRPr="00266235">
              <w:rPr>
                <w:color w:val="000000" w:themeColor="text1"/>
                <w:sz w:val="24"/>
                <w:szCs w:val="24"/>
              </w:rPr>
              <w:t>индексі</w:t>
            </w:r>
            <w:proofErr w:type="spellEnd"/>
            <w:r w:rsidR="00DD1487" w:rsidRPr="00266235">
              <w:rPr>
                <w:color w:val="000000" w:themeColor="text1"/>
                <w:sz w:val="24"/>
                <w:szCs w:val="24"/>
              </w:rPr>
              <w:t xml:space="preserve"> – 6</w:t>
            </w:r>
            <w:r w:rsidR="00ED782B" w:rsidRPr="00266235">
              <w:rPr>
                <w:color w:val="000000" w:themeColor="text1"/>
                <w:sz w:val="24"/>
                <w:szCs w:val="24"/>
              </w:rPr>
              <w:t>.</w:t>
            </w:r>
            <w:r w:rsidR="00ED782B" w:rsidRPr="00266235">
              <w:rPr>
                <w:color w:val="000000" w:themeColor="text1"/>
              </w:rPr>
              <w:t xml:space="preserve"> </w:t>
            </w:r>
          </w:p>
          <w:p w14:paraId="2C275122" w14:textId="30F8ABC1" w:rsidR="00592C67" w:rsidRPr="00266235" w:rsidRDefault="00592C67" w:rsidP="006602F1">
            <w:pPr>
              <w:widowControl w:val="0"/>
              <w:spacing w:after="0" w:line="240" w:lineRule="auto"/>
              <w:jc w:val="both"/>
              <w:rPr>
                <w:color w:val="000000" w:themeColor="text1"/>
                <w:sz w:val="24"/>
                <w:szCs w:val="24"/>
              </w:rPr>
            </w:pPr>
            <w:r w:rsidRPr="00266235">
              <w:rPr>
                <w:color w:val="000000" w:themeColor="text1"/>
                <w:sz w:val="24"/>
                <w:szCs w:val="24"/>
                <w:lang w:val="kk-KZ"/>
              </w:rPr>
              <w:t xml:space="preserve">2. </w:t>
            </w:r>
            <w:proofErr w:type="spellStart"/>
            <w:r w:rsidR="00DD1487" w:rsidRPr="00266235">
              <w:rPr>
                <w:color w:val="000000" w:themeColor="text1"/>
                <w:sz w:val="24"/>
                <w:szCs w:val="24"/>
                <w:lang w:val="ru-RU"/>
              </w:rPr>
              <w:t>Ғылыми</w:t>
            </w:r>
            <w:proofErr w:type="spellEnd"/>
            <w:r w:rsidR="00DD1487" w:rsidRPr="00266235">
              <w:rPr>
                <w:color w:val="000000" w:themeColor="text1"/>
                <w:sz w:val="24"/>
                <w:szCs w:val="24"/>
              </w:rPr>
              <w:t>-</w:t>
            </w:r>
            <w:proofErr w:type="spellStart"/>
            <w:r w:rsidR="00DD1487" w:rsidRPr="00266235">
              <w:rPr>
                <w:color w:val="000000" w:themeColor="text1"/>
                <w:sz w:val="24"/>
                <w:szCs w:val="24"/>
                <w:lang w:val="ru-RU"/>
              </w:rPr>
              <w:t>зерттеу</w:t>
            </w:r>
            <w:proofErr w:type="spellEnd"/>
            <w:r w:rsidR="00DD1487" w:rsidRPr="00266235">
              <w:rPr>
                <w:color w:val="000000" w:themeColor="text1"/>
                <w:sz w:val="24"/>
                <w:szCs w:val="24"/>
              </w:rPr>
              <w:t xml:space="preserve"> </w:t>
            </w:r>
            <w:proofErr w:type="spellStart"/>
            <w:r w:rsidR="00DD1487" w:rsidRPr="00266235">
              <w:rPr>
                <w:color w:val="000000" w:themeColor="text1"/>
                <w:sz w:val="24"/>
                <w:szCs w:val="24"/>
                <w:lang w:val="ru-RU"/>
              </w:rPr>
              <w:t>жұмыстарын</w:t>
            </w:r>
            <w:proofErr w:type="spellEnd"/>
            <w:r w:rsidR="00DD1487" w:rsidRPr="00266235">
              <w:rPr>
                <w:color w:val="000000" w:themeColor="text1"/>
                <w:sz w:val="24"/>
                <w:szCs w:val="24"/>
              </w:rPr>
              <w:t xml:space="preserve"> </w:t>
            </w:r>
            <w:proofErr w:type="spellStart"/>
            <w:r w:rsidR="00DD1487" w:rsidRPr="00266235">
              <w:rPr>
                <w:color w:val="000000" w:themeColor="text1"/>
                <w:sz w:val="24"/>
                <w:szCs w:val="24"/>
                <w:lang w:val="ru-RU"/>
              </w:rPr>
              <w:t>жүзеге</w:t>
            </w:r>
            <w:proofErr w:type="spellEnd"/>
            <w:r w:rsidR="00DD1487" w:rsidRPr="00266235">
              <w:rPr>
                <w:color w:val="000000" w:themeColor="text1"/>
                <w:sz w:val="24"/>
                <w:szCs w:val="24"/>
              </w:rPr>
              <w:t xml:space="preserve"> </w:t>
            </w:r>
            <w:proofErr w:type="spellStart"/>
            <w:r w:rsidR="00DD1487" w:rsidRPr="00266235">
              <w:rPr>
                <w:color w:val="000000" w:themeColor="text1"/>
                <w:sz w:val="24"/>
                <w:szCs w:val="24"/>
                <w:lang w:val="ru-RU"/>
              </w:rPr>
              <w:t>асыруға</w:t>
            </w:r>
            <w:proofErr w:type="spellEnd"/>
            <w:r w:rsidR="00DD1487" w:rsidRPr="00266235">
              <w:rPr>
                <w:color w:val="000000" w:themeColor="text1"/>
                <w:sz w:val="24"/>
                <w:szCs w:val="24"/>
              </w:rPr>
              <w:t xml:space="preserve"> </w:t>
            </w:r>
            <w:proofErr w:type="spellStart"/>
            <w:r w:rsidR="00DD1487" w:rsidRPr="00266235">
              <w:rPr>
                <w:color w:val="000000" w:themeColor="text1"/>
                <w:sz w:val="24"/>
                <w:szCs w:val="24"/>
                <w:lang w:val="ru-RU"/>
              </w:rPr>
              <w:t>қатысу</w:t>
            </w:r>
            <w:proofErr w:type="spellEnd"/>
            <w:r w:rsidR="00DD1487" w:rsidRPr="00266235">
              <w:rPr>
                <w:color w:val="000000" w:themeColor="text1"/>
                <w:sz w:val="24"/>
                <w:szCs w:val="24"/>
              </w:rPr>
              <w:t>:</w:t>
            </w:r>
          </w:p>
          <w:p w14:paraId="2E1C28AB" w14:textId="2F9A321E" w:rsidR="0015209A" w:rsidRPr="00266235" w:rsidRDefault="00592C67" w:rsidP="0015209A">
            <w:pPr>
              <w:spacing w:after="0" w:line="240" w:lineRule="auto"/>
              <w:jc w:val="both"/>
              <w:rPr>
                <w:color w:val="000000" w:themeColor="text1"/>
                <w:sz w:val="24"/>
                <w:szCs w:val="24"/>
                <w:lang w:val="kk-KZ"/>
              </w:rPr>
            </w:pPr>
            <w:r w:rsidRPr="00396552">
              <w:rPr>
                <w:color w:val="000000" w:themeColor="text1"/>
                <w:sz w:val="24"/>
                <w:szCs w:val="24"/>
              </w:rPr>
              <w:t>-</w:t>
            </w:r>
            <w:r w:rsidR="00DD1487" w:rsidRPr="00396552">
              <w:rPr>
                <w:color w:val="000000" w:themeColor="text1"/>
                <w:sz w:val="24"/>
                <w:szCs w:val="24"/>
              </w:rPr>
              <w:t xml:space="preserve"> </w:t>
            </w:r>
            <w:r w:rsidR="0015209A" w:rsidRPr="00266235">
              <w:rPr>
                <w:bCs/>
                <w:color w:val="000000" w:themeColor="text1"/>
                <w:sz w:val="24"/>
                <w:szCs w:val="24"/>
                <w:lang w:val="kk-KZ"/>
              </w:rPr>
              <w:t>«</w:t>
            </w:r>
            <w:r w:rsidR="00394EA9" w:rsidRPr="00266235">
              <w:rPr>
                <w:bCs/>
                <w:color w:val="000000" w:themeColor="text1"/>
                <w:sz w:val="24"/>
                <w:szCs w:val="24"/>
                <w:lang w:val="kk-KZ"/>
              </w:rPr>
              <w:t>№AP08857146</w:t>
            </w:r>
            <w:r w:rsidR="00394EA9">
              <w:rPr>
                <w:bCs/>
                <w:color w:val="000000" w:themeColor="text1"/>
                <w:sz w:val="24"/>
                <w:szCs w:val="24"/>
                <w:lang w:val="kk-KZ"/>
              </w:rPr>
              <w:t xml:space="preserve"> </w:t>
            </w:r>
            <w:r w:rsidR="00394EA9" w:rsidRPr="00266235">
              <w:rPr>
                <w:bCs/>
                <w:color w:val="000000" w:themeColor="text1"/>
                <w:sz w:val="24"/>
                <w:szCs w:val="24"/>
                <w:lang w:val="kk-KZ"/>
              </w:rPr>
              <w:t>–</w:t>
            </w:r>
            <w:r w:rsidR="00394EA9">
              <w:rPr>
                <w:bCs/>
                <w:color w:val="000000" w:themeColor="text1"/>
                <w:sz w:val="24"/>
                <w:szCs w:val="24"/>
                <w:lang w:val="kk-KZ"/>
              </w:rPr>
              <w:t xml:space="preserve"> </w:t>
            </w:r>
            <w:r w:rsidR="00B92B83" w:rsidRPr="00266235">
              <w:rPr>
                <w:color w:val="000000" w:themeColor="text1"/>
                <w:sz w:val="24"/>
                <w:szCs w:val="24"/>
                <w:lang w:val="kk-KZ"/>
              </w:rPr>
              <w:t>АЖЖ және ӨЖЖ диапазондарының заманауи радиожүйелерін зерттеу бойынша виртуалды зертханалық жұмыстарды қашықтықтан орындауға арналған цифрлық білім беру платформасын жасау</w:t>
            </w:r>
            <w:r w:rsidR="0015209A" w:rsidRPr="00266235">
              <w:rPr>
                <w:color w:val="000000" w:themeColor="text1"/>
                <w:sz w:val="24"/>
                <w:szCs w:val="24"/>
                <w:lang w:val="kk-KZ"/>
              </w:rPr>
              <w:t>»</w:t>
            </w:r>
            <w:r w:rsidR="00DD1487" w:rsidRPr="00266235">
              <w:rPr>
                <w:color w:val="000000" w:themeColor="text1"/>
                <w:sz w:val="24"/>
                <w:szCs w:val="24"/>
                <w:lang w:val="kk-KZ"/>
              </w:rPr>
              <w:t xml:space="preserve"> тақырыбы бойынша </w:t>
            </w:r>
            <w:r w:rsidR="00DD1487" w:rsidRPr="00396552">
              <w:rPr>
                <w:color w:val="000000" w:themeColor="text1"/>
                <w:sz w:val="24"/>
                <w:szCs w:val="24"/>
              </w:rPr>
              <w:t xml:space="preserve">2019-2022 </w:t>
            </w:r>
            <w:proofErr w:type="spellStart"/>
            <w:r w:rsidR="00DD1487" w:rsidRPr="00266235">
              <w:rPr>
                <w:color w:val="000000" w:themeColor="text1"/>
                <w:sz w:val="24"/>
                <w:szCs w:val="24"/>
                <w:lang w:val="ru-RU"/>
              </w:rPr>
              <w:t>жылдары</w:t>
            </w:r>
            <w:proofErr w:type="spellEnd"/>
            <w:r w:rsidR="00DD1487" w:rsidRPr="00396552">
              <w:rPr>
                <w:color w:val="000000" w:themeColor="text1"/>
                <w:sz w:val="24"/>
                <w:szCs w:val="24"/>
              </w:rPr>
              <w:t xml:space="preserve"> </w:t>
            </w:r>
            <w:proofErr w:type="spellStart"/>
            <w:r w:rsidR="00DD1487" w:rsidRPr="00266235">
              <w:rPr>
                <w:color w:val="000000" w:themeColor="text1"/>
                <w:sz w:val="24"/>
                <w:szCs w:val="24"/>
                <w:lang w:val="ru-RU"/>
              </w:rPr>
              <w:t>Қазақстан</w:t>
            </w:r>
            <w:proofErr w:type="spellEnd"/>
            <w:r w:rsidR="00DD1487" w:rsidRPr="00396552">
              <w:rPr>
                <w:color w:val="000000" w:themeColor="text1"/>
                <w:sz w:val="24"/>
                <w:szCs w:val="24"/>
              </w:rPr>
              <w:t xml:space="preserve"> </w:t>
            </w:r>
            <w:proofErr w:type="spellStart"/>
            <w:r w:rsidR="00DD1487" w:rsidRPr="00266235">
              <w:rPr>
                <w:color w:val="000000" w:themeColor="text1"/>
                <w:sz w:val="24"/>
                <w:szCs w:val="24"/>
                <w:lang w:val="ru-RU"/>
              </w:rPr>
              <w:t>Республикасының</w:t>
            </w:r>
            <w:proofErr w:type="spellEnd"/>
            <w:r w:rsidR="00DD1487" w:rsidRPr="00396552">
              <w:rPr>
                <w:color w:val="000000" w:themeColor="text1"/>
                <w:sz w:val="24"/>
                <w:szCs w:val="24"/>
              </w:rPr>
              <w:t xml:space="preserve"> </w:t>
            </w:r>
            <w:proofErr w:type="spellStart"/>
            <w:r w:rsidR="00DD1487" w:rsidRPr="00266235">
              <w:rPr>
                <w:color w:val="000000" w:themeColor="text1"/>
                <w:sz w:val="24"/>
                <w:szCs w:val="24"/>
                <w:lang w:val="ru-RU"/>
              </w:rPr>
              <w:t>Ғылым</w:t>
            </w:r>
            <w:proofErr w:type="spellEnd"/>
            <w:r w:rsidR="00DD1487" w:rsidRPr="00396552">
              <w:rPr>
                <w:color w:val="000000" w:themeColor="text1"/>
                <w:sz w:val="24"/>
                <w:szCs w:val="24"/>
              </w:rPr>
              <w:t xml:space="preserve"> </w:t>
            </w:r>
            <w:proofErr w:type="spellStart"/>
            <w:r w:rsidR="00DD1487" w:rsidRPr="00266235">
              <w:rPr>
                <w:color w:val="000000" w:themeColor="text1"/>
                <w:sz w:val="24"/>
                <w:szCs w:val="24"/>
                <w:lang w:val="ru-RU"/>
              </w:rPr>
              <w:t>және</w:t>
            </w:r>
            <w:proofErr w:type="spellEnd"/>
            <w:r w:rsidR="00DD1487" w:rsidRPr="00396552">
              <w:rPr>
                <w:color w:val="000000" w:themeColor="text1"/>
                <w:sz w:val="24"/>
                <w:szCs w:val="24"/>
              </w:rPr>
              <w:t xml:space="preserve"> </w:t>
            </w:r>
            <w:proofErr w:type="spellStart"/>
            <w:r w:rsidR="001045A4" w:rsidRPr="00266235">
              <w:rPr>
                <w:color w:val="000000" w:themeColor="text1"/>
                <w:sz w:val="24"/>
                <w:szCs w:val="24"/>
                <w:lang w:val="ru-RU"/>
              </w:rPr>
              <w:t>жоғары</w:t>
            </w:r>
            <w:proofErr w:type="spellEnd"/>
            <w:r w:rsidR="00DD1487" w:rsidRPr="00396552">
              <w:rPr>
                <w:color w:val="000000" w:themeColor="text1"/>
                <w:sz w:val="24"/>
                <w:szCs w:val="24"/>
              </w:rPr>
              <w:t xml:space="preserve"> </w:t>
            </w:r>
            <w:proofErr w:type="spellStart"/>
            <w:r w:rsidR="001045A4" w:rsidRPr="00266235">
              <w:rPr>
                <w:color w:val="000000" w:themeColor="text1"/>
                <w:sz w:val="24"/>
                <w:szCs w:val="24"/>
                <w:lang w:val="ru-RU"/>
              </w:rPr>
              <w:t>білім</w:t>
            </w:r>
            <w:proofErr w:type="spellEnd"/>
            <w:r w:rsidR="001045A4" w:rsidRPr="00396552">
              <w:rPr>
                <w:color w:val="000000" w:themeColor="text1"/>
                <w:sz w:val="24"/>
                <w:szCs w:val="24"/>
              </w:rPr>
              <w:t xml:space="preserve"> </w:t>
            </w:r>
            <w:proofErr w:type="spellStart"/>
            <w:r w:rsidR="001045A4" w:rsidRPr="00266235">
              <w:rPr>
                <w:color w:val="000000" w:themeColor="text1"/>
                <w:sz w:val="24"/>
                <w:szCs w:val="24"/>
                <w:lang w:val="ru-RU"/>
              </w:rPr>
              <w:t>министрлігі</w:t>
            </w:r>
            <w:proofErr w:type="spellEnd"/>
            <w:r w:rsidR="001045A4" w:rsidRPr="00396552">
              <w:rPr>
                <w:color w:val="000000" w:themeColor="text1"/>
                <w:sz w:val="24"/>
                <w:szCs w:val="24"/>
              </w:rPr>
              <w:t xml:space="preserve"> </w:t>
            </w:r>
            <w:proofErr w:type="spellStart"/>
            <w:r w:rsidR="00DD1487" w:rsidRPr="00266235">
              <w:rPr>
                <w:color w:val="000000" w:themeColor="text1"/>
                <w:sz w:val="24"/>
                <w:szCs w:val="24"/>
                <w:lang w:val="ru-RU"/>
              </w:rPr>
              <w:t>Ғылым</w:t>
            </w:r>
            <w:proofErr w:type="spellEnd"/>
            <w:r w:rsidR="00DD1487" w:rsidRPr="00396552">
              <w:rPr>
                <w:color w:val="000000" w:themeColor="text1"/>
                <w:sz w:val="24"/>
                <w:szCs w:val="24"/>
              </w:rPr>
              <w:t xml:space="preserve"> </w:t>
            </w:r>
            <w:proofErr w:type="spellStart"/>
            <w:r w:rsidR="00DD1487" w:rsidRPr="00266235">
              <w:rPr>
                <w:color w:val="000000" w:themeColor="text1"/>
                <w:sz w:val="24"/>
                <w:szCs w:val="24"/>
                <w:lang w:val="ru-RU"/>
              </w:rPr>
              <w:t>комитетінің</w:t>
            </w:r>
            <w:proofErr w:type="spellEnd"/>
            <w:r w:rsidR="00DD1487" w:rsidRPr="00396552">
              <w:rPr>
                <w:color w:val="000000" w:themeColor="text1"/>
                <w:sz w:val="24"/>
                <w:szCs w:val="24"/>
              </w:rPr>
              <w:t xml:space="preserve"> </w:t>
            </w:r>
            <w:proofErr w:type="spellStart"/>
            <w:r w:rsidR="00DD1487" w:rsidRPr="00266235">
              <w:rPr>
                <w:color w:val="000000" w:themeColor="text1"/>
                <w:sz w:val="24"/>
                <w:szCs w:val="24"/>
                <w:lang w:val="ru-RU"/>
              </w:rPr>
              <w:t>гранттық</w:t>
            </w:r>
            <w:proofErr w:type="spellEnd"/>
            <w:r w:rsidR="00DD1487" w:rsidRPr="00396552">
              <w:rPr>
                <w:color w:val="000000" w:themeColor="text1"/>
                <w:sz w:val="24"/>
                <w:szCs w:val="24"/>
              </w:rPr>
              <w:t xml:space="preserve"> </w:t>
            </w:r>
            <w:proofErr w:type="spellStart"/>
            <w:r w:rsidR="00DD1487" w:rsidRPr="00266235">
              <w:rPr>
                <w:color w:val="000000" w:themeColor="text1"/>
                <w:sz w:val="24"/>
                <w:szCs w:val="24"/>
                <w:lang w:val="ru-RU"/>
              </w:rPr>
              <w:t>қаржыландыру</w:t>
            </w:r>
            <w:proofErr w:type="spellEnd"/>
            <w:r w:rsidR="00DD1487" w:rsidRPr="00396552">
              <w:rPr>
                <w:color w:val="000000" w:themeColor="text1"/>
                <w:sz w:val="24"/>
                <w:szCs w:val="24"/>
              </w:rPr>
              <w:t xml:space="preserve"> </w:t>
            </w:r>
            <w:proofErr w:type="spellStart"/>
            <w:r w:rsidR="00DD1487" w:rsidRPr="00266235">
              <w:rPr>
                <w:color w:val="000000" w:themeColor="text1"/>
                <w:sz w:val="24"/>
                <w:szCs w:val="24"/>
                <w:lang w:val="ru-RU"/>
              </w:rPr>
              <w:t>жобасының</w:t>
            </w:r>
            <w:proofErr w:type="spellEnd"/>
            <w:r w:rsidR="00DD1487" w:rsidRPr="00396552">
              <w:rPr>
                <w:color w:val="000000" w:themeColor="text1"/>
                <w:sz w:val="24"/>
                <w:szCs w:val="24"/>
              </w:rPr>
              <w:t xml:space="preserve"> </w:t>
            </w:r>
            <w:proofErr w:type="spellStart"/>
            <w:r w:rsidR="00DD1487" w:rsidRPr="00266235">
              <w:rPr>
                <w:color w:val="000000" w:themeColor="text1"/>
                <w:sz w:val="24"/>
                <w:szCs w:val="24"/>
                <w:lang w:val="ru-RU"/>
              </w:rPr>
              <w:t>орындаушысы</w:t>
            </w:r>
            <w:proofErr w:type="spellEnd"/>
            <w:r w:rsidR="001045A4" w:rsidRPr="00266235">
              <w:rPr>
                <w:color w:val="000000" w:themeColor="text1"/>
                <w:sz w:val="24"/>
                <w:szCs w:val="24"/>
                <w:lang w:val="kk-KZ"/>
              </w:rPr>
              <w:t xml:space="preserve">; </w:t>
            </w:r>
          </w:p>
          <w:p w14:paraId="4AF7F55D" w14:textId="0D8C4071" w:rsidR="001045A4" w:rsidRPr="00266235" w:rsidRDefault="0015209A" w:rsidP="0015209A">
            <w:pPr>
              <w:spacing w:after="0" w:line="240" w:lineRule="auto"/>
              <w:jc w:val="both"/>
              <w:rPr>
                <w:color w:val="000000" w:themeColor="text1"/>
                <w:sz w:val="24"/>
                <w:szCs w:val="24"/>
                <w:lang w:val="kk-KZ"/>
              </w:rPr>
            </w:pPr>
            <w:r w:rsidRPr="00266235">
              <w:rPr>
                <w:color w:val="000000" w:themeColor="text1"/>
                <w:sz w:val="24"/>
                <w:szCs w:val="24"/>
                <w:lang w:val="kk-KZ"/>
              </w:rPr>
              <w:t xml:space="preserve">- </w:t>
            </w:r>
            <w:r w:rsidR="001045A4" w:rsidRPr="00266235">
              <w:rPr>
                <w:color w:val="000000" w:themeColor="text1"/>
                <w:sz w:val="24"/>
                <w:szCs w:val="24"/>
                <w:lang w:val="kk-KZ"/>
              </w:rPr>
              <w:t>«</w:t>
            </w:r>
            <w:r w:rsidR="00394EA9" w:rsidRPr="00266235">
              <w:rPr>
                <w:color w:val="000000" w:themeColor="text1"/>
                <w:sz w:val="24"/>
                <w:szCs w:val="24"/>
                <w:lang w:val="kk-KZ"/>
              </w:rPr>
              <w:t>№0122РКИ0177</w:t>
            </w:r>
            <w:r w:rsidR="00394EA9" w:rsidRPr="00266235">
              <w:rPr>
                <w:bCs/>
                <w:color w:val="000000" w:themeColor="text1"/>
                <w:sz w:val="24"/>
                <w:szCs w:val="24"/>
                <w:lang w:val="kk-KZ"/>
              </w:rPr>
              <w:t xml:space="preserve"> – </w:t>
            </w:r>
            <w:r w:rsidR="001045A4" w:rsidRPr="00266235">
              <w:rPr>
                <w:color w:val="000000" w:themeColor="text1"/>
                <w:sz w:val="24"/>
                <w:szCs w:val="24"/>
                <w:lang w:val="kk-KZ"/>
              </w:rPr>
              <w:t>Радиотехникалық технологиялар негізінде ауруларды диагностикалау әдістерін зерттеу» тақырыбы бойынша 2022-2025 жылдары бастамашыл ғылыми зерттеудің орындаушысы;</w:t>
            </w:r>
            <w:r w:rsidR="00340ED4">
              <w:rPr>
                <w:color w:val="000000" w:themeColor="text1"/>
                <w:sz w:val="24"/>
                <w:szCs w:val="24"/>
                <w:lang w:val="kk-KZ"/>
              </w:rPr>
              <w:t xml:space="preserve"> </w:t>
            </w:r>
          </w:p>
          <w:p w14:paraId="484978B6" w14:textId="62648550" w:rsidR="001045A4" w:rsidRDefault="001045A4" w:rsidP="0015209A">
            <w:pPr>
              <w:spacing w:after="0" w:line="240" w:lineRule="auto"/>
              <w:jc w:val="both"/>
              <w:rPr>
                <w:color w:val="000000" w:themeColor="text1"/>
                <w:sz w:val="24"/>
                <w:szCs w:val="24"/>
                <w:lang w:val="kk-KZ"/>
              </w:rPr>
            </w:pPr>
            <w:r w:rsidRPr="00266235">
              <w:rPr>
                <w:color w:val="000000" w:themeColor="text1"/>
                <w:sz w:val="24"/>
                <w:szCs w:val="24"/>
                <w:lang w:val="kk-KZ"/>
              </w:rPr>
              <w:t xml:space="preserve">- </w:t>
            </w:r>
            <w:r w:rsidRPr="00266235">
              <w:rPr>
                <w:bCs/>
                <w:color w:val="000000" w:themeColor="text1"/>
                <w:sz w:val="24"/>
                <w:szCs w:val="24"/>
                <w:lang w:val="kk-KZ"/>
              </w:rPr>
              <w:t>«</w:t>
            </w:r>
            <w:r w:rsidR="00394EA9" w:rsidRPr="00266235">
              <w:rPr>
                <w:bCs/>
                <w:color w:val="000000" w:themeColor="text1"/>
                <w:sz w:val="24"/>
                <w:szCs w:val="24"/>
                <w:lang w:val="kk-KZ"/>
              </w:rPr>
              <w:t xml:space="preserve">№AP22684173 – </w:t>
            </w:r>
            <w:r w:rsidRPr="00266235">
              <w:rPr>
                <w:color w:val="000000" w:themeColor="text1"/>
                <w:sz w:val="24"/>
                <w:szCs w:val="24"/>
                <w:lang w:val="kk-KZ"/>
              </w:rPr>
              <w:t>Сигнал/шуыл коэффициенті төмен болған жағдайда дауыстық белсенділікті анықтаудың жоғары тиімді нейрондық әдісін әзірлеу»  тақырыбы бойынша 2024-2026 жылдары Қазақстан Республикасының Ғылым және жоғары білім министрлігі Ғылым комитетінің гранттық қаржыландыру жобасының «Жас Ғалым» жобасының ғылыми кеңесші.</w:t>
            </w:r>
          </w:p>
          <w:p w14:paraId="127DF4C0" w14:textId="0E083A93" w:rsidR="00396552" w:rsidRPr="00396552" w:rsidRDefault="00340ED4" w:rsidP="0015209A">
            <w:pPr>
              <w:spacing w:after="0" w:line="240" w:lineRule="auto"/>
              <w:jc w:val="both"/>
              <w:rPr>
                <w:color w:val="000000" w:themeColor="text1"/>
                <w:sz w:val="28"/>
                <w:szCs w:val="28"/>
                <w:lang w:val="kk-KZ"/>
              </w:rPr>
            </w:pPr>
            <w:r>
              <w:rPr>
                <w:sz w:val="24"/>
                <w:szCs w:val="24"/>
                <w:lang w:val="kk-KZ"/>
              </w:rPr>
              <w:t xml:space="preserve">- </w:t>
            </w:r>
            <w:r w:rsidR="00396552" w:rsidRPr="00396552">
              <w:rPr>
                <w:sz w:val="24"/>
                <w:szCs w:val="24"/>
                <w:lang w:val="kk-KZ"/>
              </w:rPr>
              <w:t>2021 жылы «Қазақстан ғарыш сапары» ұлттық компаниясы» АҚ (ҚР, Астана қ.) 2 айлық ғылыми тағылымдамадан өтті.</w:t>
            </w:r>
          </w:p>
          <w:p w14:paraId="5FD1ACC0" w14:textId="77777777" w:rsidR="00F45A5F" w:rsidRPr="00266235" w:rsidRDefault="0015209A" w:rsidP="00F45A5F">
            <w:pPr>
              <w:spacing w:after="0" w:line="240" w:lineRule="auto"/>
              <w:jc w:val="both"/>
              <w:rPr>
                <w:color w:val="000000" w:themeColor="text1"/>
                <w:sz w:val="24"/>
                <w:szCs w:val="24"/>
                <w:lang w:val="ru-KZ" w:eastAsia="ru-KZ"/>
              </w:rPr>
            </w:pPr>
            <w:r w:rsidRPr="00266235">
              <w:rPr>
                <w:color w:val="000000" w:themeColor="text1"/>
                <w:sz w:val="24"/>
                <w:szCs w:val="24"/>
                <w:lang w:val="kk-KZ"/>
              </w:rPr>
              <w:t xml:space="preserve">3. </w:t>
            </w:r>
            <w:proofErr w:type="spellStart"/>
            <w:r w:rsidR="00F45A5F" w:rsidRPr="00266235">
              <w:rPr>
                <w:color w:val="000000" w:themeColor="text1"/>
                <w:sz w:val="24"/>
                <w:szCs w:val="24"/>
                <w:lang w:val="ru-KZ" w:eastAsia="ru-KZ"/>
              </w:rPr>
              <w:t>Жұмыс</w:t>
            </w:r>
            <w:proofErr w:type="spellEnd"/>
            <w:r w:rsidR="00F45A5F" w:rsidRPr="00266235">
              <w:rPr>
                <w:color w:val="000000" w:themeColor="text1"/>
                <w:sz w:val="24"/>
                <w:szCs w:val="24"/>
                <w:lang w:val="ru-KZ" w:eastAsia="ru-KZ"/>
              </w:rPr>
              <w:t xml:space="preserve"> </w:t>
            </w:r>
            <w:proofErr w:type="spellStart"/>
            <w:r w:rsidR="00F45A5F" w:rsidRPr="00266235">
              <w:rPr>
                <w:color w:val="000000" w:themeColor="text1"/>
                <w:sz w:val="24"/>
                <w:szCs w:val="24"/>
                <w:lang w:val="ru-KZ" w:eastAsia="ru-KZ"/>
              </w:rPr>
              <w:t>топтарының</w:t>
            </w:r>
            <w:proofErr w:type="spellEnd"/>
            <w:r w:rsidR="00F45A5F" w:rsidRPr="00266235">
              <w:rPr>
                <w:color w:val="000000" w:themeColor="text1"/>
                <w:sz w:val="24"/>
                <w:szCs w:val="24"/>
                <w:lang w:val="ru-KZ" w:eastAsia="ru-KZ"/>
              </w:rPr>
              <w:t xml:space="preserve"> </w:t>
            </w:r>
            <w:proofErr w:type="spellStart"/>
            <w:r w:rsidR="00F45A5F" w:rsidRPr="00266235">
              <w:rPr>
                <w:color w:val="000000" w:themeColor="text1"/>
                <w:sz w:val="24"/>
                <w:szCs w:val="24"/>
                <w:lang w:val="ru-KZ" w:eastAsia="ru-KZ"/>
              </w:rPr>
              <w:t>жұмысына</w:t>
            </w:r>
            <w:proofErr w:type="spellEnd"/>
            <w:r w:rsidR="00F45A5F" w:rsidRPr="00266235">
              <w:rPr>
                <w:color w:val="000000" w:themeColor="text1"/>
                <w:sz w:val="24"/>
                <w:szCs w:val="24"/>
                <w:lang w:val="ru-KZ" w:eastAsia="ru-KZ"/>
              </w:rPr>
              <w:t xml:space="preserve"> </w:t>
            </w:r>
            <w:proofErr w:type="spellStart"/>
            <w:r w:rsidR="00F45A5F" w:rsidRPr="00266235">
              <w:rPr>
                <w:color w:val="000000" w:themeColor="text1"/>
                <w:sz w:val="24"/>
                <w:szCs w:val="24"/>
                <w:lang w:val="ru-KZ" w:eastAsia="ru-KZ"/>
              </w:rPr>
              <w:t>қатысу</w:t>
            </w:r>
            <w:proofErr w:type="spellEnd"/>
            <w:r w:rsidR="00F45A5F" w:rsidRPr="00266235">
              <w:rPr>
                <w:color w:val="000000" w:themeColor="text1"/>
                <w:sz w:val="24"/>
                <w:szCs w:val="24"/>
                <w:lang w:val="ru-KZ" w:eastAsia="ru-KZ"/>
              </w:rPr>
              <w:t xml:space="preserve"> </w:t>
            </w:r>
            <w:proofErr w:type="spellStart"/>
            <w:r w:rsidR="00F45A5F" w:rsidRPr="00266235">
              <w:rPr>
                <w:color w:val="000000" w:themeColor="text1"/>
                <w:sz w:val="24"/>
                <w:szCs w:val="24"/>
                <w:lang w:val="ru-KZ" w:eastAsia="ru-KZ"/>
              </w:rPr>
              <w:t>бойынша</w:t>
            </w:r>
            <w:proofErr w:type="spellEnd"/>
            <w:r w:rsidR="00F45A5F" w:rsidRPr="00266235">
              <w:rPr>
                <w:color w:val="000000" w:themeColor="text1"/>
                <w:sz w:val="24"/>
                <w:szCs w:val="24"/>
                <w:lang w:val="ru-KZ" w:eastAsia="ru-KZ"/>
              </w:rPr>
              <w:t>:</w:t>
            </w:r>
          </w:p>
          <w:p w14:paraId="569D3D3A" w14:textId="5CAA9C01" w:rsidR="00F45A5F" w:rsidRPr="00266235" w:rsidRDefault="00F45A5F" w:rsidP="00F45A5F">
            <w:pPr>
              <w:spacing w:after="0" w:line="240" w:lineRule="auto"/>
              <w:jc w:val="both"/>
              <w:rPr>
                <w:color w:val="000000" w:themeColor="text1"/>
                <w:sz w:val="24"/>
                <w:szCs w:val="24"/>
                <w:lang w:val="ru-KZ" w:eastAsia="ru-KZ"/>
              </w:rPr>
            </w:pPr>
            <w:r w:rsidRPr="00266235">
              <w:rPr>
                <w:color w:val="000000" w:themeColor="text1"/>
                <w:sz w:val="24"/>
                <w:szCs w:val="24"/>
                <w:lang w:val="kk-KZ" w:eastAsia="ru-KZ"/>
              </w:rPr>
              <w:t xml:space="preserve">- </w:t>
            </w:r>
            <w:r w:rsidRPr="00266235">
              <w:rPr>
                <w:color w:val="000000" w:themeColor="text1"/>
                <w:sz w:val="24"/>
                <w:szCs w:val="24"/>
                <w:lang w:val="ru-KZ" w:eastAsia="ru-KZ"/>
              </w:rPr>
              <w:t xml:space="preserve">ТМД </w:t>
            </w:r>
            <w:proofErr w:type="spellStart"/>
            <w:r w:rsidRPr="00266235">
              <w:rPr>
                <w:color w:val="000000" w:themeColor="text1"/>
                <w:sz w:val="24"/>
                <w:szCs w:val="24"/>
                <w:lang w:val="ru-KZ" w:eastAsia="ru-KZ"/>
              </w:rPr>
              <w:t>елдерінің</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Байланыс</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жөніндегі</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өңірлік</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ынтымақтастық</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комиссиясы</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жанындағы</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радиожиілік</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спектрін</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және</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спутниктік</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орбиталарды</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пайдалану</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мәселелерін</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реттеу</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жөніндегі</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радиожиілік</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спектрін</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басқару</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тобына</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қатыс</w:t>
            </w:r>
            <w:proofErr w:type="spellEnd"/>
            <w:r w:rsidR="00F01105">
              <w:rPr>
                <w:color w:val="000000" w:themeColor="text1"/>
                <w:sz w:val="24"/>
                <w:szCs w:val="24"/>
                <w:lang w:val="kk-KZ" w:eastAsia="ru-KZ"/>
              </w:rPr>
              <w:t>ты</w:t>
            </w:r>
            <w:r w:rsidRPr="00266235">
              <w:rPr>
                <w:color w:val="000000" w:themeColor="text1"/>
                <w:sz w:val="24"/>
                <w:szCs w:val="24"/>
                <w:lang w:val="ru-KZ" w:eastAsia="ru-KZ"/>
              </w:rPr>
              <w:t>;</w:t>
            </w:r>
          </w:p>
          <w:p w14:paraId="146CCFD8" w14:textId="7469EA59" w:rsidR="00F45A5F" w:rsidRPr="00266235" w:rsidRDefault="00F45A5F" w:rsidP="00F45A5F">
            <w:pPr>
              <w:spacing w:after="0" w:line="240" w:lineRule="auto"/>
              <w:jc w:val="both"/>
              <w:rPr>
                <w:color w:val="000000" w:themeColor="text1"/>
                <w:sz w:val="24"/>
                <w:szCs w:val="24"/>
                <w:lang w:val="ru-KZ" w:eastAsia="ru-KZ"/>
              </w:rPr>
            </w:pPr>
            <w:r w:rsidRPr="00266235">
              <w:rPr>
                <w:color w:val="000000" w:themeColor="text1"/>
                <w:sz w:val="24"/>
                <w:szCs w:val="24"/>
                <w:lang w:val="kk-KZ" w:eastAsia="ru-KZ"/>
              </w:rPr>
              <w:lastRenderedPageBreak/>
              <w:t xml:space="preserve">- </w:t>
            </w:r>
            <w:proofErr w:type="spellStart"/>
            <w:r w:rsidRPr="00266235">
              <w:rPr>
                <w:color w:val="000000" w:themeColor="text1"/>
                <w:sz w:val="24"/>
                <w:szCs w:val="24"/>
                <w:lang w:val="ru-KZ" w:eastAsia="ru-KZ"/>
              </w:rPr>
              <w:t>радиожиілік</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спектрін</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және</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спутниктік</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орбиталарды</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пайдалану</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мәселелерін</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реттеу</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жөніндегі</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Байланыс</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жөніндегі</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өңірлік</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ынтымақтастық</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комиссиясы</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жанындағы</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радиохабар</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тарату</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тобының</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жұмысына</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қаты</w:t>
            </w:r>
            <w:proofErr w:type="spellEnd"/>
            <w:r w:rsidR="00F01105">
              <w:rPr>
                <w:color w:val="000000" w:themeColor="text1"/>
                <w:sz w:val="24"/>
                <w:szCs w:val="24"/>
                <w:lang w:val="kk-KZ" w:eastAsia="ru-KZ"/>
              </w:rPr>
              <w:t>сты</w:t>
            </w:r>
            <w:r w:rsidRPr="00266235">
              <w:rPr>
                <w:color w:val="000000" w:themeColor="text1"/>
                <w:sz w:val="24"/>
                <w:szCs w:val="24"/>
                <w:lang w:val="ru-KZ" w:eastAsia="ru-KZ"/>
              </w:rPr>
              <w:t>;</w:t>
            </w:r>
          </w:p>
          <w:p w14:paraId="7AD2422F" w14:textId="577CB84C" w:rsidR="00F45A5F" w:rsidRPr="00266235" w:rsidRDefault="00F45A5F" w:rsidP="00F45A5F">
            <w:pPr>
              <w:spacing w:after="0" w:line="240" w:lineRule="auto"/>
              <w:jc w:val="both"/>
              <w:rPr>
                <w:color w:val="000000" w:themeColor="text1"/>
                <w:sz w:val="24"/>
                <w:szCs w:val="24"/>
                <w:lang w:val="ru-KZ" w:eastAsia="ru-KZ"/>
              </w:rPr>
            </w:pPr>
            <w:r w:rsidRPr="00266235">
              <w:rPr>
                <w:color w:val="000000" w:themeColor="text1"/>
                <w:sz w:val="24"/>
                <w:szCs w:val="24"/>
                <w:lang w:val="kk-KZ" w:eastAsia="ru-KZ"/>
              </w:rPr>
              <w:t xml:space="preserve">- </w:t>
            </w:r>
            <w:proofErr w:type="spellStart"/>
            <w:r w:rsidRPr="00266235">
              <w:rPr>
                <w:color w:val="000000" w:themeColor="text1"/>
                <w:sz w:val="24"/>
                <w:szCs w:val="24"/>
                <w:lang w:val="ru-KZ" w:eastAsia="ru-KZ"/>
              </w:rPr>
              <w:t>Қазақстан</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Республикасында</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цифрлық</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жерсеріктік</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телехабар</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тарату</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желісін</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жоспарлау</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жөніндегі</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жұмыс</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тобына</w:t>
            </w:r>
            <w:proofErr w:type="spellEnd"/>
            <w:r w:rsidRPr="00266235">
              <w:rPr>
                <w:color w:val="000000" w:themeColor="text1"/>
                <w:sz w:val="24"/>
                <w:szCs w:val="24"/>
                <w:lang w:val="ru-KZ" w:eastAsia="ru-KZ"/>
              </w:rPr>
              <w:t xml:space="preserve"> </w:t>
            </w:r>
            <w:proofErr w:type="spellStart"/>
            <w:r w:rsidRPr="00266235">
              <w:rPr>
                <w:color w:val="000000" w:themeColor="text1"/>
                <w:sz w:val="24"/>
                <w:szCs w:val="24"/>
                <w:lang w:val="ru-KZ" w:eastAsia="ru-KZ"/>
              </w:rPr>
              <w:t>қатыс</w:t>
            </w:r>
            <w:proofErr w:type="spellEnd"/>
            <w:r w:rsidR="00F01105">
              <w:rPr>
                <w:color w:val="000000" w:themeColor="text1"/>
                <w:sz w:val="24"/>
                <w:szCs w:val="24"/>
                <w:lang w:val="kk-KZ" w:eastAsia="ru-KZ"/>
              </w:rPr>
              <w:t>ты</w:t>
            </w:r>
            <w:r w:rsidRPr="00266235">
              <w:rPr>
                <w:color w:val="000000" w:themeColor="text1"/>
                <w:sz w:val="24"/>
                <w:szCs w:val="24"/>
                <w:lang w:val="ru-KZ" w:eastAsia="ru-KZ"/>
              </w:rPr>
              <w:t>.</w:t>
            </w:r>
          </w:p>
          <w:p w14:paraId="3F416EFC" w14:textId="6BADBD24" w:rsidR="00F45A5F" w:rsidRPr="00266235" w:rsidRDefault="00F01105" w:rsidP="00F45A5F">
            <w:pPr>
              <w:spacing w:after="0" w:line="240" w:lineRule="auto"/>
              <w:jc w:val="both"/>
              <w:rPr>
                <w:color w:val="000000" w:themeColor="text1"/>
                <w:sz w:val="28"/>
                <w:szCs w:val="28"/>
                <w:lang w:val="ru-KZ" w:eastAsia="ru-KZ"/>
              </w:rPr>
            </w:pPr>
            <w:r>
              <w:rPr>
                <w:color w:val="000000" w:themeColor="text1"/>
                <w:sz w:val="24"/>
                <w:szCs w:val="24"/>
                <w:lang w:val="kk-KZ"/>
              </w:rPr>
              <w:t xml:space="preserve">- </w:t>
            </w:r>
            <w:proofErr w:type="spellStart"/>
            <w:r w:rsidR="00F45A5F" w:rsidRPr="00266235">
              <w:rPr>
                <w:color w:val="000000" w:themeColor="text1"/>
                <w:sz w:val="24"/>
                <w:szCs w:val="24"/>
                <w:lang w:val="ru-KZ"/>
              </w:rPr>
              <w:t>Қазақстан</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Республикасы</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делегациясының</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мүшесі</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ретінде</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Халықаралық</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электр</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байланысы</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одағының</w:t>
            </w:r>
            <w:proofErr w:type="spellEnd"/>
            <w:r w:rsidR="00F45A5F" w:rsidRPr="00266235">
              <w:rPr>
                <w:color w:val="000000" w:themeColor="text1"/>
                <w:sz w:val="24"/>
                <w:szCs w:val="24"/>
                <w:lang w:val="ru-KZ"/>
              </w:rPr>
              <w:t xml:space="preserve"> 1С ИК-1 </w:t>
            </w:r>
            <w:proofErr w:type="spellStart"/>
            <w:r w:rsidR="00F45A5F" w:rsidRPr="00266235">
              <w:rPr>
                <w:color w:val="000000" w:themeColor="text1"/>
                <w:sz w:val="24"/>
                <w:szCs w:val="24"/>
                <w:lang w:val="ru-KZ"/>
              </w:rPr>
              <w:t>жұмыс</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тобы</w:t>
            </w:r>
            <w:proofErr w:type="spellEnd"/>
            <w:r w:rsidR="00F45A5F" w:rsidRPr="00266235">
              <w:rPr>
                <w:color w:val="000000" w:themeColor="text1"/>
                <w:sz w:val="24"/>
                <w:szCs w:val="24"/>
                <w:lang w:val="ru-KZ"/>
              </w:rPr>
              <w:t xml:space="preserve"> – </w:t>
            </w:r>
            <w:proofErr w:type="spellStart"/>
            <w:r w:rsidR="00F45A5F" w:rsidRPr="00266235">
              <w:rPr>
                <w:color w:val="000000" w:themeColor="text1"/>
                <w:sz w:val="24"/>
                <w:szCs w:val="24"/>
                <w:lang w:val="ru-KZ"/>
              </w:rPr>
              <w:t>Спектрді</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пайдалануды</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басқару</w:t>
            </w:r>
            <w:proofErr w:type="spellEnd"/>
            <w:r w:rsidR="00F45A5F" w:rsidRPr="00266235">
              <w:rPr>
                <w:color w:val="000000" w:themeColor="text1"/>
                <w:sz w:val="24"/>
                <w:szCs w:val="24"/>
                <w:lang w:val="ru-KZ"/>
              </w:rPr>
              <w:t xml:space="preserve"> (1С </w:t>
            </w:r>
            <w:proofErr w:type="spellStart"/>
            <w:r w:rsidR="00F45A5F" w:rsidRPr="00266235">
              <w:rPr>
                <w:color w:val="000000" w:themeColor="text1"/>
                <w:sz w:val="24"/>
                <w:szCs w:val="24"/>
                <w:lang w:val="ru-KZ"/>
              </w:rPr>
              <w:t>жұмыс</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тобы</w:t>
            </w:r>
            <w:proofErr w:type="spellEnd"/>
            <w:r w:rsidR="00F45A5F" w:rsidRPr="00266235">
              <w:rPr>
                <w:color w:val="000000" w:themeColor="text1"/>
                <w:sz w:val="24"/>
                <w:szCs w:val="24"/>
                <w:lang w:val="ru-KZ"/>
              </w:rPr>
              <w:t xml:space="preserve"> – </w:t>
            </w:r>
            <w:proofErr w:type="spellStart"/>
            <w:r w:rsidR="00F45A5F" w:rsidRPr="00266235">
              <w:rPr>
                <w:color w:val="000000" w:themeColor="text1"/>
                <w:sz w:val="24"/>
                <w:szCs w:val="24"/>
                <w:lang w:val="ru-KZ"/>
              </w:rPr>
              <w:t>Спектрді</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пайдалануды</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бақылау</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жұмысына</w:t>
            </w:r>
            <w:proofErr w:type="spellEnd"/>
            <w:r w:rsidR="00F45A5F" w:rsidRPr="00266235">
              <w:rPr>
                <w:color w:val="000000" w:themeColor="text1"/>
                <w:sz w:val="24"/>
                <w:szCs w:val="24"/>
                <w:lang w:val="ru-KZ"/>
              </w:rPr>
              <w:t xml:space="preserve"> ҚР </w:t>
            </w:r>
            <w:proofErr w:type="spellStart"/>
            <w:r w:rsidR="00F45A5F" w:rsidRPr="00266235">
              <w:rPr>
                <w:color w:val="000000" w:themeColor="text1"/>
                <w:sz w:val="24"/>
                <w:szCs w:val="24"/>
                <w:lang w:val="ru-KZ"/>
              </w:rPr>
              <w:t>Байланыс</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әкімшілігінің</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атынан</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қатыс</w:t>
            </w:r>
            <w:proofErr w:type="spellEnd"/>
            <w:r>
              <w:rPr>
                <w:color w:val="000000" w:themeColor="text1"/>
                <w:sz w:val="24"/>
                <w:szCs w:val="24"/>
                <w:lang w:val="kk-KZ"/>
              </w:rPr>
              <w:t>ты</w:t>
            </w:r>
            <w:r w:rsidR="00F45A5F" w:rsidRPr="00266235">
              <w:rPr>
                <w:color w:val="000000" w:themeColor="text1"/>
                <w:sz w:val="24"/>
                <w:szCs w:val="24"/>
                <w:lang w:val="ru-KZ"/>
              </w:rPr>
              <w:t>.</w:t>
            </w:r>
          </w:p>
          <w:p w14:paraId="724537E5" w14:textId="175D9715" w:rsidR="00F45A5F" w:rsidRPr="00266235" w:rsidRDefault="0015209A" w:rsidP="006602F1">
            <w:pPr>
              <w:widowControl w:val="0"/>
              <w:spacing w:after="0" w:line="240" w:lineRule="auto"/>
              <w:jc w:val="both"/>
              <w:rPr>
                <w:color w:val="000000" w:themeColor="text1"/>
                <w:sz w:val="24"/>
                <w:szCs w:val="24"/>
                <w:lang w:val="ru-KZ"/>
              </w:rPr>
            </w:pPr>
            <w:r w:rsidRPr="00266235">
              <w:rPr>
                <w:color w:val="000000" w:themeColor="text1"/>
                <w:sz w:val="24"/>
                <w:szCs w:val="24"/>
                <w:lang w:val="ru-KZ"/>
              </w:rPr>
              <w:t>4</w:t>
            </w:r>
            <w:r w:rsidR="00592C67" w:rsidRPr="00266235">
              <w:rPr>
                <w:color w:val="000000" w:themeColor="text1"/>
                <w:sz w:val="24"/>
                <w:szCs w:val="24"/>
                <w:lang w:val="ru-KZ"/>
              </w:rPr>
              <w:t xml:space="preserve">. </w:t>
            </w:r>
            <w:r w:rsidR="00F45A5F" w:rsidRPr="00266235">
              <w:rPr>
                <w:color w:val="000000" w:themeColor="text1"/>
                <w:sz w:val="24"/>
                <w:szCs w:val="24"/>
                <w:lang w:val="ru-KZ"/>
              </w:rPr>
              <w:t>«6В062</w:t>
            </w:r>
            <w:r w:rsidR="00E9714C">
              <w:rPr>
                <w:color w:val="000000" w:themeColor="text1"/>
                <w:sz w:val="24"/>
                <w:szCs w:val="24"/>
                <w:lang w:val="kk-KZ"/>
              </w:rPr>
              <w:t xml:space="preserve"> </w:t>
            </w:r>
            <w:r w:rsidR="00F45A5F" w:rsidRPr="00266235">
              <w:rPr>
                <w:color w:val="000000" w:themeColor="text1"/>
                <w:sz w:val="24"/>
                <w:szCs w:val="24"/>
                <w:lang w:val="ru-KZ"/>
              </w:rPr>
              <w:t>–</w:t>
            </w:r>
            <w:r w:rsidR="00E9714C">
              <w:rPr>
                <w:color w:val="000000" w:themeColor="text1"/>
                <w:sz w:val="24"/>
                <w:szCs w:val="24"/>
                <w:lang w:val="kk-KZ"/>
              </w:rPr>
              <w:t xml:space="preserve"> </w:t>
            </w:r>
            <w:proofErr w:type="spellStart"/>
            <w:r w:rsidR="00F45A5F" w:rsidRPr="00266235">
              <w:rPr>
                <w:color w:val="000000" w:themeColor="text1"/>
                <w:sz w:val="24"/>
                <w:szCs w:val="24"/>
                <w:lang w:val="ru-KZ"/>
              </w:rPr>
              <w:t>Телекоммуникациялар</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даярлау</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бағыты</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бойынша</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білім</w:t>
            </w:r>
            <w:proofErr w:type="spellEnd"/>
            <w:r w:rsidR="00F45A5F" w:rsidRPr="00266235">
              <w:rPr>
                <w:color w:val="000000" w:themeColor="text1"/>
                <w:sz w:val="24"/>
                <w:szCs w:val="24"/>
                <w:lang w:val="ru-KZ"/>
              </w:rPr>
              <w:t xml:space="preserve"> беру </w:t>
            </w:r>
            <w:proofErr w:type="spellStart"/>
            <w:r w:rsidR="00F45A5F" w:rsidRPr="00266235">
              <w:rPr>
                <w:color w:val="000000" w:themeColor="text1"/>
                <w:sz w:val="24"/>
                <w:szCs w:val="24"/>
                <w:lang w:val="ru-KZ"/>
              </w:rPr>
              <w:t>бағдарламаларының</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әзірлеушісі</w:t>
            </w:r>
            <w:proofErr w:type="spellEnd"/>
            <w:r w:rsidR="00F45A5F" w:rsidRPr="00266235">
              <w:rPr>
                <w:color w:val="000000" w:themeColor="text1"/>
                <w:sz w:val="24"/>
                <w:szCs w:val="24"/>
                <w:lang w:val="ru-KZ"/>
              </w:rPr>
              <w:t>:</w:t>
            </w:r>
            <w:r w:rsidR="00FB2062" w:rsidRPr="00266235">
              <w:rPr>
                <w:color w:val="000000" w:themeColor="text1"/>
                <w:sz w:val="24"/>
                <w:szCs w:val="24"/>
                <w:lang w:val="kk-KZ"/>
              </w:rPr>
              <w:t xml:space="preserve"> </w:t>
            </w:r>
            <w:r w:rsidR="00F45A5F" w:rsidRPr="00266235">
              <w:rPr>
                <w:color w:val="000000" w:themeColor="text1"/>
                <w:sz w:val="24"/>
                <w:szCs w:val="24"/>
                <w:lang w:val="ru-KZ"/>
              </w:rPr>
              <w:t>«6B06201</w:t>
            </w:r>
            <w:r w:rsidR="00E9714C">
              <w:rPr>
                <w:color w:val="000000" w:themeColor="text1"/>
                <w:sz w:val="24"/>
                <w:szCs w:val="24"/>
                <w:lang w:val="kk-KZ"/>
              </w:rPr>
              <w:t xml:space="preserve"> </w:t>
            </w:r>
            <w:r w:rsidR="00F45A5F" w:rsidRPr="00266235">
              <w:rPr>
                <w:color w:val="000000" w:themeColor="text1"/>
                <w:sz w:val="24"/>
                <w:szCs w:val="24"/>
                <w:lang w:val="ru-KZ"/>
              </w:rPr>
              <w:t>–</w:t>
            </w:r>
            <w:r w:rsidR="00E9714C">
              <w:rPr>
                <w:color w:val="000000" w:themeColor="text1"/>
                <w:sz w:val="24"/>
                <w:szCs w:val="24"/>
                <w:lang w:val="kk-KZ"/>
              </w:rPr>
              <w:t xml:space="preserve"> </w:t>
            </w:r>
            <w:proofErr w:type="spellStart"/>
            <w:r w:rsidR="00F45A5F" w:rsidRPr="00266235">
              <w:rPr>
                <w:color w:val="000000" w:themeColor="text1"/>
                <w:sz w:val="24"/>
                <w:szCs w:val="24"/>
                <w:lang w:val="ru-KZ"/>
              </w:rPr>
              <w:t>Телекоммуникациялық</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жүйелер</w:t>
            </w:r>
            <w:proofErr w:type="spellEnd"/>
            <w:r w:rsidR="00F45A5F" w:rsidRPr="00266235">
              <w:rPr>
                <w:color w:val="000000" w:themeColor="text1"/>
                <w:sz w:val="24"/>
                <w:szCs w:val="24"/>
                <w:lang w:val="ru-KZ"/>
              </w:rPr>
              <w:t xml:space="preserve"> мен </w:t>
            </w:r>
            <w:proofErr w:type="spellStart"/>
            <w:r w:rsidR="00F45A5F" w:rsidRPr="00266235">
              <w:rPr>
                <w:color w:val="000000" w:themeColor="text1"/>
                <w:sz w:val="24"/>
                <w:szCs w:val="24"/>
                <w:lang w:val="ru-KZ"/>
              </w:rPr>
              <w:t>желілер</w:t>
            </w:r>
            <w:proofErr w:type="spellEnd"/>
            <w:r w:rsidR="00F45A5F" w:rsidRPr="00266235">
              <w:rPr>
                <w:color w:val="000000" w:themeColor="text1"/>
                <w:sz w:val="24"/>
                <w:szCs w:val="24"/>
                <w:lang w:val="ru-KZ"/>
              </w:rPr>
              <w:t>»,</w:t>
            </w:r>
            <w:r w:rsidR="00E9714C">
              <w:rPr>
                <w:color w:val="000000" w:themeColor="text1"/>
                <w:sz w:val="24"/>
                <w:szCs w:val="24"/>
                <w:lang w:val="kk-KZ"/>
              </w:rPr>
              <w:t xml:space="preserve"> </w:t>
            </w:r>
            <w:r w:rsidR="00F45A5F" w:rsidRPr="00266235">
              <w:rPr>
                <w:color w:val="000000" w:themeColor="text1"/>
                <w:sz w:val="24"/>
                <w:szCs w:val="24"/>
                <w:lang w:val="ru-KZ"/>
              </w:rPr>
              <w:t>«6B06202</w:t>
            </w:r>
            <w:r w:rsidR="00E9714C">
              <w:rPr>
                <w:color w:val="000000" w:themeColor="text1"/>
                <w:sz w:val="24"/>
                <w:szCs w:val="24"/>
                <w:lang w:val="kk-KZ"/>
              </w:rPr>
              <w:t xml:space="preserve"> </w:t>
            </w:r>
            <w:r w:rsidR="00F45A5F" w:rsidRPr="00266235">
              <w:rPr>
                <w:color w:val="000000" w:themeColor="text1"/>
                <w:sz w:val="24"/>
                <w:szCs w:val="24"/>
                <w:lang w:val="ru-KZ"/>
              </w:rPr>
              <w:t>–</w:t>
            </w:r>
            <w:r w:rsidR="00E9714C">
              <w:rPr>
                <w:color w:val="000000" w:themeColor="text1"/>
                <w:sz w:val="24"/>
                <w:szCs w:val="24"/>
                <w:lang w:val="kk-KZ"/>
              </w:rPr>
              <w:t xml:space="preserve"> </w:t>
            </w:r>
            <w:proofErr w:type="spellStart"/>
            <w:r w:rsidR="00F45A5F" w:rsidRPr="00266235">
              <w:rPr>
                <w:color w:val="000000" w:themeColor="text1"/>
                <w:sz w:val="24"/>
                <w:szCs w:val="24"/>
                <w:lang w:val="ru-KZ"/>
              </w:rPr>
              <w:t>Ақпаратты</w:t>
            </w:r>
            <w:proofErr w:type="spellEnd"/>
            <w:r w:rsidR="00F45A5F" w:rsidRPr="00266235">
              <w:rPr>
                <w:color w:val="000000" w:themeColor="text1"/>
                <w:sz w:val="24"/>
                <w:szCs w:val="24"/>
                <w:lang w:val="ru-KZ"/>
              </w:rPr>
              <w:t xml:space="preserve"> </w:t>
            </w:r>
            <w:r w:rsidR="00E9714C">
              <w:rPr>
                <w:color w:val="000000" w:themeColor="text1"/>
                <w:sz w:val="24"/>
                <w:szCs w:val="24"/>
                <w:lang w:val="kk-KZ"/>
              </w:rPr>
              <w:t>таратудың</w:t>
            </w:r>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радиотехникалық</w:t>
            </w:r>
            <w:proofErr w:type="spellEnd"/>
            <w:r w:rsidR="00F45A5F" w:rsidRPr="00266235">
              <w:rPr>
                <w:color w:val="000000" w:themeColor="text1"/>
                <w:sz w:val="24"/>
                <w:szCs w:val="24"/>
                <w:lang w:val="ru-KZ"/>
              </w:rPr>
              <w:t xml:space="preserve"> </w:t>
            </w:r>
            <w:proofErr w:type="spellStart"/>
            <w:r w:rsidR="00F45A5F" w:rsidRPr="00266235">
              <w:rPr>
                <w:color w:val="000000" w:themeColor="text1"/>
                <w:sz w:val="24"/>
                <w:szCs w:val="24"/>
                <w:lang w:val="ru-KZ"/>
              </w:rPr>
              <w:t>жүйелері</w:t>
            </w:r>
            <w:proofErr w:type="spellEnd"/>
            <w:r w:rsidR="00F45A5F" w:rsidRPr="00266235">
              <w:rPr>
                <w:color w:val="000000" w:themeColor="text1"/>
                <w:sz w:val="24"/>
                <w:szCs w:val="24"/>
                <w:lang w:val="ru-KZ"/>
              </w:rPr>
              <w:t>»,</w:t>
            </w:r>
            <w:r w:rsidR="00E9714C">
              <w:rPr>
                <w:color w:val="000000" w:themeColor="text1"/>
                <w:sz w:val="24"/>
                <w:szCs w:val="24"/>
                <w:lang w:val="kk-KZ"/>
              </w:rPr>
              <w:t xml:space="preserve"> </w:t>
            </w:r>
            <w:r w:rsidR="00F45A5F" w:rsidRPr="00266235">
              <w:rPr>
                <w:color w:val="000000" w:themeColor="text1"/>
                <w:sz w:val="24"/>
                <w:szCs w:val="24"/>
                <w:lang w:val="ru-KZ"/>
              </w:rPr>
              <w:t>«6B06203</w:t>
            </w:r>
            <w:r w:rsidR="00E9714C">
              <w:rPr>
                <w:color w:val="000000" w:themeColor="text1"/>
                <w:sz w:val="24"/>
                <w:szCs w:val="24"/>
                <w:lang w:val="kk-KZ"/>
              </w:rPr>
              <w:t xml:space="preserve"> </w:t>
            </w:r>
            <w:r w:rsidR="004D4946" w:rsidRPr="004D4946">
              <w:rPr>
                <w:color w:val="000000" w:themeColor="text1"/>
                <w:sz w:val="24"/>
                <w:szCs w:val="24"/>
                <w:lang w:val="ru-KZ"/>
              </w:rPr>
              <w:t>-</w:t>
            </w:r>
            <w:r w:rsidR="00E9714C">
              <w:rPr>
                <w:color w:val="000000" w:themeColor="text1"/>
                <w:sz w:val="24"/>
                <w:szCs w:val="24"/>
                <w:lang w:val="kk-KZ"/>
              </w:rPr>
              <w:t xml:space="preserve"> </w:t>
            </w:r>
            <w:r w:rsidR="00FB2062" w:rsidRPr="00266235">
              <w:rPr>
                <w:color w:val="000000" w:themeColor="text1"/>
                <w:sz w:val="24"/>
                <w:szCs w:val="24"/>
                <w:lang w:val="kk-KZ"/>
              </w:rPr>
              <w:t>Мобильді телекоммуникация технологиялары</w:t>
            </w:r>
            <w:r w:rsidR="00F45A5F" w:rsidRPr="00266235">
              <w:rPr>
                <w:color w:val="000000" w:themeColor="text1"/>
                <w:sz w:val="24"/>
                <w:szCs w:val="24"/>
                <w:lang w:val="ru-KZ"/>
              </w:rPr>
              <w:t>».</w:t>
            </w:r>
          </w:p>
          <w:p w14:paraId="43A99F0E" w14:textId="561ABBA1" w:rsidR="00340ED4" w:rsidRPr="00340ED4" w:rsidRDefault="002F7CED" w:rsidP="002F7CED">
            <w:pPr>
              <w:pStyle w:val="a5"/>
              <w:spacing w:before="0" w:beforeAutospacing="0" w:after="0" w:afterAutospacing="0"/>
              <w:jc w:val="both"/>
              <w:rPr>
                <w:color w:val="000000" w:themeColor="text1"/>
                <w:lang w:val="kk-KZ"/>
              </w:rPr>
            </w:pPr>
            <w:r w:rsidRPr="00266235">
              <w:rPr>
                <w:color w:val="000000" w:themeColor="text1"/>
                <w:lang w:val="ru-KZ"/>
              </w:rPr>
              <w:t>5</w:t>
            </w:r>
            <w:r w:rsidR="00592C67" w:rsidRPr="00266235">
              <w:rPr>
                <w:color w:val="000000" w:themeColor="text1"/>
                <w:lang w:val="ru-KZ"/>
              </w:rPr>
              <w:t xml:space="preserve">. </w:t>
            </w:r>
            <w:r w:rsidR="00340ED4">
              <w:rPr>
                <w:color w:val="000000" w:themeColor="text1"/>
                <w:lang w:val="kk-KZ"/>
              </w:rPr>
              <w:t>Марапаттар:</w:t>
            </w:r>
          </w:p>
          <w:p w14:paraId="7A69F200" w14:textId="4FB8D84F" w:rsidR="006602F1" w:rsidRPr="00266235" w:rsidRDefault="00340ED4" w:rsidP="002F7CED">
            <w:pPr>
              <w:pStyle w:val="a5"/>
              <w:spacing w:before="0" w:beforeAutospacing="0" w:after="0" w:afterAutospacing="0"/>
              <w:jc w:val="both"/>
              <w:rPr>
                <w:color w:val="000000" w:themeColor="text1"/>
                <w:lang w:val="kk-KZ"/>
              </w:rPr>
            </w:pPr>
            <w:r>
              <w:rPr>
                <w:color w:val="000000" w:themeColor="text1"/>
                <w:lang w:val="kk-KZ"/>
              </w:rPr>
              <w:t xml:space="preserve">- </w:t>
            </w:r>
            <w:r w:rsidR="00FB2062" w:rsidRPr="00266235">
              <w:rPr>
                <w:color w:val="000000" w:themeColor="text1"/>
                <w:lang w:val="ru-KZ"/>
              </w:rPr>
              <w:t xml:space="preserve">2019 </w:t>
            </w:r>
            <w:proofErr w:type="spellStart"/>
            <w:r w:rsidR="00FB2062" w:rsidRPr="00266235">
              <w:rPr>
                <w:color w:val="000000" w:themeColor="text1"/>
                <w:lang w:val="ru-KZ"/>
              </w:rPr>
              <w:t>жылы</w:t>
            </w:r>
            <w:proofErr w:type="spellEnd"/>
            <w:r w:rsidR="00FB2062" w:rsidRPr="00266235">
              <w:rPr>
                <w:color w:val="000000" w:themeColor="text1"/>
                <w:lang w:val="ru-KZ"/>
              </w:rPr>
              <w:t xml:space="preserve"> «</w:t>
            </w:r>
            <w:r w:rsidR="00FB2062" w:rsidRPr="00266235">
              <w:rPr>
                <w:color w:val="000000" w:themeColor="text1"/>
                <w:lang w:val="kk-KZ"/>
              </w:rPr>
              <w:t>ХАТУ</w:t>
            </w:r>
            <w:r w:rsidR="00FB2062" w:rsidRPr="00266235">
              <w:rPr>
                <w:color w:val="000000" w:themeColor="text1"/>
                <w:lang w:val="ru-KZ"/>
              </w:rPr>
              <w:t xml:space="preserve">» АҚ </w:t>
            </w:r>
            <w:proofErr w:type="spellStart"/>
            <w:r w:rsidR="00FB2062" w:rsidRPr="00266235">
              <w:rPr>
                <w:color w:val="000000" w:themeColor="text1"/>
                <w:lang w:val="ru-KZ"/>
              </w:rPr>
              <w:t>Басқарма</w:t>
            </w:r>
            <w:proofErr w:type="spellEnd"/>
            <w:r w:rsidR="00FB2062" w:rsidRPr="00266235">
              <w:rPr>
                <w:color w:val="000000" w:themeColor="text1"/>
                <w:lang w:val="ru-KZ"/>
              </w:rPr>
              <w:t xml:space="preserve"> </w:t>
            </w:r>
            <w:proofErr w:type="spellStart"/>
            <w:r w:rsidR="00FB2062" w:rsidRPr="00266235">
              <w:rPr>
                <w:color w:val="000000" w:themeColor="text1"/>
                <w:lang w:val="ru-KZ"/>
              </w:rPr>
              <w:t>Төрағасы</w:t>
            </w:r>
            <w:proofErr w:type="spellEnd"/>
            <w:r w:rsidR="00FB2062" w:rsidRPr="00266235">
              <w:rPr>
                <w:color w:val="000000" w:themeColor="text1"/>
                <w:lang w:val="ru-KZ"/>
              </w:rPr>
              <w:t xml:space="preserve"> – </w:t>
            </w:r>
            <w:proofErr w:type="spellStart"/>
            <w:r w:rsidR="00FB2062" w:rsidRPr="00266235">
              <w:rPr>
                <w:color w:val="000000" w:themeColor="text1"/>
                <w:lang w:val="ru-KZ"/>
              </w:rPr>
              <w:t>Ректордың</w:t>
            </w:r>
            <w:proofErr w:type="spellEnd"/>
            <w:r w:rsidR="00FB2062" w:rsidRPr="00266235">
              <w:rPr>
                <w:color w:val="000000" w:themeColor="text1"/>
                <w:lang w:val="ru-KZ"/>
              </w:rPr>
              <w:t xml:space="preserve"> </w:t>
            </w:r>
            <w:proofErr w:type="spellStart"/>
            <w:r w:rsidR="00FB2062" w:rsidRPr="00266235">
              <w:rPr>
                <w:color w:val="000000" w:themeColor="text1"/>
                <w:lang w:val="ru-KZ"/>
              </w:rPr>
              <w:t>алғыс</w:t>
            </w:r>
            <w:proofErr w:type="spellEnd"/>
            <w:r w:rsidR="00FB2062" w:rsidRPr="00266235">
              <w:rPr>
                <w:color w:val="000000" w:themeColor="text1"/>
                <w:lang w:val="ru-KZ"/>
              </w:rPr>
              <w:t xml:space="preserve"> </w:t>
            </w:r>
            <w:proofErr w:type="spellStart"/>
            <w:r w:rsidR="00FB2062" w:rsidRPr="00266235">
              <w:rPr>
                <w:color w:val="000000" w:themeColor="text1"/>
                <w:lang w:val="ru-KZ"/>
              </w:rPr>
              <w:t>хатымен</w:t>
            </w:r>
            <w:proofErr w:type="spellEnd"/>
            <w:r w:rsidR="00FB2062" w:rsidRPr="00266235">
              <w:rPr>
                <w:color w:val="000000" w:themeColor="text1"/>
                <w:lang w:val="ru-KZ"/>
              </w:rPr>
              <w:t xml:space="preserve"> </w:t>
            </w:r>
            <w:proofErr w:type="spellStart"/>
            <w:r w:rsidR="00FB2062" w:rsidRPr="00266235">
              <w:rPr>
                <w:color w:val="000000" w:themeColor="text1"/>
                <w:lang w:val="ru-KZ"/>
              </w:rPr>
              <w:t>ғылыми-педагогикалық</w:t>
            </w:r>
            <w:proofErr w:type="spellEnd"/>
            <w:r w:rsidR="00FB2062" w:rsidRPr="00266235">
              <w:rPr>
                <w:color w:val="000000" w:themeColor="text1"/>
                <w:lang w:val="ru-KZ"/>
              </w:rPr>
              <w:t xml:space="preserve"> </w:t>
            </w:r>
            <w:proofErr w:type="spellStart"/>
            <w:r w:rsidR="00FB2062" w:rsidRPr="00266235">
              <w:rPr>
                <w:color w:val="000000" w:themeColor="text1"/>
                <w:lang w:val="ru-KZ"/>
              </w:rPr>
              <w:t>қызметтегі</w:t>
            </w:r>
            <w:proofErr w:type="spellEnd"/>
            <w:r w:rsidR="00FB2062" w:rsidRPr="00266235">
              <w:rPr>
                <w:color w:val="000000" w:themeColor="text1"/>
                <w:lang w:val="ru-KZ"/>
              </w:rPr>
              <w:t xml:space="preserve"> </w:t>
            </w:r>
            <w:proofErr w:type="spellStart"/>
            <w:r w:rsidR="00FB2062" w:rsidRPr="00266235">
              <w:rPr>
                <w:color w:val="000000" w:themeColor="text1"/>
                <w:lang w:val="ru-KZ"/>
              </w:rPr>
              <w:t>жемісті</w:t>
            </w:r>
            <w:proofErr w:type="spellEnd"/>
            <w:r w:rsidR="00FB2062" w:rsidRPr="00266235">
              <w:rPr>
                <w:color w:val="000000" w:themeColor="text1"/>
                <w:lang w:val="ru-KZ"/>
              </w:rPr>
              <w:t xml:space="preserve"> </w:t>
            </w:r>
            <w:proofErr w:type="spellStart"/>
            <w:r w:rsidR="00FB2062" w:rsidRPr="00266235">
              <w:rPr>
                <w:color w:val="000000" w:themeColor="text1"/>
                <w:lang w:val="ru-KZ"/>
              </w:rPr>
              <w:t>еңбегі</w:t>
            </w:r>
            <w:proofErr w:type="spellEnd"/>
            <w:r w:rsidR="00FB2062" w:rsidRPr="00266235">
              <w:rPr>
                <w:color w:val="000000" w:themeColor="text1"/>
                <w:lang w:val="ru-KZ"/>
              </w:rPr>
              <w:t xml:space="preserve">, </w:t>
            </w:r>
            <w:proofErr w:type="spellStart"/>
            <w:r w:rsidR="00FB2062" w:rsidRPr="00266235">
              <w:rPr>
                <w:color w:val="000000" w:themeColor="text1"/>
                <w:lang w:val="ru-KZ"/>
              </w:rPr>
              <w:t>қоғамдық</w:t>
            </w:r>
            <w:proofErr w:type="spellEnd"/>
            <w:r w:rsidR="00FB2062" w:rsidRPr="00266235">
              <w:rPr>
                <w:color w:val="000000" w:themeColor="text1"/>
                <w:lang w:val="ru-KZ"/>
              </w:rPr>
              <w:t xml:space="preserve"> </w:t>
            </w:r>
            <w:proofErr w:type="spellStart"/>
            <w:r w:rsidR="00FB2062" w:rsidRPr="00266235">
              <w:rPr>
                <w:color w:val="000000" w:themeColor="text1"/>
                <w:lang w:val="ru-KZ"/>
              </w:rPr>
              <w:t>өмірге</w:t>
            </w:r>
            <w:proofErr w:type="spellEnd"/>
            <w:r w:rsidR="00FB2062" w:rsidRPr="00266235">
              <w:rPr>
                <w:color w:val="000000" w:themeColor="text1"/>
                <w:lang w:val="ru-KZ"/>
              </w:rPr>
              <w:t xml:space="preserve"> </w:t>
            </w:r>
            <w:proofErr w:type="spellStart"/>
            <w:r w:rsidR="00FB2062" w:rsidRPr="00266235">
              <w:rPr>
                <w:color w:val="000000" w:themeColor="text1"/>
                <w:lang w:val="ru-KZ"/>
              </w:rPr>
              <w:t>белсенді</w:t>
            </w:r>
            <w:proofErr w:type="spellEnd"/>
            <w:r w:rsidR="00FB2062" w:rsidRPr="00266235">
              <w:rPr>
                <w:color w:val="000000" w:themeColor="text1"/>
                <w:lang w:val="ru-KZ"/>
              </w:rPr>
              <w:t xml:space="preserve"> </w:t>
            </w:r>
            <w:proofErr w:type="spellStart"/>
            <w:r w:rsidR="00FB2062" w:rsidRPr="00266235">
              <w:rPr>
                <w:color w:val="000000" w:themeColor="text1"/>
                <w:lang w:val="ru-KZ"/>
              </w:rPr>
              <w:t>қатысуы</w:t>
            </w:r>
            <w:proofErr w:type="spellEnd"/>
            <w:r w:rsidR="00FB2062" w:rsidRPr="00266235">
              <w:rPr>
                <w:color w:val="000000" w:themeColor="text1"/>
                <w:lang w:val="ru-KZ"/>
              </w:rPr>
              <w:t xml:space="preserve"> </w:t>
            </w:r>
            <w:proofErr w:type="spellStart"/>
            <w:r w:rsidR="00FB2062" w:rsidRPr="00266235">
              <w:rPr>
                <w:color w:val="000000" w:themeColor="text1"/>
                <w:lang w:val="ru-KZ"/>
              </w:rPr>
              <w:t>және</w:t>
            </w:r>
            <w:proofErr w:type="spellEnd"/>
            <w:r w:rsidR="00FB2062" w:rsidRPr="00266235">
              <w:rPr>
                <w:color w:val="000000" w:themeColor="text1"/>
                <w:lang w:val="ru-KZ"/>
              </w:rPr>
              <w:t xml:space="preserve"> </w:t>
            </w:r>
            <w:proofErr w:type="spellStart"/>
            <w:r w:rsidR="00FB2062" w:rsidRPr="00266235">
              <w:rPr>
                <w:color w:val="000000" w:themeColor="text1"/>
                <w:lang w:val="ru-KZ"/>
              </w:rPr>
              <w:t>университеттің</w:t>
            </w:r>
            <w:proofErr w:type="spellEnd"/>
            <w:r w:rsidR="00FB2062" w:rsidRPr="00266235">
              <w:rPr>
                <w:color w:val="000000" w:themeColor="text1"/>
                <w:lang w:val="ru-KZ"/>
              </w:rPr>
              <w:t xml:space="preserve"> </w:t>
            </w:r>
            <w:proofErr w:type="spellStart"/>
            <w:r w:rsidR="00FB2062" w:rsidRPr="00266235">
              <w:rPr>
                <w:color w:val="000000" w:themeColor="text1"/>
                <w:lang w:val="ru-KZ"/>
              </w:rPr>
              <w:t>дамуына</w:t>
            </w:r>
            <w:proofErr w:type="spellEnd"/>
            <w:r w:rsidR="00FB2062" w:rsidRPr="00266235">
              <w:rPr>
                <w:color w:val="000000" w:themeColor="text1"/>
                <w:lang w:val="ru-KZ"/>
              </w:rPr>
              <w:t xml:space="preserve"> </w:t>
            </w:r>
            <w:proofErr w:type="spellStart"/>
            <w:r w:rsidR="00FB2062" w:rsidRPr="00266235">
              <w:rPr>
                <w:color w:val="000000" w:themeColor="text1"/>
                <w:lang w:val="ru-KZ"/>
              </w:rPr>
              <w:t>қосқан</w:t>
            </w:r>
            <w:proofErr w:type="spellEnd"/>
            <w:r w:rsidR="00FB2062" w:rsidRPr="00266235">
              <w:rPr>
                <w:color w:val="000000" w:themeColor="text1"/>
                <w:lang w:val="ru-KZ"/>
              </w:rPr>
              <w:t xml:space="preserve"> </w:t>
            </w:r>
            <w:proofErr w:type="spellStart"/>
            <w:r w:rsidR="00FB2062" w:rsidRPr="00266235">
              <w:rPr>
                <w:color w:val="000000" w:themeColor="text1"/>
                <w:lang w:val="ru-KZ"/>
              </w:rPr>
              <w:t>үлесі</w:t>
            </w:r>
            <w:proofErr w:type="spellEnd"/>
            <w:r w:rsidR="00FB2062" w:rsidRPr="00266235">
              <w:rPr>
                <w:color w:val="000000" w:themeColor="text1"/>
                <w:lang w:val="ru-KZ"/>
              </w:rPr>
              <w:t xml:space="preserve"> </w:t>
            </w:r>
            <w:proofErr w:type="spellStart"/>
            <w:r w:rsidR="00FB2062" w:rsidRPr="00266235">
              <w:rPr>
                <w:color w:val="000000" w:themeColor="text1"/>
                <w:lang w:val="ru-KZ"/>
              </w:rPr>
              <w:t>үшін</w:t>
            </w:r>
            <w:proofErr w:type="spellEnd"/>
            <w:r w:rsidR="00FB2062" w:rsidRPr="00266235">
              <w:rPr>
                <w:color w:val="000000" w:themeColor="text1"/>
                <w:lang w:val="ru-KZ"/>
              </w:rPr>
              <w:t xml:space="preserve"> </w:t>
            </w:r>
            <w:proofErr w:type="spellStart"/>
            <w:r w:rsidR="00FB2062" w:rsidRPr="00266235">
              <w:rPr>
                <w:color w:val="000000" w:themeColor="text1"/>
                <w:lang w:val="ru-KZ"/>
              </w:rPr>
              <w:t>марапаттал</w:t>
            </w:r>
            <w:proofErr w:type="spellEnd"/>
            <w:r w:rsidR="00FB2062" w:rsidRPr="00266235">
              <w:rPr>
                <w:color w:val="000000" w:themeColor="text1"/>
                <w:lang w:val="kk-KZ"/>
              </w:rPr>
              <w:t>ды</w:t>
            </w:r>
            <w:r w:rsidR="00FB2062" w:rsidRPr="00266235">
              <w:rPr>
                <w:color w:val="000000" w:themeColor="text1"/>
                <w:lang w:val="ru-KZ"/>
              </w:rPr>
              <w:t>.</w:t>
            </w:r>
            <w:r w:rsidR="00FB2062" w:rsidRPr="00266235">
              <w:rPr>
                <w:color w:val="000000" w:themeColor="text1"/>
                <w:lang w:val="kk-KZ"/>
              </w:rPr>
              <w:t xml:space="preserve"> </w:t>
            </w:r>
          </w:p>
          <w:p w14:paraId="59EDC722" w14:textId="34FFAEA5" w:rsidR="00FB2062" w:rsidRPr="00266235" w:rsidRDefault="00FB2062" w:rsidP="002F7CED">
            <w:pPr>
              <w:pStyle w:val="a5"/>
              <w:spacing w:before="0" w:beforeAutospacing="0" w:after="0" w:afterAutospacing="0"/>
              <w:jc w:val="both"/>
              <w:rPr>
                <w:color w:val="000000" w:themeColor="text1"/>
                <w:lang w:val="kk-KZ"/>
              </w:rPr>
            </w:pPr>
            <w:r w:rsidRPr="00266235">
              <w:rPr>
                <w:color w:val="000000" w:themeColor="text1"/>
                <w:lang w:val="kk-KZ"/>
              </w:rPr>
              <w:t xml:space="preserve">- 2022 жылы «ХАТУ» АҚ Басқарма Төрағасы – Ректордың алғыс хатымен жаңа </w:t>
            </w:r>
            <w:r w:rsidR="00DF0E42" w:rsidRPr="00266235">
              <w:rPr>
                <w:color w:val="000000" w:themeColor="text1"/>
                <w:lang w:val="kk-KZ"/>
              </w:rPr>
              <w:t>ұрпақтың</w:t>
            </w:r>
            <w:r w:rsidRPr="00266235">
              <w:rPr>
                <w:color w:val="000000" w:themeColor="text1"/>
                <w:lang w:val="kk-KZ"/>
              </w:rPr>
              <w:t xml:space="preserve"> кәсіби қалыптасуына қосқан баға жетпес еңбегі мен үлесі үшін марапатталды.</w:t>
            </w:r>
          </w:p>
          <w:p w14:paraId="75EBB344" w14:textId="7A8792BA" w:rsidR="00FB2062" w:rsidRPr="00266235" w:rsidRDefault="00340ED4" w:rsidP="002F7CED">
            <w:pPr>
              <w:pStyle w:val="a5"/>
              <w:spacing w:before="0" w:beforeAutospacing="0" w:after="0" w:afterAutospacing="0"/>
              <w:jc w:val="both"/>
              <w:rPr>
                <w:color w:val="000000" w:themeColor="text1"/>
                <w:lang w:val="kk-KZ"/>
              </w:rPr>
            </w:pPr>
            <w:r>
              <w:rPr>
                <w:color w:val="000000" w:themeColor="text1"/>
                <w:lang w:val="kk-KZ"/>
              </w:rPr>
              <w:t xml:space="preserve">- </w:t>
            </w:r>
            <w:r w:rsidR="00FB2062" w:rsidRPr="00266235">
              <w:rPr>
                <w:color w:val="000000" w:themeColor="text1"/>
                <w:lang w:val="kk-KZ"/>
              </w:rPr>
              <w:t>2023 жылы Қазақстан Республикасының  білім және ғылым саласын дамытуға елеулі үлес қоса отырып, өркендеу жолында атқарған  абыройлы еңбегі мен адал қызметі үшін Қазақстан Республикасы Ғылым және жоғары білім министрлігінің «Құрмет» грамотасымен марапатталды.</w:t>
            </w:r>
          </w:p>
          <w:p w14:paraId="30CD1C15" w14:textId="2F42E0AA" w:rsidR="0015209A" w:rsidRPr="00266235" w:rsidRDefault="002F7CED" w:rsidP="002F7CED">
            <w:pPr>
              <w:pStyle w:val="a5"/>
              <w:spacing w:before="0" w:beforeAutospacing="0" w:after="0" w:afterAutospacing="0"/>
              <w:jc w:val="both"/>
              <w:rPr>
                <w:color w:val="000000" w:themeColor="text1"/>
                <w:lang w:val="kk-KZ"/>
              </w:rPr>
            </w:pPr>
            <w:r w:rsidRPr="00266235">
              <w:rPr>
                <w:color w:val="000000" w:themeColor="text1"/>
                <w:lang w:val="kk-KZ"/>
              </w:rPr>
              <w:t xml:space="preserve">6. </w:t>
            </w:r>
            <w:r w:rsidR="00FB2062" w:rsidRPr="00266235">
              <w:rPr>
                <w:color w:val="000000" w:themeColor="text1"/>
                <w:lang w:val="kk-KZ"/>
              </w:rPr>
              <w:t>Дипломдық жұмыстар мен магистрлік диссертациялардың рецензенті</w:t>
            </w:r>
            <w:r w:rsidR="00396552">
              <w:rPr>
                <w:color w:val="000000" w:themeColor="text1"/>
                <w:lang w:val="kk-KZ"/>
              </w:rPr>
              <w:t>.</w:t>
            </w:r>
          </w:p>
          <w:p w14:paraId="4A059E23" w14:textId="61289762" w:rsidR="004F5413" w:rsidRPr="00266235" w:rsidRDefault="002F7CED" w:rsidP="00136EC4">
            <w:pPr>
              <w:widowControl w:val="0"/>
              <w:spacing w:after="0" w:line="240" w:lineRule="auto"/>
              <w:jc w:val="both"/>
              <w:rPr>
                <w:color w:val="000000" w:themeColor="text1"/>
                <w:sz w:val="24"/>
                <w:szCs w:val="24"/>
                <w:lang w:val="kk-KZ"/>
              </w:rPr>
            </w:pPr>
            <w:r w:rsidRPr="00266235">
              <w:rPr>
                <w:color w:val="000000" w:themeColor="text1"/>
                <w:sz w:val="24"/>
                <w:szCs w:val="24"/>
                <w:lang w:val="kk-KZ"/>
              </w:rPr>
              <w:t>7</w:t>
            </w:r>
            <w:r w:rsidR="00592C67" w:rsidRPr="00266235">
              <w:rPr>
                <w:color w:val="000000" w:themeColor="text1"/>
                <w:sz w:val="24"/>
                <w:szCs w:val="24"/>
                <w:lang w:val="kk-KZ"/>
              </w:rPr>
              <w:t xml:space="preserve">. </w:t>
            </w:r>
            <w:r w:rsidR="00FB2062" w:rsidRPr="00266235">
              <w:rPr>
                <w:color w:val="000000" w:themeColor="text1"/>
                <w:sz w:val="24"/>
                <w:szCs w:val="24"/>
                <w:lang w:val="kk-KZ"/>
              </w:rPr>
              <w:t>Соңғы 5 жыл ішінде</w:t>
            </w:r>
            <w:r w:rsidR="00FB2062" w:rsidRPr="00266235">
              <w:rPr>
                <w:color w:val="000000" w:themeColor="text1"/>
                <w:sz w:val="24"/>
                <w:szCs w:val="24"/>
                <w:shd w:val="clear" w:color="auto" w:fill="FFFFFF"/>
                <w:lang w:val="kk-KZ"/>
              </w:rPr>
              <w:t xml:space="preserve"> Қазақстан Республикасы </w:t>
            </w:r>
            <w:r w:rsidR="002B2837">
              <w:rPr>
                <w:color w:val="000000" w:themeColor="text1"/>
                <w:sz w:val="24"/>
                <w:szCs w:val="24"/>
                <w:shd w:val="clear" w:color="auto" w:fill="FFFFFF"/>
                <w:lang w:val="kk-KZ"/>
              </w:rPr>
              <w:t>а</w:t>
            </w:r>
            <w:r w:rsidR="00FB2062" w:rsidRPr="00266235">
              <w:rPr>
                <w:color w:val="000000" w:themeColor="text1"/>
                <w:sz w:val="24"/>
                <w:szCs w:val="24"/>
                <w:shd w:val="clear" w:color="auto" w:fill="FFFFFF"/>
                <w:lang w:val="kk-KZ"/>
              </w:rPr>
              <w:t xml:space="preserve">вторлық құқықпен қорғалатын объектілерге құқықтардың мемлекеттік тізілімге мәліметтерді енгізу туралы 2 куәлік және  </w:t>
            </w:r>
            <w:r w:rsidR="00FB2062" w:rsidRPr="00266235">
              <w:rPr>
                <w:color w:val="000000" w:themeColor="text1"/>
                <w:sz w:val="24"/>
                <w:szCs w:val="24"/>
                <w:lang w:val="kk-KZ"/>
              </w:rPr>
              <w:t xml:space="preserve">Қазақстан Республикасының 3 </w:t>
            </w:r>
            <w:r w:rsidR="00136EC4" w:rsidRPr="00266235">
              <w:rPr>
                <w:color w:val="000000" w:themeColor="text1"/>
                <w:sz w:val="24"/>
                <w:szCs w:val="24"/>
                <w:lang w:val="kk-KZ"/>
              </w:rPr>
              <w:t>пайдалы модельге патентінің иегері.</w:t>
            </w:r>
            <w:r w:rsidR="00136EC4" w:rsidRPr="00266235">
              <w:rPr>
                <w:color w:val="000000" w:themeColor="text1"/>
                <w:lang w:val="kk-KZ"/>
              </w:rPr>
              <w:t xml:space="preserve"> </w:t>
            </w:r>
          </w:p>
        </w:tc>
      </w:tr>
    </w:tbl>
    <w:p w14:paraId="258E64FB" w14:textId="64AE3399" w:rsidR="00633B21" w:rsidRDefault="00633B21" w:rsidP="00B87896">
      <w:pPr>
        <w:spacing w:after="0"/>
        <w:jc w:val="center"/>
        <w:rPr>
          <w:color w:val="000000" w:themeColor="text1"/>
          <w:sz w:val="24"/>
          <w:szCs w:val="24"/>
          <w:lang w:val="kk-KZ"/>
        </w:rPr>
      </w:pPr>
    </w:p>
    <w:p w14:paraId="09FE5A30" w14:textId="77777777" w:rsidR="00FB2C6B" w:rsidRPr="00266235" w:rsidRDefault="00FB2C6B" w:rsidP="00B87896">
      <w:pPr>
        <w:spacing w:after="0"/>
        <w:jc w:val="center"/>
        <w:rPr>
          <w:color w:val="000000" w:themeColor="text1"/>
          <w:sz w:val="24"/>
          <w:szCs w:val="24"/>
          <w:lang w:val="kk-KZ"/>
        </w:rPr>
      </w:pPr>
    </w:p>
    <w:p w14:paraId="0616C3F1" w14:textId="77777777" w:rsidR="0071228B" w:rsidRPr="00266235" w:rsidRDefault="0071228B" w:rsidP="00AF6D50">
      <w:pPr>
        <w:spacing w:after="0" w:line="240" w:lineRule="auto"/>
        <w:ind w:firstLine="567"/>
        <w:jc w:val="both"/>
        <w:rPr>
          <w:b/>
          <w:bCs/>
          <w:color w:val="000000" w:themeColor="text1"/>
          <w:sz w:val="24"/>
          <w:szCs w:val="24"/>
          <w:lang w:val="kk-KZ"/>
        </w:rPr>
      </w:pPr>
      <w:r w:rsidRPr="00266235">
        <w:rPr>
          <w:b/>
          <w:bCs/>
          <w:color w:val="000000" w:themeColor="text1"/>
          <w:sz w:val="24"/>
          <w:szCs w:val="24"/>
          <w:lang w:val="kk-KZ"/>
        </w:rPr>
        <w:t xml:space="preserve">«ХАТУ» АҚ ғылыми-зерттеу қызметі </w:t>
      </w:r>
    </w:p>
    <w:p w14:paraId="034C718A" w14:textId="58454DB0" w:rsidR="00D861B3" w:rsidRDefault="0071228B" w:rsidP="00340ED4">
      <w:pPr>
        <w:spacing w:after="0" w:line="240" w:lineRule="auto"/>
        <w:ind w:firstLine="567"/>
        <w:jc w:val="both"/>
        <w:rPr>
          <w:b/>
          <w:bCs/>
          <w:color w:val="000000" w:themeColor="text1"/>
          <w:sz w:val="24"/>
          <w:szCs w:val="24"/>
          <w:lang w:val="kk-KZ"/>
        </w:rPr>
      </w:pPr>
      <w:r w:rsidRPr="00266235">
        <w:rPr>
          <w:b/>
          <w:bCs/>
          <w:color w:val="000000" w:themeColor="text1"/>
          <w:sz w:val="24"/>
          <w:szCs w:val="24"/>
          <w:lang w:val="kk-KZ"/>
        </w:rPr>
        <w:t>жөніндегі проректоры</w:t>
      </w:r>
      <w:r w:rsidR="00AF6D50" w:rsidRPr="00266235">
        <w:rPr>
          <w:b/>
          <w:bCs/>
          <w:color w:val="000000" w:themeColor="text1"/>
          <w:sz w:val="24"/>
          <w:szCs w:val="24"/>
          <w:lang w:val="ru-RU"/>
        </w:rPr>
        <w:tab/>
      </w:r>
      <w:r w:rsidR="00AF6D50" w:rsidRPr="00266235">
        <w:rPr>
          <w:b/>
          <w:bCs/>
          <w:color w:val="000000" w:themeColor="text1"/>
          <w:sz w:val="24"/>
          <w:szCs w:val="24"/>
          <w:lang w:val="ru-RU"/>
        </w:rPr>
        <w:tab/>
      </w:r>
      <w:r w:rsidR="00821A90" w:rsidRPr="00266235">
        <w:rPr>
          <w:b/>
          <w:bCs/>
          <w:color w:val="000000" w:themeColor="text1"/>
          <w:sz w:val="24"/>
          <w:szCs w:val="24"/>
          <w:lang w:val="ru-RU"/>
        </w:rPr>
        <w:tab/>
      </w:r>
      <w:r w:rsidR="00821A90" w:rsidRPr="00266235">
        <w:rPr>
          <w:b/>
          <w:bCs/>
          <w:color w:val="000000" w:themeColor="text1"/>
          <w:sz w:val="24"/>
          <w:szCs w:val="24"/>
          <w:lang w:val="ru-RU"/>
        </w:rPr>
        <w:tab/>
      </w:r>
      <w:r w:rsidR="00AF6D50" w:rsidRPr="00266235">
        <w:rPr>
          <w:b/>
          <w:bCs/>
          <w:color w:val="000000" w:themeColor="text1"/>
          <w:sz w:val="24"/>
          <w:szCs w:val="24"/>
          <w:lang w:val="ru-RU"/>
        </w:rPr>
        <w:t xml:space="preserve">    </w:t>
      </w:r>
      <w:r w:rsidR="00821A90" w:rsidRPr="00266235">
        <w:rPr>
          <w:b/>
          <w:bCs/>
          <w:color w:val="000000" w:themeColor="text1"/>
          <w:sz w:val="24"/>
          <w:szCs w:val="24"/>
          <w:lang w:val="ru-RU"/>
        </w:rPr>
        <w:t xml:space="preserve">            </w:t>
      </w:r>
      <w:r w:rsidR="00AF6D50" w:rsidRPr="00266235">
        <w:rPr>
          <w:b/>
          <w:bCs/>
          <w:color w:val="000000" w:themeColor="text1"/>
          <w:sz w:val="24"/>
          <w:szCs w:val="24"/>
          <w:lang w:val="ru-RU"/>
        </w:rPr>
        <w:t xml:space="preserve">   </w:t>
      </w:r>
      <w:r w:rsidRPr="00266235">
        <w:rPr>
          <w:b/>
          <w:bCs/>
          <w:color w:val="000000" w:themeColor="text1"/>
          <w:sz w:val="24"/>
          <w:szCs w:val="24"/>
          <w:lang w:val="ru-RU"/>
        </w:rPr>
        <w:t xml:space="preserve">            </w:t>
      </w:r>
      <w:r w:rsidR="00AF6D50" w:rsidRPr="00266235">
        <w:rPr>
          <w:b/>
          <w:bCs/>
          <w:color w:val="000000" w:themeColor="text1"/>
          <w:sz w:val="24"/>
          <w:szCs w:val="24"/>
          <w:lang w:val="ru-RU"/>
        </w:rPr>
        <w:t xml:space="preserve">      </w:t>
      </w:r>
      <w:r w:rsidRPr="00266235">
        <w:rPr>
          <w:b/>
          <w:bCs/>
          <w:color w:val="000000" w:themeColor="text1"/>
          <w:sz w:val="24"/>
          <w:szCs w:val="24"/>
          <w:lang w:val="kk-KZ"/>
        </w:rPr>
        <w:t xml:space="preserve">К.В. </w:t>
      </w:r>
      <w:r w:rsidR="00821A90" w:rsidRPr="00266235">
        <w:rPr>
          <w:b/>
          <w:bCs/>
          <w:color w:val="000000" w:themeColor="text1"/>
          <w:sz w:val="24"/>
          <w:szCs w:val="24"/>
          <w:lang w:val="kk-KZ"/>
        </w:rPr>
        <w:t xml:space="preserve">Колесникова </w:t>
      </w:r>
    </w:p>
    <w:p w14:paraId="75C22CEE" w14:textId="3542980E" w:rsidR="00F05504" w:rsidRDefault="00F05504" w:rsidP="00340ED4">
      <w:pPr>
        <w:spacing w:after="0" w:line="240" w:lineRule="auto"/>
        <w:ind w:firstLine="567"/>
        <w:jc w:val="both"/>
        <w:rPr>
          <w:b/>
          <w:bCs/>
          <w:color w:val="000000" w:themeColor="text1"/>
          <w:sz w:val="24"/>
          <w:szCs w:val="24"/>
          <w:lang w:val="kk-KZ"/>
        </w:rPr>
      </w:pPr>
    </w:p>
    <w:p w14:paraId="56D012A6" w14:textId="076841AD" w:rsidR="00F05504" w:rsidRDefault="00F05504" w:rsidP="00340ED4">
      <w:pPr>
        <w:spacing w:after="0" w:line="240" w:lineRule="auto"/>
        <w:ind w:firstLine="567"/>
        <w:jc w:val="both"/>
        <w:rPr>
          <w:b/>
          <w:bCs/>
          <w:color w:val="000000" w:themeColor="text1"/>
          <w:sz w:val="24"/>
          <w:szCs w:val="24"/>
          <w:lang w:val="kk-KZ"/>
        </w:rPr>
      </w:pPr>
    </w:p>
    <w:tbl>
      <w:tblPr>
        <w:tblW w:w="0" w:type="auto"/>
        <w:tblCellSpacing w:w="0" w:type="auto"/>
        <w:tblLook w:val="04A0" w:firstRow="1" w:lastRow="0" w:firstColumn="1" w:lastColumn="0" w:noHBand="0" w:noVBand="1"/>
      </w:tblPr>
      <w:tblGrid>
        <w:gridCol w:w="5952"/>
        <w:gridCol w:w="3969"/>
      </w:tblGrid>
      <w:tr w:rsidR="00F05504" w:rsidRPr="00FA623B" w14:paraId="544310CD" w14:textId="77777777" w:rsidTr="00ED7A4C">
        <w:trPr>
          <w:trHeight w:val="30"/>
          <w:tblCellSpacing w:w="0" w:type="auto"/>
        </w:trPr>
        <w:tc>
          <w:tcPr>
            <w:tcW w:w="7780" w:type="dxa"/>
            <w:tcMar>
              <w:top w:w="15" w:type="dxa"/>
              <w:left w:w="15" w:type="dxa"/>
              <w:bottom w:w="15" w:type="dxa"/>
              <w:right w:w="15" w:type="dxa"/>
            </w:tcMar>
            <w:vAlign w:val="center"/>
          </w:tcPr>
          <w:p w14:paraId="7A88B888" w14:textId="77777777" w:rsidR="00F05504" w:rsidRPr="00904944" w:rsidRDefault="00F05504" w:rsidP="00ED7A4C">
            <w:pPr>
              <w:spacing w:after="0" w:line="240" w:lineRule="auto"/>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6A1C21A1" w14:textId="77777777" w:rsidR="00F05504" w:rsidRPr="00904944" w:rsidRDefault="00F05504" w:rsidP="00ED7A4C">
            <w:pPr>
              <w:spacing w:after="0" w:line="240" w:lineRule="auto"/>
              <w:jc w:val="center"/>
              <w:rPr>
                <w:lang w:val="ru-RU"/>
              </w:rPr>
            </w:pPr>
            <w:r w:rsidRPr="00B87896">
              <w:rPr>
                <w:color w:val="000000"/>
                <w:sz w:val="24"/>
                <w:szCs w:val="28"/>
                <w:lang w:val="ru-RU"/>
              </w:rPr>
              <w:t>Приложение 1</w:t>
            </w:r>
            <w:r w:rsidRPr="00B87896">
              <w:rPr>
                <w:sz w:val="28"/>
                <w:szCs w:val="28"/>
                <w:lang w:val="ru-RU"/>
              </w:rPr>
              <w:br/>
            </w:r>
            <w:r w:rsidRPr="00B87896">
              <w:rPr>
                <w:color w:val="000000"/>
                <w:sz w:val="24"/>
                <w:szCs w:val="28"/>
                <w:lang w:val="ru-RU"/>
              </w:rPr>
              <w:t>к Правилам присвоения</w:t>
            </w:r>
            <w:r w:rsidRPr="00B87896">
              <w:rPr>
                <w:sz w:val="28"/>
                <w:szCs w:val="28"/>
                <w:lang w:val="ru-RU"/>
              </w:rPr>
              <w:br/>
            </w:r>
            <w:r w:rsidRPr="00B87896">
              <w:rPr>
                <w:color w:val="000000"/>
                <w:sz w:val="24"/>
                <w:szCs w:val="28"/>
                <w:lang w:val="ru-RU"/>
              </w:rPr>
              <w:t>ученых званий (ассоциированный</w:t>
            </w:r>
            <w:r w:rsidRPr="00B87896">
              <w:rPr>
                <w:sz w:val="28"/>
                <w:szCs w:val="28"/>
                <w:lang w:val="ru-RU"/>
              </w:rPr>
              <w:br/>
            </w:r>
            <w:r w:rsidRPr="00B87896">
              <w:rPr>
                <w:color w:val="000000"/>
                <w:sz w:val="24"/>
                <w:szCs w:val="28"/>
                <w:lang w:val="ru-RU"/>
              </w:rPr>
              <w:t>профессор (доцент), профессор)</w:t>
            </w:r>
          </w:p>
        </w:tc>
      </w:tr>
    </w:tbl>
    <w:p w14:paraId="2BE87738" w14:textId="77777777" w:rsidR="00F05504" w:rsidRDefault="00F05504" w:rsidP="00F05504">
      <w:pPr>
        <w:spacing w:after="0" w:line="240" w:lineRule="auto"/>
        <w:jc w:val="center"/>
        <w:rPr>
          <w:b/>
          <w:color w:val="000000"/>
          <w:sz w:val="24"/>
          <w:szCs w:val="24"/>
          <w:lang w:val="ru-RU"/>
        </w:rPr>
      </w:pPr>
      <w:bookmarkStart w:id="1" w:name="z78"/>
    </w:p>
    <w:p w14:paraId="103264A8" w14:textId="77777777" w:rsidR="00F05504" w:rsidRDefault="00F05504" w:rsidP="00F05504">
      <w:pPr>
        <w:spacing w:after="0" w:line="240" w:lineRule="auto"/>
        <w:jc w:val="center"/>
        <w:rPr>
          <w:b/>
          <w:color w:val="000000"/>
          <w:sz w:val="24"/>
          <w:szCs w:val="24"/>
          <w:lang w:val="ru-RU"/>
        </w:rPr>
      </w:pPr>
    </w:p>
    <w:p w14:paraId="784C352E" w14:textId="77777777" w:rsidR="00F05504" w:rsidRPr="00633B21" w:rsidRDefault="00F05504" w:rsidP="00F05504">
      <w:pPr>
        <w:spacing w:after="0" w:line="240" w:lineRule="auto"/>
        <w:jc w:val="center"/>
        <w:rPr>
          <w:sz w:val="24"/>
          <w:szCs w:val="24"/>
          <w:lang w:val="ru-RU"/>
        </w:rPr>
      </w:pPr>
      <w:r w:rsidRPr="00633B21">
        <w:rPr>
          <w:b/>
          <w:color w:val="000000"/>
          <w:sz w:val="24"/>
          <w:szCs w:val="24"/>
          <w:lang w:val="ru-RU"/>
        </w:rPr>
        <w:t>СПРАВКА</w:t>
      </w:r>
    </w:p>
    <w:bookmarkEnd w:id="1"/>
    <w:p w14:paraId="1EA10FBD" w14:textId="77777777" w:rsidR="00F05504" w:rsidRPr="00633B21" w:rsidRDefault="00F05504" w:rsidP="00F05504">
      <w:pPr>
        <w:spacing w:after="0" w:line="240" w:lineRule="auto"/>
        <w:jc w:val="center"/>
        <w:rPr>
          <w:b/>
          <w:sz w:val="24"/>
          <w:szCs w:val="24"/>
          <w:lang w:val="ru-RU"/>
        </w:rPr>
      </w:pPr>
      <w:r w:rsidRPr="00633B21">
        <w:rPr>
          <w:b/>
          <w:color w:val="000000"/>
          <w:sz w:val="24"/>
          <w:szCs w:val="24"/>
          <w:lang w:val="ru-RU"/>
        </w:rPr>
        <w:t xml:space="preserve">о соискателе ученого звания ассоциированного профессора (доцента) по научному направлению 20200 – </w:t>
      </w:r>
      <w:r>
        <w:rPr>
          <w:b/>
          <w:color w:val="000000"/>
          <w:sz w:val="24"/>
          <w:szCs w:val="24"/>
          <w:lang w:val="ru-RU"/>
        </w:rPr>
        <w:t>«</w:t>
      </w:r>
      <w:r w:rsidRPr="00633B21">
        <w:rPr>
          <w:b/>
          <w:color w:val="000000"/>
          <w:sz w:val="24"/>
          <w:szCs w:val="24"/>
          <w:lang w:val="ru-RU"/>
        </w:rPr>
        <w:t>Электротехника, электроника, информационные технологии</w:t>
      </w:r>
      <w:r>
        <w:rPr>
          <w:b/>
          <w:color w:val="000000"/>
          <w:sz w:val="24"/>
          <w:szCs w:val="24"/>
          <w:lang w:val="ru-RU"/>
        </w:rPr>
        <w:t>»</w:t>
      </w:r>
    </w:p>
    <w:p w14:paraId="23E57A09" w14:textId="77777777" w:rsidR="00F05504" w:rsidRPr="00266235" w:rsidRDefault="00F05504" w:rsidP="00F05504">
      <w:pPr>
        <w:spacing w:after="0"/>
        <w:jc w:val="center"/>
        <w:rPr>
          <w:color w:val="000000" w:themeColor="text1"/>
          <w:sz w:val="24"/>
          <w:szCs w:val="24"/>
          <w:lang w:val="ru-RU"/>
        </w:rPr>
      </w:pPr>
    </w:p>
    <w:tbl>
      <w:tblPr>
        <w:tblStyle w:val="a4"/>
        <w:tblW w:w="10031" w:type="dxa"/>
        <w:tblLook w:val="04A0" w:firstRow="1" w:lastRow="0" w:firstColumn="1" w:lastColumn="0" w:noHBand="0" w:noVBand="1"/>
      </w:tblPr>
      <w:tblGrid>
        <w:gridCol w:w="534"/>
        <w:gridCol w:w="4139"/>
        <w:gridCol w:w="5358"/>
      </w:tblGrid>
      <w:tr w:rsidR="00F05504" w:rsidRPr="00266235" w14:paraId="0FD361B4" w14:textId="77777777" w:rsidTr="00ED7A4C">
        <w:tc>
          <w:tcPr>
            <w:tcW w:w="534" w:type="dxa"/>
            <w:vAlign w:val="center"/>
          </w:tcPr>
          <w:p w14:paraId="358783D6" w14:textId="77777777" w:rsidR="00F05504" w:rsidRPr="00266235" w:rsidRDefault="00F05504" w:rsidP="00ED7A4C">
            <w:pPr>
              <w:spacing w:after="0" w:line="240" w:lineRule="auto"/>
              <w:jc w:val="center"/>
              <w:rPr>
                <w:color w:val="000000" w:themeColor="text1"/>
                <w:sz w:val="24"/>
                <w:szCs w:val="24"/>
                <w:lang w:val="ru-RU"/>
              </w:rPr>
            </w:pPr>
            <w:r w:rsidRPr="00266235">
              <w:rPr>
                <w:color w:val="000000" w:themeColor="text1"/>
                <w:sz w:val="24"/>
                <w:szCs w:val="24"/>
                <w:lang w:val="ru-RU"/>
              </w:rPr>
              <w:t>1</w:t>
            </w:r>
          </w:p>
        </w:tc>
        <w:tc>
          <w:tcPr>
            <w:tcW w:w="4139" w:type="dxa"/>
            <w:vAlign w:val="center"/>
          </w:tcPr>
          <w:p w14:paraId="2AD9770B" w14:textId="77777777" w:rsidR="00F05504" w:rsidRPr="00266235" w:rsidRDefault="00F05504" w:rsidP="00ED7A4C">
            <w:pPr>
              <w:spacing w:after="0" w:line="240" w:lineRule="auto"/>
              <w:jc w:val="both"/>
              <w:rPr>
                <w:color w:val="000000" w:themeColor="text1"/>
                <w:sz w:val="24"/>
                <w:szCs w:val="24"/>
                <w:lang w:val="ru-RU"/>
              </w:rPr>
            </w:pPr>
            <w:r w:rsidRPr="00653133">
              <w:rPr>
                <w:sz w:val="24"/>
                <w:szCs w:val="24"/>
                <w:lang w:val="ru-RU"/>
              </w:rPr>
              <w:t>Фамилия, имя, отчество (при его наличии)</w:t>
            </w:r>
          </w:p>
        </w:tc>
        <w:tc>
          <w:tcPr>
            <w:tcW w:w="5358" w:type="dxa"/>
            <w:vAlign w:val="center"/>
          </w:tcPr>
          <w:p w14:paraId="73B8B3B7" w14:textId="77777777" w:rsidR="00F05504" w:rsidRPr="00266235" w:rsidRDefault="00F05504" w:rsidP="00ED7A4C">
            <w:pPr>
              <w:spacing w:after="0" w:line="240" w:lineRule="auto"/>
              <w:jc w:val="both"/>
              <w:rPr>
                <w:color w:val="000000" w:themeColor="text1"/>
                <w:sz w:val="24"/>
                <w:szCs w:val="24"/>
                <w:lang w:val="ru-RU"/>
              </w:rPr>
            </w:pPr>
            <w:proofErr w:type="spellStart"/>
            <w:r w:rsidRPr="00266235">
              <w:rPr>
                <w:color w:val="000000" w:themeColor="text1"/>
                <w:sz w:val="24"/>
                <w:szCs w:val="24"/>
                <w:lang w:val="ru-RU"/>
              </w:rPr>
              <w:t>Кулакаева</w:t>
            </w:r>
            <w:proofErr w:type="spellEnd"/>
            <w:r w:rsidRPr="00266235">
              <w:rPr>
                <w:color w:val="000000" w:themeColor="text1"/>
                <w:sz w:val="24"/>
                <w:szCs w:val="24"/>
                <w:lang w:val="ru-RU"/>
              </w:rPr>
              <w:t xml:space="preserve"> Айгуль </w:t>
            </w:r>
            <w:proofErr w:type="spellStart"/>
            <w:r w:rsidRPr="00266235">
              <w:rPr>
                <w:color w:val="000000" w:themeColor="text1"/>
                <w:sz w:val="24"/>
                <w:szCs w:val="24"/>
                <w:lang w:val="ru-RU"/>
              </w:rPr>
              <w:t>Ергалиевна</w:t>
            </w:r>
            <w:proofErr w:type="spellEnd"/>
            <w:r w:rsidRPr="00266235">
              <w:rPr>
                <w:color w:val="000000" w:themeColor="text1"/>
                <w:sz w:val="24"/>
                <w:szCs w:val="24"/>
                <w:lang w:val="ru-RU"/>
              </w:rPr>
              <w:t xml:space="preserve"> </w:t>
            </w:r>
          </w:p>
        </w:tc>
      </w:tr>
      <w:tr w:rsidR="00F05504" w:rsidRPr="00FA623B" w14:paraId="03C6AFD8" w14:textId="77777777" w:rsidTr="00ED7A4C">
        <w:tc>
          <w:tcPr>
            <w:tcW w:w="534" w:type="dxa"/>
            <w:vAlign w:val="center"/>
          </w:tcPr>
          <w:p w14:paraId="3B57F15C" w14:textId="77777777" w:rsidR="00F05504" w:rsidRPr="00266235" w:rsidRDefault="00F05504" w:rsidP="00ED7A4C">
            <w:pPr>
              <w:spacing w:after="0" w:line="240" w:lineRule="auto"/>
              <w:jc w:val="center"/>
              <w:rPr>
                <w:color w:val="000000" w:themeColor="text1"/>
                <w:sz w:val="24"/>
                <w:szCs w:val="24"/>
                <w:lang w:val="ru-RU"/>
              </w:rPr>
            </w:pPr>
            <w:r w:rsidRPr="00266235">
              <w:rPr>
                <w:color w:val="000000" w:themeColor="text1"/>
                <w:sz w:val="24"/>
                <w:szCs w:val="24"/>
                <w:lang w:val="ru-RU"/>
              </w:rPr>
              <w:t>2</w:t>
            </w:r>
          </w:p>
        </w:tc>
        <w:tc>
          <w:tcPr>
            <w:tcW w:w="4139" w:type="dxa"/>
            <w:vAlign w:val="center"/>
          </w:tcPr>
          <w:p w14:paraId="37D32E63" w14:textId="77777777" w:rsidR="00F05504" w:rsidRPr="00266235" w:rsidRDefault="00F05504" w:rsidP="00ED7A4C">
            <w:pPr>
              <w:spacing w:after="0" w:line="240" w:lineRule="auto"/>
              <w:jc w:val="both"/>
              <w:rPr>
                <w:color w:val="000000" w:themeColor="text1"/>
                <w:sz w:val="24"/>
                <w:szCs w:val="24"/>
                <w:lang w:val="ru-RU"/>
              </w:rPr>
            </w:pPr>
            <w:r w:rsidRPr="00653133">
              <w:rPr>
                <w:sz w:val="24"/>
                <w:szCs w:val="24"/>
                <w:lang w:val="ru-RU"/>
              </w:rPr>
              <w:t>Ученая степень (кандидата наук, доктора наук, доктора философии (</w:t>
            </w:r>
            <w:r w:rsidRPr="00653133">
              <w:rPr>
                <w:sz w:val="24"/>
                <w:szCs w:val="24"/>
              </w:rPr>
              <w:t>PhD</w:t>
            </w:r>
            <w:r w:rsidRPr="00653133">
              <w:rPr>
                <w:sz w:val="24"/>
                <w:szCs w:val="24"/>
                <w:lang w:val="ru-RU"/>
              </w:rPr>
              <w:t>), доктора по профилю) или академическая степень доктора философии (</w:t>
            </w:r>
            <w:r w:rsidRPr="00653133">
              <w:rPr>
                <w:sz w:val="24"/>
                <w:szCs w:val="24"/>
              </w:rPr>
              <w:t>PhD</w:t>
            </w:r>
            <w:r w:rsidRPr="00653133">
              <w:rPr>
                <w:sz w:val="24"/>
                <w:szCs w:val="24"/>
                <w:lang w:val="ru-RU"/>
              </w:rPr>
              <w:t>), доктора по профилю или степень доктора философии (</w:t>
            </w:r>
            <w:r w:rsidRPr="00653133">
              <w:rPr>
                <w:sz w:val="24"/>
                <w:szCs w:val="24"/>
              </w:rPr>
              <w:t>PhD</w:t>
            </w:r>
            <w:r w:rsidRPr="00653133">
              <w:rPr>
                <w:sz w:val="24"/>
                <w:szCs w:val="24"/>
                <w:lang w:val="ru-RU"/>
              </w:rPr>
              <w:t>), доктора по профилю, дата присуждения</w:t>
            </w:r>
          </w:p>
        </w:tc>
        <w:tc>
          <w:tcPr>
            <w:tcW w:w="5358" w:type="dxa"/>
            <w:vAlign w:val="center"/>
          </w:tcPr>
          <w:p w14:paraId="3BA76F3F" w14:textId="77777777" w:rsidR="00F05504" w:rsidRDefault="00F05504" w:rsidP="00ED7A4C">
            <w:pPr>
              <w:widowControl w:val="0"/>
              <w:spacing w:after="0" w:line="240" w:lineRule="auto"/>
              <w:jc w:val="both"/>
              <w:rPr>
                <w:sz w:val="24"/>
                <w:szCs w:val="24"/>
                <w:lang w:val="ru-RU"/>
              </w:rPr>
            </w:pPr>
            <w:r w:rsidRPr="00C63263">
              <w:rPr>
                <w:sz w:val="24"/>
                <w:szCs w:val="24"/>
                <w:lang w:val="ru-RU"/>
              </w:rPr>
              <w:t>Степень доктора философии (</w:t>
            </w:r>
            <w:r w:rsidRPr="00C63263">
              <w:rPr>
                <w:sz w:val="24"/>
                <w:szCs w:val="24"/>
              </w:rPr>
              <w:t>PhD</w:t>
            </w:r>
            <w:r w:rsidRPr="00C63263">
              <w:rPr>
                <w:sz w:val="24"/>
                <w:szCs w:val="24"/>
                <w:lang w:val="ru-RU"/>
              </w:rPr>
              <w:t xml:space="preserve">) по специальности </w:t>
            </w:r>
            <w:r w:rsidRPr="00266235">
              <w:rPr>
                <w:color w:val="000000" w:themeColor="text1"/>
                <w:sz w:val="24"/>
                <w:szCs w:val="24"/>
                <w:lang w:val="ru-RU"/>
              </w:rPr>
              <w:t>6D071900</w:t>
            </w:r>
            <w:r w:rsidRPr="00C63263">
              <w:rPr>
                <w:sz w:val="24"/>
                <w:szCs w:val="24"/>
                <w:lang w:val="ru-RU"/>
              </w:rPr>
              <w:t xml:space="preserve"> – </w:t>
            </w:r>
            <w:r w:rsidRPr="00266235">
              <w:rPr>
                <w:color w:val="000000" w:themeColor="text1"/>
                <w:sz w:val="24"/>
                <w:szCs w:val="24"/>
                <w:lang w:val="ru-RU"/>
              </w:rPr>
              <w:t>Радиотехник</w:t>
            </w:r>
            <w:r w:rsidRPr="00266235">
              <w:rPr>
                <w:color w:val="000000" w:themeColor="text1"/>
                <w:sz w:val="24"/>
                <w:szCs w:val="24"/>
                <w:lang w:val="kk-KZ"/>
              </w:rPr>
              <w:t xml:space="preserve">а, электроника </w:t>
            </w:r>
            <w:r>
              <w:rPr>
                <w:color w:val="000000" w:themeColor="text1"/>
                <w:sz w:val="24"/>
                <w:szCs w:val="24"/>
                <w:lang w:val="kk-KZ"/>
              </w:rPr>
              <w:t>и</w:t>
            </w:r>
            <w:r w:rsidRPr="00266235">
              <w:rPr>
                <w:color w:val="000000" w:themeColor="text1"/>
                <w:sz w:val="24"/>
                <w:szCs w:val="24"/>
                <w:lang w:val="kk-KZ"/>
              </w:rPr>
              <w:t xml:space="preserve"> телекоммуникаци</w:t>
            </w:r>
            <w:r>
              <w:rPr>
                <w:color w:val="000000" w:themeColor="text1"/>
                <w:sz w:val="24"/>
                <w:szCs w:val="24"/>
                <w:lang w:val="kk-KZ"/>
              </w:rPr>
              <w:t>и.</w:t>
            </w:r>
          </w:p>
          <w:p w14:paraId="21639137" w14:textId="77777777" w:rsidR="00F05504" w:rsidRPr="00266235" w:rsidRDefault="00F05504" w:rsidP="00ED7A4C">
            <w:pPr>
              <w:widowControl w:val="0"/>
              <w:spacing w:after="0" w:line="240" w:lineRule="auto"/>
              <w:jc w:val="both"/>
              <w:rPr>
                <w:color w:val="000000" w:themeColor="text1"/>
                <w:sz w:val="24"/>
                <w:szCs w:val="24"/>
                <w:lang w:val="ru-RU"/>
              </w:rPr>
            </w:pPr>
            <w:r w:rsidRPr="00C63263">
              <w:rPr>
                <w:sz w:val="24"/>
                <w:szCs w:val="24"/>
                <w:lang w:val="ru-RU"/>
              </w:rPr>
              <w:t xml:space="preserve">Диплом </w:t>
            </w:r>
            <w:r w:rsidRPr="00266235">
              <w:rPr>
                <w:color w:val="000000" w:themeColor="text1"/>
                <w:sz w:val="24"/>
                <w:szCs w:val="24"/>
              </w:rPr>
              <w:t>PhD</w:t>
            </w:r>
            <w:r w:rsidRPr="00C63263">
              <w:rPr>
                <w:sz w:val="24"/>
                <w:szCs w:val="24"/>
                <w:lang w:val="ru-RU"/>
              </w:rPr>
              <w:t xml:space="preserve"> </w:t>
            </w:r>
            <w:r w:rsidRPr="00266235">
              <w:rPr>
                <w:color w:val="000000" w:themeColor="text1"/>
                <w:sz w:val="24"/>
                <w:szCs w:val="24"/>
                <w:lang w:val="ru-RU"/>
              </w:rPr>
              <w:t>00022331280</w:t>
            </w:r>
            <w:r>
              <w:rPr>
                <w:color w:val="000000" w:themeColor="text1"/>
                <w:sz w:val="24"/>
                <w:szCs w:val="24"/>
                <w:lang w:val="ru-RU"/>
              </w:rPr>
              <w:t xml:space="preserve"> (регистрационный номер 40), </w:t>
            </w:r>
            <w:r w:rsidRPr="00C63263">
              <w:rPr>
                <w:sz w:val="24"/>
                <w:szCs w:val="24"/>
                <w:lang w:val="ru-RU"/>
              </w:rPr>
              <w:t>приказ №</w:t>
            </w:r>
            <w:r w:rsidRPr="00266235">
              <w:rPr>
                <w:color w:val="000000" w:themeColor="text1"/>
                <w:sz w:val="24"/>
                <w:szCs w:val="24"/>
                <w:lang w:val="ru-RU"/>
              </w:rPr>
              <w:t>784-д</w:t>
            </w:r>
            <w:r w:rsidRPr="00C63263">
              <w:rPr>
                <w:sz w:val="24"/>
                <w:szCs w:val="24"/>
                <w:lang w:val="ru-RU"/>
              </w:rPr>
              <w:t xml:space="preserve"> от </w:t>
            </w:r>
            <w:r>
              <w:rPr>
                <w:sz w:val="24"/>
                <w:szCs w:val="24"/>
                <w:lang w:val="ru-RU"/>
              </w:rPr>
              <w:t>02</w:t>
            </w:r>
            <w:r w:rsidRPr="00C63263">
              <w:rPr>
                <w:sz w:val="24"/>
                <w:szCs w:val="24"/>
                <w:lang w:val="ru-RU"/>
              </w:rPr>
              <w:t xml:space="preserve"> </w:t>
            </w:r>
            <w:r>
              <w:rPr>
                <w:sz w:val="24"/>
                <w:szCs w:val="24"/>
                <w:lang w:val="ru-RU"/>
              </w:rPr>
              <w:t>июня</w:t>
            </w:r>
            <w:r w:rsidRPr="00C63263">
              <w:rPr>
                <w:sz w:val="24"/>
                <w:szCs w:val="24"/>
                <w:lang w:val="ru-RU"/>
              </w:rPr>
              <w:t xml:space="preserve"> 202</w:t>
            </w:r>
            <w:r>
              <w:rPr>
                <w:sz w:val="24"/>
                <w:szCs w:val="24"/>
                <w:lang w:val="ru-RU"/>
              </w:rPr>
              <w:t>2</w:t>
            </w:r>
            <w:r w:rsidRPr="00C63263">
              <w:rPr>
                <w:sz w:val="24"/>
                <w:szCs w:val="24"/>
                <w:lang w:val="ru-RU"/>
              </w:rPr>
              <w:t xml:space="preserve"> года</w:t>
            </w:r>
            <w:r>
              <w:rPr>
                <w:sz w:val="24"/>
                <w:szCs w:val="24"/>
                <w:lang w:val="ru-RU"/>
              </w:rPr>
              <w:t xml:space="preserve">.  </w:t>
            </w:r>
          </w:p>
        </w:tc>
      </w:tr>
      <w:tr w:rsidR="00F05504" w:rsidRPr="00266235" w14:paraId="2222CCB2" w14:textId="77777777" w:rsidTr="00ED7A4C">
        <w:tc>
          <w:tcPr>
            <w:tcW w:w="534" w:type="dxa"/>
            <w:vAlign w:val="center"/>
          </w:tcPr>
          <w:p w14:paraId="7854A22B" w14:textId="77777777" w:rsidR="00F05504" w:rsidRPr="00266235" w:rsidRDefault="00F05504" w:rsidP="00ED7A4C">
            <w:pPr>
              <w:spacing w:after="0" w:line="240" w:lineRule="auto"/>
              <w:jc w:val="center"/>
              <w:rPr>
                <w:color w:val="000000" w:themeColor="text1"/>
                <w:sz w:val="24"/>
                <w:szCs w:val="24"/>
                <w:lang w:val="ru-RU"/>
              </w:rPr>
            </w:pPr>
            <w:r w:rsidRPr="00266235">
              <w:rPr>
                <w:color w:val="000000" w:themeColor="text1"/>
                <w:sz w:val="24"/>
                <w:szCs w:val="24"/>
                <w:lang w:val="ru-RU"/>
              </w:rPr>
              <w:t>3</w:t>
            </w:r>
          </w:p>
        </w:tc>
        <w:tc>
          <w:tcPr>
            <w:tcW w:w="4139" w:type="dxa"/>
            <w:vAlign w:val="center"/>
          </w:tcPr>
          <w:p w14:paraId="61DE4E5F" w14:textId="77777777" w:rsidR="00F05504" w:rsidRPr="00266235" w:rsidRDefault="00F05504" w:rsidP="00ED7A4C">
            <w:pPr>
              <w:spacing w:after="0" w:line="240" w:lineRule="auto"/>
              <w:jc w:val="both"/>
              <w:rPr>
                <w:color w:val="000000" w:themeColor="text1"/>
                <w:sz w:val="24"/>
                <w:szCs w:val="24"/>
              </w:rPr>
            </w:pPr>
            <w:proofErr w:type="spellStart"/>
            <w:r w:rsidRPr="00653133">
              <w:rPr>
                <w:sz w:val="24"/>
                <w:szCs w:val="24"/>
              </w:rPr>
              <w:t>Ученое</w:t>
            </w:r>
            <w:proofErr w:type="spellEnd"/>
            <w:r w:rsidRPr="00653133">
              <w:rPr>
                <w:sz w:val="24"/>
                <w:szCs w:val="24"/>
              </w:rPr>
              <w:t xml:space="preserve"> </w:t>
            </w:r>
            <w:proofErr w:type="spellStart"/>
            <w:r w:rsidRPr="00653133">
              <w:rPr>
                <w:sz w:val="24"/>
                <w:szCs w:val="24"/>
              </w:rPr>
              <w:t>звание</w:t>
            </w:r>
            <w:proofErr w:type="spellEnd"/>
            <w:r w:rsidRPr="00653133">
              <w:rPr>
                <w:sz w:val="24"/>
                <w:szCs w:val="24"/>
              </w:rPr>
              <w:t xml:space="preserve">, </w:t>
            </w:r>
            <w:proofErr w:type="spellStart"/>
            <w:r w:rsidRPr="00653133">
              <w:rPr>
                <w:sz w:val="24"/>
                <w:szCs w:val="24"/>
              </w:rPr>
              <w:t>дата</w:t>
            </w:r>
            <w:proofErr w:type="spellEnd"/>
            <w:r w:rsidRPr="00653133">
              <w:rPr>
                <w:sz w:val="24"/>
                <w:szCs w:val="24"/>
              </w:rPr>
              <w:t xml:space="preserve"> </w:t>
            </w:r>
            <w:proofErr w:type="spellStart"/>
            <w:r w:rsidRPr="00653133">
              <w:rPr>
                <w:sz w:val="24"/>
                <w:szCs w:val="24"/>
              </w:rPr>
              <w:t>присуждения</w:t>
            </w:r>
            <w:proofErr w:type="spellEnd"/>
          </w:p>
        </w:tc>
        <w:tc>
          <w:tcPr>
            <w:tcW w:w="5358" w:type="dxa"/>
            <w:vAlign w:val="center"/>
          </w:tcPr>
          <w:p w14:paraId="28716B01" w14:textId="77777777" w:rsidR="00F05504" w:rsidRPr="00266235" w:rsidRDefault="00F05504" w:rsidP="00ED7A4C">
            <w:pPr>
              <w:spacing w:after="0" w:line="240" w:lineRule="auto"/>
              <w:jc w:val="center"/>
              <w:rPr>
                <w:color w:val="000000" w:themeColor="text1"/>
                <w:sz w:val="24"/>
                <w:szCs w:val="24"/>
                <w:lang w:val="kk-KZ"/>
              </w:rPr>
            </w:pPr>
            <w:r>
              <w:rPr>
                <w:color w:val="000000" w:themeColor="text1"/>
                <w:sz w:val="24"/>
                <w:szCs w:val="24"/>
                <w:lang w:val="kk-KZ"/>
              </w:rPr>
              <w:t xml:space="preserve">нет </w:t>
            </w:r>
          </w:p>
        </w:tc>
      </w:tr>
      <w:tr w:rsidR="00F05504" w:rsidRPr="00FA623B" w14:paraId="01EAA803" w14:textId="77777777" w:rsidTr="00ED7A4C">
        <w:tc>
          <w:tcPr>
            <w:tcW w:w="534" w:type="dxa"/>
            <w:vAlign w:val="center"/>
          </w:tcPr>
          <w:p w14:paraId="2C139F82" w14:textId="77777777" w:rsidR="00F05504" w:rsidRPr="00266235" w:rsidRDefault="00F05504" w:rsidP="00ED7A4C">
            <w:pPr>
              <w:spacing w:after="0" w:line="240" w:lineRule="auto"/>
              <w:jc w:val="center"/>
              <w:rPr>
                <w:color w:val="000000" w:themeColor="text1"/>
                <w:sz w:val="24"/>
                <w:szCs w:val="24"/>
                <w:lang w:val="ru-RU"/>
              </w:rPr>
            </w:pPr>
            <w:r w:rsidRPr="00266235">
              <w:rPr>
                <w:color w:val="000000" w:themeColor="text1"/>
                <w:sz w:val="24"/>
                <w:szCs w:val="24"/>
                <w:lang w:val="ru-RU"/>
              </w:rPr>
              <w:t>4</w:t>
            </w:r>
          </w:p>
        </w:tc>
        <w:tc>
          <w:tcPr>
            <w:tcW w:w="4139" w:type="dxa"/>
            <w:vAlign w:val="center"/>
          </w:tcPr>
          <w:p w14:paraId="07DB05B6" w14:textId="77777777" w:rsidR="00F05504" w:rsidRPr="00266235" w:rsidRDefault="00F05504" w:rsidP="00ED7A4C">
            <w:pPr>
              <w:spacing w:after="0" w:line="240" w:lineRule="auto"/>
              <w:jc w:val="both"/>
              <w:rPr>
                <w:color w:val="000000" w:themeColor="text1"/>
                <w:sz w:val="24"/>
                <w:szCs w:val="24"/>
              </w:rPr>
            </w:pPr>
            <w:proofErr w:type="spellStart"/>
            <w:r w:rsidRPr="00653133">
              <w:rPr>
                <w:sz w:val="24"/>
                <w:szCs w:val="24"/>
              </w:rPr>
              <w:t>Почетное</w:t>
            </w:r>
            <w:proofErr w:type="spellEnd"/>
            <w:r w:rsidRPr="00653133">
              <w:rPr>
                <w:sz w:val="24"/>
                <w:szCs w:val="24"/>
              </w:rPr>
              <w:t xml:space="preserve"> </w:t>
            </w:r>
            <w:proofErr w:type="spellStart"/>
            <w:r w:rsidRPr="00653133">
              <w:rPr>
                <w:sz w:val="24"/>
                <w:szCs w:val="24"/>
              </w:rPr>
              <w:t>звание</w:t>
            </w:r>
            <w:proofErr w:type="spellEnd"/>
            <w:r w:rsidRPr="00653133">
              <w:rPr>
                <w:sz w:val="24"/>
                <w:szCs w:val="24"/>
              </w:rPr>
              <w:t xml:space="preserve">, </w:t>
            </w:r>
            <w:proofErr w:type="spellStart"/>
            <w:r w:rsidRPr="00653133">
              <w:rPr>
                <w:sz w:val="24"/>
                <w:szCs w:val="24"/>
              </w:rPr>
              <w:t>дата</w:t>
            </w:r>
            <w:proofErr w:type="spellEnd"/>
            <w:r w:rsidRPr="00653133">
              <w:rPr>
                <w:sz w:val="24"/>
                <w:szCs w:val="24"/>
              </w:rPr>
              <w:t xml:space="preserve"> </w:t>
            </w:r>
            <w:proofErr w:type="spellStart"/>
            <w:r w:rsidRPr="00653133">
              <w:rPr>
                <w:sz w:val="24"/>
                <w:szCs w:val="24"/>
              </w:rPr>
              <w:t>присуждения</w:t>
            </w:r>
            <w:proofErr w:type="spellEnd"/>
          </w:p>
        </w:tc>
        <w:tc>
          <w:tcPr>
            <w:tcW w:w="5358" w:type="dxa"/>
            <w:vAlign w:val="center"/>
          </w:tcPr>
          <w:p w14:paraId="7876D588" w14:textId="77777777" w:rsidR="00F05504" w:rsidRPr="0045622D" w:rsidRDefault="00F05504" w:rsidP="00ED7A4C">
            <w:pPr>
              <w:spacing w:after="0" w:line="240" w:lineRule="auto"/>
              <w:jc w:val="center"/>
              <w:rPr>
                <w:color w:val="000000" w:themeColor="text1"/>
                <w:sz w:val="24"/>
                <w:szCs w:val="24"/>
                <w:lang w:val="ru-RU"/>
              </w:rPr>
            </w:pPr>
            <w:r>
              <w:rPr>
                <w:color w:val="000000" w:themeColor="text1"/>
                <w:sz w:val="24"/>
                <w:szCs w:val="24"/>
                <w:lang w:val="ru-RU"/>
              </w:rPr>
              <w:t>Обладатель звания «Лучший преподаватель вуза» 2022 года</w:t>
            </w:r>
          </w:p>
        </w:tc>
      </w:tr>
      <w:tr w:rsidR="00F05504" w:rsidRPr="00FA623B" w14:paraId="3931C45D" w14:textId="77777777" w:rsidTr="00ED7A4C">
        <w:tc>
          <w:tcPr>
            <w:tcW w:w="534" w:type="dxa"/>
            <w:vAlign w:val="center"/>
          </w:tcPr>
          <w:p w14:paraId="223C3A42" w14:textId="77777777" w:rsidR="00F05504" w:rsidRPr="00266235" w:rsidRDefault="00F05504" w:rsidP="00ED7A4C">
            <w:pPr>
              <w:spacing w:after="0" w:line="240" w:lineRule="auto"/>
              <w:jc w:val="center"/>
              <w:rPr>
                <w:color w:val="000000" w:themeColor="text1"/>
                <w:sz w:val="24"/>
                <w:szCs w:val="24"/>
                <w:lang w:val="ru-RU"/>
              </w:rPr>
            </w:pPr>
            <w:r w:rsidRPr="00266235">
              <w:rPr>
                <w:color w:val="000000" w:themeColor="text1"/>
                <w:sz w:val="24"/>
                <w:szCs w:val="24"/>
                <w:lang w:val="ru-RU"/>
              </w:rPr>
              <w:t>5</w:t>
            </w:r>
          </w:p>
        </w:tc>
        <w:tc>
          <w:tcPr>
            <w:tcW w:w="4139" w:type="dxa"/>
            <w:vAlign w:val="center"/>
          </w:tcPr>
          <w:p w14:paraId="7B93AE2C" w14:textId="77777777" w:rsidR="00F05504" w:rsidRPr="00266235" w:rsidRDefault="00F05504" w:rsidP="00ED7A4C">
            <w:pPr>
              <w:spacing w:after="0" w:line="240" w:lineRule="auto"/>
              <w:jc w:val="both"/>
              <w:rPr>
                <w:color w:val="000000" w:themeColor="text1"/>
                <w:sz w:val="24"/>
                <w:szCs w:val="24"/>
                <w:lang w:val="ru-RU"/>
              </w:rPr>
            </w:pPr>
            <w:r w:rsidRPr="00653133">
              <w:rPr>
                <w:sz w:val="24"/>
                <w:szCs w:val="24"/>
                <w:lang w:val="ru-RU"/>
              </w:rPr>
              <w:t>Должность (дата и номер приказа о назначении на должность)</w:t>
            </w:r>
          </w:p>
        </w:tc>
        <w:tc>
          <w:tcPr>
            <w:tcW w:w="5358" w:type="dxa"/>
            <w:vAlign w:val="center"/>
          </w:tcPr>
          <w:p w14:paraId="6B8DC7AA" w14:textId="5EF182FD" w:rsidR="00F05504" w:rsidRPr="00266235" w:rsidRDefault="00F05504" w:rsidP="00ED7A4C">
            <w:pPr>
              <w:spacing w:after="0" w:line="240" w:lineRule="auto"/>
              <w:jc w:val="both"/>
              <w:rPr>
                <w:color w:val="000000" w:themeColor="text1"/>
                <w:sz w:val="24"/>
                <w:szCs w:val="24"/>
                <w:lang w:val="ru-RU"/>
              </w:rPr>
            </w:pPr>
            <w:r>
              <w:rPr>
                <w:color w:val="000000" w:themeColor="text1"/>
                <w:sz w:val="24"/>
                <w:szCs w:val="24"/>
                <w:lang w:val="ru-RU"/>
              </w:rPr>
              <w:t xml:space="preserve">Ассоциированный профессор кафедры «Радиотехника, электроника и телекоммуникации» Акционерное общество «Международный университет информационных </w:t>
            </w:r>
            <w:proofErr w:type="gramStart"/>
            <w:r>
              <w:rPr>
                <w:color w:val="000000" w:themeColor="text1"/>
                <w:sz w:val="24"/>
                <w:szCs w:val="24"/>
                <w:lang w:val="ru-RU"/>
              </w:rPr>
              <w:t>технологий»  (</w:t>
            </w:r>
            <w:proofErr w:type="gramEnd"/>
            <w:r>
              <w:rPr>
                <w:color w:val="000000" w:themeColor="text1"/>
                <w:sz w:val="24"/>
                <w:szCs w:val="24"/>
                <w:lang w:val="ru-RU"/>
              </w:rPr>
              <w:t xml:space="preserve">АО «МУИТ»), </w:t>
            </w:r>
            <w:r w:rsidRPr="00821A90">
              <w:rPr>
                <w:color w:val="000000" w:themeColor="text1"/>
                <w:sz w:val="24"/>
                <w:szCs w:val="24"/>
                <w:lang w:val="ru-RU"/>
              </w:rPr>
              <w:t>(приказ №</w:t>
            </w:r>
            <w:r w:rsidRPr="00876895">
              <w:rPr>
                <w:color w:val="000000" w:themeColor="text1"/>
                <w:sz w:val="24"/>
                <w:szCs w:val="24"/>
                <w:lang w:val="ru-RU"/>
              </w:rPr>
              <w:t>08/1-</w:t>
            </w:r>
            <w:r w:rsidR="00774195">
              <w:rPr>
                <w:color w:val="000000" w:themeColor="text1"/>
                <w:sz w:val="24"/>
                <w:szCs w:val="24"/>
                <w:lang w:val="ru-RU"/>
              </w:rPr>
              <w:t>л/</w:t>
            </w:r>
            <w:r w:rsidRPr="00876895">
              <w:rPr>
                <w:color w:val="000000" w:themeColor="text1"/>
                <w:sz w:val="24"/>
                <w:szCs w:val="24"/>
                <w:lang w:val="ru-RU"/>
              </w:rPr>
              <w:t xml:space="preserve">с </w:t>
            </w:r>
            <w:r w:rsidRPr="00821A90">
              <w:rPr>
                <w:color w:val="000000" w:themeColor="text1"/>
                <w:sz w:val="24"/>
                <w:szCs w:val="24"/>
                <w:lang w:val="ru-RU"/>
              </w:rPr>
              <w:t xml:space="preserve">от </w:t>
            </w:r>
            <w:r>
              <w:rPr>
                <w:color w:val="000000" w:themeColor="text1"/>
                <w:sz w:val="24"/>
                <w:szCs w:val="24"/>
                <w:lang w:val="ru-RU"/>
              </w:rPr>
              <w:t>16</w:t>
            </w:r>
            <w:r w:rsidRPr="00821A90">
              <w:rPr>
                <w:color w:val="000000" w:themeColor="text1"/>
                <w:sz w:val="24"/>
                <w:szCs w:val="24"/>
                <w:lang w:val="ru-RU"/>
              </w:rPr>
              <w:t xml:space="preserve"> </w:t>
            </w:r>
            <w:r>
              <w:rPr>
                <w:color w:val="000000" w:themeColor="text1"/>
                <w:sz w:val="24"/>
                <w:szCs w:val="24"/>
                <w:lang w:val="ru-RU"/>
              </w:rPr>
              <w:t>января</w:t>
            </w:r>
            <w:r w:rsidRPr="00821A90">
              <w:rPr>
                <w:color w:val="000000" w:themeColor="text1"/>
                <w:sz w:val="24"/>
                <w:szCs w:val="24"/>
                <w:lang w:val="ru-RU"/>
              </w:rPr>
              <w:t xml:space="preserve"> 202</w:t>
            </w:r>
            <w:r>
              <w:rPr>
                <w:color w:val="000000" w:themeColor="text1"/>
                <w:sz w:val="24"/>
                <w:szCs w:val="24"/>
                <w:lang w:val="ru-RU"/>
              </w:rPr>
              <w:t>3</w:t>
            </w:r>
            <w:r w:rsidRPr="00821A90">
              <w:rPr>
                <w:color w:val="000000" w:themeColor="text1"/>
                <w:sz w:val="24"/>
                <w:szCs w:val="24"/>
                <w:lang w:val="ru-RU"/>
              </w:rPr>
              <w:t xml:space="preserve"> г.)</w:t>
            </w:r>
          </w:p>
        </w:tc>
      </w:tr>
      <w:tr w:rsidR="00F05504" w:rsidRPr="00FA623B" w14:paraId="75B6B4DD" w14:textId="77777777" w:rsidTr="00ED7A4C">
        <w:tc>
          <w:tcPr>
            <w:tcW w:w="534" w:type="dxa"/>
            <w:vAlign w:val="center"/>
          </w:tcPr>
          <w:p w14:paraId="4546E426" w14:textId="77777777" w:rsidR="00F05504" w:rsidRPr="00266235" w:rsidRDefault="00F05504" w:rsidP="00ED7A4C">
            <w:pPr>
              <w:spacing w:after="0" w:line="240" w:lineRule="auto"/>
              <w:jc w:val="center"/>
              <w:rPr>
                <w:color w:val="000000" w:themeColor="text1"/>
                <w:sz w:val="24"/>
                <w:szCs w:val="24"/>
                <w:lang w:val="ru-RU"/>
              </w:rPr>
            </w:pPr>
            <w:r w:rsidRPr="00266235">
              <w:rPr>
                <w:color w:val="000000" w:themeColor="text1"/>
                <w:sz w:val="24"/>
                <w:szCs w:val="24"/>
                <w:lang w:val="ru-RU"/>
              </w:rPr>
              <w:t>6</w:t>
            </w:r>
          </w:p>
        </w:tc>
        <w:tc>
          <w:tcPr>
            <w:tcW w:w="4139" w:type="dxa"/>
            <w:vAlign w:val="center"/>
          </w:tcPr>
          <w:p w14:paraId="4BAB60C4" w14:textId="77777777" w:rsidR="00F05504" w:rsidRPr="00266235" w:rsidRDefault="00F05504" w:rsidP="00ED7A4C">
            <w:pPr>
              <w:spacing w:after="0" w:line="240" w:lineRule="auto"/>
              <w:rPr>
                <w:color w:val="000000" w:themeColor="text1"/>
                <w:sz w:val="24"/>
                <w:szCs w:val="24"/>
                <w:lang w:val="ru-RU"/>
              </w:rPr>
            </w:pPr>
            <w:r w:rsidRPr="00653133">
              <w:rPr>
                <w:sz w:val="24"/>
                <w:szCs w:val="24"/>
                <w:lang w:val="ru-RU"/>
              </w:rPr>
              <w:t>Стаж научной, научно-педагогической деятельности</w:t>
            </w:r>
            <w:r>
              <w:rPr>
                <w:sz w:val="24"/>
                <w:szCs w:val="24"/>
                <w:lang w:val="ru-RU"/>
              </w:rPr>
              <w:t xml:space="preserve"> </w:t>
            </w:r>
          </w:p>
        </w:tc>
        <w:tc>
          <w:tcPr>
            <w:tcW w:w="5358" w:type="dxa"/>
            <w:vAlign w:val="center"/>
          </w:tcPr>
          <w:p w14:paraId="08AC2CAD" w14:textId="77777777" w:rsidR="00F05504" w:rsidRDefault="00F05504" w:rsidP="00ED7A4C">
            <w:pPr>
              <w:widowControl w:val="0"/>
              <w:spacing w:after="0" w:line="240" w:lineRule="auto"/>
              <w:jc w:val="both"/>
              <w:rPr>
                <w:b/>
                <w:bCs/>
                <w:color w:val="000000" w:themeColor="text1"/>
                <w:sz w:val="24"/>
                <w:szCs w:val="24"/>
                <w:lang w:val="ru-RU"/>
              </w:rPr>
            </w:pPr>
            <w:r w:rsidRPr="007607E4">
              <w:rPr>
                <w:b/>
                <w:bCs/>
                <w:color w:val="000000" w:themeColor="text1"/>
                <w:sz w:val="24"/>
                <w:szCs w:val="24"/>
                <w:lang w:val="ru-RU"/>
              </w:rPr>
              <w:t xml:space="preserve">Всего </w:t>
            </w:r>
            <w:r>
              <w:rPr>
                <w:b/>
                <w:bCs/>
                <w:color w:val="000000" w:themeColor="text1"/>
                <w:sz w:val="24"/>
                <w:szCs w:val="24"/>
                <w:lang w:val="ru-RU"/>
              </w:rPr>
              <w:t>15</w:t>
            </w:r>
            <w:r w:rsidRPr="007607E4">
              <w:rPr>
                <w:b/>
                <w:bCs/>
                <w:color w:val="000000" w:themeColor="text1"/>
                <w:sz w:val="24"/>
                <w:szCs w:val="24"/>
                <w:lang w:val="ru-RU"/>
              </w:rPr>
              <w:t xml:space="preserve"> лет, в том числе в должности</w:t>
            </w:r>
            <w:r>
              <w:rPr>
                <w:b/>
                <w:bCs/>
                <w:color w:val="000000" w:themeColor="text1"/>
                <w:sz w:val="24"/>
                <w:szCs w:val="24"/>
                <w:lang w:val="ru-RU"/>
              </w:rPr>
              <w:t>:</w:t>
            </w:r>
          </w:p>
          <w:p w14:paraId="503AAAC9" w14:textId="77777777" w:rsidR="00F05504" w:rsidRPr="00960ECE" w:rsidRDefault="00F05504" w:rsidP="00ED7A4C">
            <w:pPr>
              <w:spacing w:after="0" w:line="240" w:lineRule="auto"/>
              <w:jc w:val="both"/>
              <w:rPr>
                <w:b/>
                <w:bCs/>
                <w:color w:val="000000" w:themeColor="text1"/>
                <w:sz w:val="24"/>
                <w:szCs w:val="24"/>
                <w:lang w:val="ru-RU"/>
              </w:rPr>
            </w:pPr>
            <w:r>
              <w:rPr>
                <w:color w:val="000000" w:themeColor="text1"/>
                <w:sz w:val="24"/>
                <w:szCs w:val="24"/>
                <w:lang w:val="ru-RU"/>
              </w:rPr>
              <w:t>Ассоциированный профессор кафедры «Радиотехника, электроника и телекоммуникации» АО «МУИТ» - 2 года, 2 месяца</w:t>
            </w:r>
            <w:r w:rsidRPr="00681AF5">
              <w:rPr>
                <w:rStyle w:val="ezkurwreuab5ozgtqnkl"/>
                <w:color w:val="000000" w:themeColor="text1"/>
                <w:sz w:val="24"/>
                <w:szCs w:val="24"/>
                <w:lang w:val="ru-RU"/>
              </w:rPr>
              <w:t>.</w:t>
            </w:r>
            <w:r w:rsidRPr="00266235">
              <w:rPr>
                <w:rStyle w:val="ezkurwreuab5ozgtqnkl"/>
                <w:color w:val="000000" w:themeColor="text1"/>
                <w:lang w:val="ru-RU"/>
              </w:rPr>
              <w:t xml:space="preserve"> </w:t>
            </w:r>
          </w:p>
        </w:tc>
      </w:tr>
      <w:tr w:rsidR="00F05504" w:rsidRPr="00FA623B" w14:paraId="2F8EB645" w14:textId="77777777" w:rsidTr="00ED7A4C">
        <w:tc>
          <w:tcPr>
            <w:tcW w:w="534" w:type="dxa"/>
            <w:vAlign w:val="center"/>
          </w:tcPr>
          <w:p w14:paraId="7D4565F0" w14:textId="77777777" w:rsidR="00F05504" w:rsidRPr="00266235" w:rsidRDefault="00F05504" w:rsidP="00ED7A4C">
            <w:pPr>
              <w:spacing w:after="0" w:line="240" w:lineRule="auto"/>
              <w:jc w:val="center"/>
              <w:rPr>
                <w:color w:val="000000" w:themeColor="text1"/>
                <w:sz w:val="24"/>
                <w:szCs w:val="24"/>
                <w:lang w:val="ru-RU"/>
              </w:rPr>
            </w:pPr>
            <w:r w:rsidRPr="00266235">
              <w:rPr>
                <w:color w:val="000000" w:themeColor="text1"/>
                <w:sz w:val="24"/>
                <w:szCs w:val="24"/>
                <w:lang w:val="ru-RU"/>
              </w:rPr>
              <w:t>7</w:t>
            </w:r>
          </w:p>
        </w:tc>
        <w:tc>
          <w:tcPr>
            <w:tcW w:w="4139" w:type="dxa"/>
            <w:vAlign w:val="center"/>
          </w:tcPr>
          <w:p w14:paraId="6A649881" w14:textId="77777777" w:rsidR="00F05504" w:rsidRPr="00266235" w:rsidRDefault="00F05504" w:rsidP="00ED7A4C">
            <w:pPr>
              <w:spacing w:after="0" w:line="240" w:lineRule="auto"/>
              <w:jc w:val="both"/>
              <w:rPr>
                <w:color w:val="000000" w:themeColor="text1"/>
                <w:sz w:val="24"/>
                <w:szCs w:val="24"/>
                <w:lang w:val="ru-RU"/>
              </w:rPr>
            </w:pPr>
            <w:r w:rsidRPr="00653133">
              <w:rPr>
                <w:sz w:val="24"/>
                <w:szCs w:val="24"/>
                <w:lang w:val="ru-RU"/>
              </w:rPr>
              <w:t>Количество научных статей после защиты диссертации/получения ученого звания ассоциированного профессора (доцента)</w:t>
            </w:r>
            <w:r>
              <w:rPr>
                <w:sz w:val="24"/>
                <w:szCs w:val="24"/>
                <w:lang w:val="ru-RU"/>
              </w:rPr>
              <w:t xml:space="preserve"> </w:t>
            </w:r>
          </w:p>
        </w:tc>
        <w:tc>
          <w:tcPr>
            <w:tcW w:w="5358" w:type="dxa"/>
            <w:vAlign w:val="center"/>
          </w:tcPr>
          <w:p w14:paraId="303B717E" w14:textId="4E5D3083" w:rsidR="00F05504" w:rsidRPr="00570994" w:rsidRDefault="00F05504" w:rsidP="00ED7A4C">
            <w:pPr>
              <w:widowControl w:val="0"/>
              <w:spacing w:after="0" w:line="240" w:lineRule="auto"/>
              <w:rPr>
                <w:b/>
                <w:bCs/>
                <w:sz w:val="24"/>
                <w:szCs w:val="24"/>
                <w:lang w:val="ru-RU"/>
              </w:rPr>
            </w:pPr>
            <w:r w:rsidRPr="00570994">
              <w:rPr>
                <w:b/>
                <w:bCs/>
                <w:sz w:val="24"/>
                <w:szCs w:val="24"/>
                <w:lang w:val="ru-RU"/>
              </w:rPr>
              <w:t xml:space="preserve">Всего – </w:t>
            </w:r>
            <w:r>
              <w:rPr>
                <w:b/>
                <w:bCs/>
                <w:sz w:val="24"/>
                <w:szCs w:val="24"/>
                <w:lang w:val="ru-RU"/>
              </w:rPr>
              <w:t>2</w:t>
            </w:r>
            <w:r w:rsidR="00595552">
              <w:rPr>
                <w:b/>
                <w:bCs/>
                <w:sz w:val="24"/>
                <w:szCs w:val="24"/>
                <w:lang w:val="ru-RU"/>
              </w:rPr>
              <w:t>7</w:t>
            </w:r>
            <w:r w:rsidRPr="00570994">
              <w:rPr>
                <w:b/>
                <w:bCs/>
                <w:sz w:val="24"/>
                <w:szCs w:val="24"/>
                <w:lang w:val="ru-RU"/>
              </w:rPr>
              <w:t>, из них</w:t>
            </w:r>
            <w:r>
              <w:rPr>
                <w:b/>
                <w:bCs/>
                <w:sz w:val="24"/>
                <w:szCs w:val="24"/>
                <w:lang w:val="ru-RU"/>
              </w:rPr>
              <w:t>:</w:t>
            </w:r>
          </w:p>
          <w:p w14:paraId="737DC670" w14:textId="77777777" w:rsidR="00F05504" w:rsidRDefault="00F05504" w:rsidP="00ED7A4C">
            <w:pPr>
              <w:widowControl w:val="0"/>
              <w:spacing w:after="0" w:line="240" w:lineRule="auto"/>
              <w:jc w:val="both"/>
              <w:rPr>
                <w:bCs/>
                <w:sz w:val="24"/>
                <w:szCs w:val="24"/>
                <w:lang w:val="ru-RU"/>
              </w:rPr>
            </w:pPr>
            <w:r w:rsidRPr="00570994">
              <w:rPr>
                <w:bCs/>
                <w:sz w:val="24"/>
                <w:szCs w:val="24"/>
                <w:lang w:val="ru-RU"/>
              </w:rPr>
              <w:t>- в изданиях, рекомендуемых уполномоченным органом –</w:t>
            </w:r>
            <w:r w:rsidRPr="00570994">
              <w:rPr>
                <w:b/>
                <w:bCs/>
                <w:sz w:val="24"/>
                <w:szCs w:val="24"/>
                <w:lang w:val="ru-RU"/>
              </w:rPr>
              <w:t xml:space="preserve"> </w:t>
            </w:r>
            <w:r>
              <w:rPr>
                <w:b/>
                <w:bCs/>
                <w:sz w:val="24"/>
                <w:szCs w:val="24"/>
                <w:lang w:val="ru-RU"/>
              </w:rPr>
              <w:t>13</w:t>
            </w:r>
            <w:r w:rsidRPr="00570994">
              <w:rPr>
                <w:bCs/>
                <w:sz w:val="24"/>
                <w:szCs w:val="24"/>
                <w:lang w:val="ru-RU"/>
              </w:rPr>
              <w:t>;</w:t>
            </w:r>
          </w:p>
          <w:p w14:paraId="3B32A475" w14:textId="77777777" w:rsidR="00F05504" w:rsidRDefault="00F05504" w:rsidP="00ED7A4C">
            <w:pPr>
              <w:widowControl w:val="0"/>
              <w:spacing w:after="0" w:line="240" w:lineRule="auto"/>
              <w:jc w:val="both"/>
              <w:rPr>
                <w:sz w:val="24"/>
                <w:szCs w:val="24"/>
                <w:lang w:val="ru-RU"/>
              </w:rPr>
            </w:pPr>
            <w:r>
              <w:rPr>
                <w:b/>
                <w:bCs/>
                <w:sz w:val="24"/>
                <w:szCs w:val="24"/>
                <w:lang w:val="ru-RU"/>
              </w:rPr>
              <w:t xml:space="preserve">- </w:t>
            </w:r>
            <w:r>
              <w:rPr>
                <w:sz w:val="24"/>
                <w:szCs w:val="24"/>
                <w:lang w:val="ru-RU"/>
              </w:rPr>
              <w:t>авторское свидетельство</w:t>
            </w:r>
            <w:r w:rsidRPr="00960ECE">
              <w:rPr>
                <w:sz w:val="24"/>
                <w:szCs w:val="24"/>
                <w:lang w:val="ru-RU"/>
              </w:rPr>
              <w:t xml:space="preserve"> – </w:t>
            </w:r>
            <w:r w:rsidRPr="00960ECE">
              <w:rPr>
                <w:b/>
                <w:bCs/>
                <w:sz w:val="24"/>
                <w:szCs w:val="24"/>
                <w:lang w:val="ru-RU"/>
              </w:rPr>
              <w:t>1</w:t>
            </w:r>
            <w:r w:rsidRPr="00960ECE">
              <w:rPr>
                <w:sz w:val="24"/>
                <w:szCs w:val="24"/>
                <w:lang w:val="ru-RU"/>
              </w:rPr>
              <w:t>;</w:t>
            </w:r>
          </w:p>
          <w:p w14:paraId="20DBFA64" w14:textId="77777777" w:rsidR="00F05504" w:rsidRDefault="00F05504" w:rsidP="00ED7A4C">
            <w:pPr>
              <w:widowControl w:val="0"/>
              <w:spacing w:after="0" w:line="240" w:lineRule="auto"/>
              <w:jc w:val="both"/>
              <w:rPr>
                <w:sz w:val="24"/>
                <w:szCs w:val="24"/>
                <w:lang w:val="ru-RU"/>
              </w:rPr>
            </w:pPr>
            <w:r>
              <w:rPr>
                <w:sz w:val="24"/>
                <w:szCs w:val="24"/>
                <w:lang w:val="ru-RU"/>
              </w:rPr>
              <w:t xml:space="preserve">- в других журналах </w:t>
            </w:r>
            <w:r w:rsidRPr="00960ECE">
              <w:rPr>
                <w:sz w:val="24"/>
                <w:szCs w:val="24"/>
                <w:lang w:val="ru-RU"/>
              </w:rPr>
              <w:t xml:space="preserve">– </w:t>
            </w:r>
            <w:r w:rsidRPr="00960ECE">
              <w:rPr>
                <w:b/>
                <w:bCs/>
                <w:sz w:val="24"/>
                <w:szCs w:val="24"/>
                <w:lang w:val="ru-RU"/>
              </w:rPr>
              <w:t>1</w:t>
            </w:r>
            <w:r w:rsidRPr="00960ECE">
              <w:rPr>
                <w:sz w:val="24"/>
                <w:szCs w:val="24"/>
                <w:lang w:val="ru-RU"/>
              </w:rPr>
              <w:t>;</w:t>
            </w:r>
            <w:r>
              <w:rPr>
                <w:sz w:val="24"/>
                <w:szCs w:val="24"/>
                <w:lang w:val="ru-RU"/>
              </w:rPr>
              <w:t xml:space="preserve"> </w:t>
            </w:r>
          </w:p>
          <w:p w14:paraId="322198A8" w14:textId="77777777" w:rsidR="00F05504" w:rsidRPr="00960ECE" w:rsidRDefault="00F05504" w:rsidP="00ED7A4C">
            <w:pPr>
              <w:widowControl w:val="0"/>
              <w:spacing w:after="0" w:line="240" w:lineRule="auto"/>
              <w:jc w:val="both"/>
              <w:rPr>
                <w:b/>
                <w:bCs/>
                <w:sz w:val="24"/>
                <w:szCs w:val="24"/>
                <w:lang w:val="ru-RU"/>
              </w:rPr>
            </w:pPr>
            <w:r w:rsidRPr="00960ECE">
              <w:rPr>
                <w:b/>
                <w:bCs/>
                <w:sz w:val="24"/>
                <w:szCs w:val="24"/>
                <w:lang w:val="ru-RU"/>
              </w:rPr>
              <w:t xml:space="preserve">- </w:t>
            </w:r>
            <w:r w:rsidRPr="00960ECE">
              <w:rPr>
                <w:sz w:val="24"/>
                <w:szCs w:val="24"/>
                <w:lang w:val="kk-KZ"/>
              </w:rPr>
              <w:t xml:space="preserve">публикаций в сборниках трудов международных конференций – </w:t>
            </w:r>
            <w:r w:rsidRPr="00960ECE">
              <w:rPr>
                <w:b/>
                <w:bCs/>
                <w:sz w:val="24"/>
                <w:szCs w:val="24"/>
                <w:lang w:val="ru-RU"/>
              </w:rPr>
              <w:t>7</w:t>
            </w:r>
            <w:r w:rsidRPr="00960ECE">
              <w:rPr>
                <w:sz w:val="24"/>
                <w:szCs w:val="24"/>
                <w:lang w:val="ru-RU"/>
              </w:rPr>
              <w:t>;</w:t>
            </w:r>
          </w:p>
          <w:p w14:paraId="4DEA4610" w14:textId="77777777" w:rsidR="00F05504" w:rsidRPr="00AE6315" w:rsidRDefault="00F05504" w:rsidP="00ED7A4C">
            <w:pPr>
              <w:widowControl w:val="0"/>
              <w:spacing w:after="0" w:line="240" w:lineRule="auto"/>
              <w:jc w:val="both"/>
              <w:rPr>
                <w:b/>
                <w:bCs/>
                <w:color w:val="000000" w:themeColor="text1"/>
                <w:sz w:val="24"/>
                <w:szCs w:val="24"/>
                <w:lang w:val="ru-RU"/>
              </w:rPr>
            </w:pPr>
            <w:r w:rsidRPr="00570994">
              <w:rPr>
                <w:bCs/>
                <w:sz w:val="24"/>
                <w:szCs w:val="24"/>
                <w:lang w:val="ru-RU"/>
              </w:rPr>
              <w:t xml:space="preserve">- в научных журналах, имеющих в базе данных </w:t>
            </w:r>
            <w:r w:rsidRPr="00570994">
              <w:rPr>
                <w:bCs/>
                <w:sz w:val="24"/>
                <w:szCs w:val="24"/>
              </w:rPr>
              <w:t>Scopus</w:t>
            </w:r>
            <w:r w:rsidRPr="00570994">
              <w:rPr>
                <w:bCs/>
                <w:sz w:val="24"/>
                <w:szCs w:val="24"/>
                <w:lang w:val="ru-RU"/>
              </w:rPr>
              <w:t xml:space="preserve"> показатель </w:t>
            </w:r>
            <w:proofErr w:type="spellStart"/>
            <w:r w:rsidRPr="00570994">
              <w:rPr>
                <w:bCs/>
                <w:sz w:val="24"/>
                <w:szCs w:val="24"/>
                <w:lang w:val="ru-RU"/>
              </w:rPr>
              <w:t>процентиль</w:t>
            </w:r>
            <w:proofErr w:type="spellEnd"/>
            <w:r w:rsidRPr="00570994">
              <w:rPr>
                <w:bCs/>
                <w:sz w:val="24"/>
                <w:szCs w:val="24"/>
                <w:lang w:val="ru-RU"/>
              </w:rPr>
              <w:t xml:space="preserve"> по </w:t>
            </w:r>
            <w:proofErr w:type="spellStart"/>
            <w:r w:rsidRPr="00570994">
              <w:rPr>
                <w:bCs/>
                <w:sz w:val="24"/>
                <w:szCs w:val="24"/>
              </w:rPr>
              <w:t>CiteScore</w:t>
            </w:r>
            <w:proofErr w:type="spellEnd"/>
            <w:r w:rsidRPr="00570994">
              <w:rPr>
                <w:bCs/>
                <w:sz w:val="24"/>
                <w:szCs w:val="24"/>
                <w:lang w:val="ru-RU"/>
              </w:rPr>
              <w:t xml:space="preserve"> не менее 35</w:t>
            </w:r>
            <w:r w:rsidRPr="00570994">
              <w:rPr>
                <w:b/>
                <w:bCs/>
                <w:sz w:val="24"/>
                <w:szCs w:val="24"/>
                <w:lang w:val="ru-RU"/>
              </w:rPr>
              <w:t xml:space="preserve"> </w:t>
            </w:r>
            <w:r w:rsidRPr="00570994">
              <w:rPr>
                <w:bCs/>
                <w:sz w:val="24"/>
                <w:szCs w:val="24"/>
                <w:lang w:val="ru-RU"/>
              </w:rPr>
              <w:t xml:space="preserve">– </w:t>
            </w:r>
            <w:r>
              <w:rPr>
                <w:b/>
                <w:bCs/>
                <w:sz w:val="24"/>
                <w:szCs w:val="24"/>
                <w:lang w:val="ru-RU"/>
              </w:rPr>
              <w:t>5</w:t>
            </w:r>
            <w:r w:rsidRPr="00570994">
              <w:rPr>
                <w:b/>
                <w:bCs/>
                <w:sz w:val="24"/>
                <w:szCs w:val="24"/>
                <w:lang w:val="ru-RU"/>
              </w:rPr>
              <w:t>.</w:t>
            </w:r>
          </w:p>
        </w:tc>
      </w:tr>
      <w:tr w:rsidR="00F05504" w:rsidRPr="00FA623B" w14:paraId="206B6ADA" w14:textId="77777777" w:rsidTr="00ED7A4C">
        <w:tc>
          <w:tcPr>
            <w:tcW w:w="534" w:type="dxa"/>
            <w:vAlign w:val="center"/>
          </w:tcPr>
          <w:p w14:paraId="10F34278" w14:textId="77777777" w:rsidR="00F05504" w:rsidRPr="00266235" w:rsidRDefault="00F05504" w:rsidP="00ED7A4C">
            <w:pPr>
              <w:spacing w:after="0" w:line="240" w:lineRule="auto"/>
              <w:jc w:val="center"/>
              <w:rPr>
                <w:color w:val="000000" w:themeColor="text1"/>
                <w:sz w:val="24"/>
                <w:szCs w:val="24"/>
                <w:lang w:val="ru-RU"/>
              </w:rPr>
            </w:pPr>
            <w:r w:rsidRPr="00266235">
              <w:rPr>
                <w:color w:val="000000" w:themeColor="text1"/>
                <w:sz w:val="24"/>
                <w:szCs w:val="24"/>
                <w:lang w:val="ru-RU"/>
              </w:rPr>
              <w:t>8</w:t>
            </w:r>
          </w:p>
        </w:tc>
        <w:tc>
          <w:tcPr>
            <w:tcW w:w="4139" w:type="dxa"/>
            <w:vAlign w:val="center"/>
          </w:tcPr>
          <w:p w14:paraId="5F49C16B" w14:textId="77777777" w:rsidR="00F05504" w:rsidRPr="00266235" w:rsidRDefault="00F05504" w:rsidP="00ED7A4C">
            <w:pPr>
              <w:spacing w:after="0" w:line="240" w:lineRule="auto"/>
              <w:jc w:val="both"/>
              <w:rPr>
                <w:color w:val="000000" w:themeColor="text1"/>
                <w:sz w:val="24"/>
                <w:szCs w:val="24"/>
                <w:lang w:val="ru-RU"/>
              </w:rPr>
            </w:pPr>
            <w:r w:rsidRPr="00653133">
              <w:rPr>
                <w:sz w:val="24"/>
                <w:szCs w:val="24"/>
                <w:lang w:val="ru-RU"/>
              </w:rPr>
              <w:t>Количество, изданных за последние 5 лет монографий, учебников, единолично написанных учебных (учебно-методическое) пособий</w:t>
            </w:r>
          </w:p>
        </w:tc>
        <w:tc>
          <w:tcPr>
            <w:tcW w:w="5358" w:type="dxa"/>
            <w:vAlign w:val="center"/>
          </w:tcPr>
          <w:p w14:paraId="2B8E1F2E" w14:textId="2B3CE439" w:rsidR="00F05504" w:rsidRPr="003163CC" w:rsidRDefault="00F05504" w:rsidP="00ED7A4C">
            <w:pPr>
              <w:widowControl w:val="0"/>
              <w:spacing w:after="0" w:line="240" w:lineRule="auto"/>
              <w:rPr>
                <w:b/>
                <w:bCs/>
                <w:sz w:val="24"/>
                <w:szCs w:val="24"/>
                <w:lang w:val="ru-RU"/>
              </w:rPr>
            </w:pPr>
            <w:r w:rsidRPr="003163CC">
              <w:rPr>
                <w:b/>
                <w:bCs/>
                <w:sz w:val="24"/>
                <w:szCs w:val="24"/>
                <w:lang w:val="ru-RU"/>
              </w:rPr>
              <w:t xml:space="preserve">Всего – </w:t>
            </w:r>
            <w:r w:rsidR="00D33252" w:rsidRPr="003163CC">
              <w:rPr>
                <w:b/>
                <w:bCs/>
                <w:sz w:val="24"/>
                <w:szCs w:val="24"/>
                <w:lang w:val="ru-RU"/>
              </w:rPr>
              <w:t>2</w:t>
            </w:r>
            <w:r w:rsidRPr="003163CC">
              <w:rPr>
                <w:b/>
                <w:bCs/>
                <w:sz w:val="24"/>
                <w:szCs w:val="24"/>
                <w:lang w:val="ru-RU"/>
              </w:rPr>
              <w:t xml:space="preserve">, из них: </w:t>
            </w:r>
          </w:p>
          <w:p w14:paraId="0FA0BE22" w14:textId="1859A209" w:rsidR="003163CC" w:rsidRPr="003163CC" w:rsidRDefault="003163CC" w:rsidP="00ED7A4C">
            <w:pPr>
              <w:widowControl w:val="0"/>
              <w:spacing w:after="0" w:line="240" w:lineRule="auto"/>
              <w:jc w:val="both"/>
              <w:rPr>
                <w:sz w:val="24"/>
                <w:szCs w:val="24"/>
                <w:lang w:val="ru-RU"/>
              </w:rPr>
            </w:pPr>
            <w:r w:rsidRPr="003163CC">
              <w:rPr>
                <w:sz w:val="24"/>
                <w:szCs w:val="24"/>
                <w:lang w:val="ru-RU"/>
              </w:rPr>
              <w:t>-</w:t>
            </w:r>
            <w:r w:rsidR="00F05504" w:rsidRPr="003163CC">
              <w:rPr>
                <w:sz w:val="24"/>
                <w:szCs w:val="24"/>
                <w:lang w:val="ru-RU"/>
              </w:rPr>
              <w:t xml:space="preserve"> единолично – </w:t>
            </w:r>
            <w:r w:rsidR="00F05504" w:rsidRPr="007F534D">
              <w:rPr>
                <w:b/>
                <w:bCs/>
                <w:sz w:val="24"/>
                <w:szCs w:val="24"/>
                <w:lang w:val="ru-RU"/>
              </w:rPr>
              <w:t>1</w:t>
            </w:r>
            <w:r w:rsidR="00F05504" w:rsidRPr="003163CC">
              <w:rPr>
                <w:sz w:val="24"/>
                <w:szCs w:val="24"/>
                <w:lang w:val="ru-RU"/>
              </w:rPr>
              <w:t xml:space="preserve"> (объемом 12 </w:t>
            </w:r>
            <w:proofErr w:type="spellStart"/>
            <w:r w:rsidR="00F05504" w:rsidRPr="003163CC">
              <w:rPr>
                <w:sz w:val="24"/>
                <w:szCs w:val="24"/>
                <w:lang w:val="ru-RU"/>
              </w:rPr>
              <w:t>п.л</w:t>
            </w:r>
            <w:proofErr w:type="spellEnd"/>
            <w:r w:rsidR="00F05504" w:rsidRPr="003163CC">
              <w:rPr>
                <w:sz w:val="24"/>
                <w:szCs w:val="24"/>
                <w:lang w:val="ru-RU"/>
              </w:rPr>
              <w:t>.)</w:t>
            </w:r>
            <w:r w:rsidRPr="003163CC">
              <w:rPr>
                <w:sz w:val="24"/>
                <w:szCs w:val="24"/>
                <w:lang w:val="ru-RU"/>
              </w:rPr>
              <w:t xml:space="preserve">, </w:t>
            </w:r>
            <w:r w:rsidRPr="003163CC">
              <w:rPr>
                <w:color w:val="000000"/>
                <w:sz w:val="24"/>
                <w:szCs w:val="24"/>
                <w:lang w:val="ru-RU" w:eastAsia="ru-RU"/>
              </w:rPr>
              <w:t xml:space="preserve">рекомендованное </w:t>
            </w:r>
            <w:bookmarkStart w:id="2" w:name="_Hlk188449171"/>
            <w:r w:rsidRPr="003163CC">
              <w:rPr>
                <w:color w:val="000000"/>
                <w:sz w:val="24"/>
                <w:szCs w:val="24"/>
                <w:lang w:val="ru-RU" w:eastAsia="ru-RU"/>
              </w:rPr>
              <w:t xml:space="preserve">Ученым Советом </w:t>
            </w:r>
            <w:bookmarkEnd w:id="2"/>
            <w:r w:rsidRPr="003163CC">
              <w:rPr>
                <w:color w:val="000000"/>
                <w:sz w:val="24"/>
                <w:szCs w:val="24"/>
                <w:lang w:val="ru-RU" w:eastAsia="ru-RU"/>
              </w:rPr>
              <w:t>АО «МУИТ»;</w:t>
            </w:r>
          </w:p>
          <w:p w14:paraId="064F047A" w14:textId="526BC0C8" w:rsidR="003163CC" w:rsidRPr="003163CC" w:rsidRDefault="003163CC" w:rsidP="00ED7A4C">
            <w:pPr>
              <w:widowControl w:val="0"/>
              <w:spacing w:after="0" w:line="240" w:lineRule="auto"/>
              <w:jc w:val="both"/>
              <w:rPr>
                <w:color w:val="000000" w:themeColor="text1"/>
                <w:sz w:val="24"/>
                <w:szCs w:val="24"/>
                <w:lang w:val="kk-KZ"/>
              </w:rPr>
            </w:pPr>
            <w:r w:rsidRPr="003163CC">
              <w:rPr>
                <w:sz w:val="24"/>
                <w:szCs w:val="24"/>
                <w:lang w:val="ru-RU"/>
              </w:rPr>
              <w:t xml:space="preserve">- </w:t>
            </w:r>
            <w:r w:rsidR="00F05504" w:rsidRPr="003163CC">
              <w:rPr>
                <w:sz w:val="24"/>
                <w:szCs w:val="24"/>
                <w:lang w:val="ru-RU"/>
              </w:rPr>
              <w:t xml:space="preserve">в соавторстве – </w:t>
            </w:r>
            <w:r w:rsidR="00F05504" w:rsidRPr="007F534D">
              <w:rPr>
                <w:b/>
                <w:bCs/>
                <w:sz w:val="24"/>
                <w:szCs w:val="24"/>
                <w:lang w:val="ru-RU"/>
              </w:rPr>
              <w:t>1</w:t>
            </w:r>
            <w:r w:rsidR="00F05504" w:rsidRPr="003163CC">
              <w:rPr>
                <w:sz w:val="24"/>
                <w:szCs w:val="24"/>
                <w:lang w:val="ru-RU"/>
              </w:rPr>
              <w:t xml:space="preserve"> (объемом 28,6 </w:t>
            </w:r>
            <w:proofErr w:type="spellStart"/>
            <w:r w:rsidR="00F05504" w:rsidRPr="003163CC">
              <w:rPr>
                <w:sz w:val="24"/>
                <w:szCs w:val="24"/>
                <w:lang w:val="ru-RU"/>
              </w:rPr>
              <w:t>п.л</w:t>
            </w:r>
            <w:proofErr w:type="spellEnd"/>
            <w:r w:rsidR="00F05504" w:rsidRPr="003163CC">
              <w:rPr>
                <w:sz w:val="24"/>
                <w:szCs w:val="24"/>
                <w:lang w:val="ru-RU"/>
              </w:rPr>
              <w:t xml:space="preserve">.), </w:t>
            </w:r>
            <w:r w:rsidRPr="003163CC">
              <w:rPr>
                <w:color w:val="000000"/>
                <w:sz w:val="24"/>
                <w:szCs w:val="24"/>
                <w:lang w:val="ru-RU" w:eastAsia="ru-RU"/>
              </w:rPr>
              <w:t>рекомендованное Ученым Советом АО «МУИТ»</w:t>
            </w:r>
            <w:r w:rsidR="00DD2EE0">
              <w:rPr>
                <w:color w:val="000000"/>
                <w:sz w:val="24"/>
                <w:szCs w:val="24"/>
                <w:lang w:val="ru-RU" w:eastAsia="ru-RU"/>
              </w:rPr>
              <w:t>.</w:t>
            </w:r>
          </w:p>
        </w:tc>
      </w:tr>
      <w:tr w:rsidR="00F05504" w:rsidRPr="00266235" w14:paraId="1C0E21E5" w14:textId="77777777" w:rsidTr="00ED7A4C">
        <w:tc>
          <w:tcPr>
            <w:tcW w:w="534" w:type="dxa"/>
            <w:vAlign w:val="center"/>
          </w:tcPr>
          <w:p w14:paraId="53EEFF51" w14:textId="77777777" w:rsidR="00F05504" w:rsidRPr="00266235" w:rsidRDefault="00F05504" w:rsidP="00ED7A4C">
            <w:pPr>
              <w:spacing w:after="0" w:line="240" w:lineRule="auto"/>
              <w:jc w:val="center"/>
              <w:rPr>
                <w:color w:val="000000" w:themeColor="text1"/>
                <w:sz w:val="24"/>
                <w:szCs w:val="24"/>
                <w:lang w:val="ru-RU"/>
              </w:rPr>
            </w:pPr>
            <w:r w:rsidRPr="00266235">
              <w:rPr>
                <w:color w:val="000000" w:themeColor="text1"/>
                <w:sz w:val="24"/>
                <w:szCs w:val="24"/>
              </w:rPr>
              <w:t>9</w:t>
            </w:r>
          </w:p>
        </w:tc>
        <w:tc>
          <w:tcPr>
            <w:tcW w:w="4139" w:type="dxa"/>
            <w:vAlign w:val="center"/>
          </w:tcPr>
          <w:p w14:paraId="12C5A344" w14:textId="77777777" w:rsidR="00F05504" w:rsidRPr="00266235" w:rsidRDefault="00F05504" w:rsidP="00ED7A4C">
            <w:pPr>
              <w:spacing w:after="0" w:line="240" w:lineRule="auto"/>
              <w:jc w:val="both"/>
              <w:rPr>
                <w:color w:val="000000" w:themeColor="text1"/>
                <w:sz w:val="24"/>
                <w:szCs w:val="24"/>
                <w:lang w:val="ru-RU"/>
              </w:rPr>
            </w:pPr>
            <w:r w:rsidRPr="00653133">
              <w:rPr>
                <w:sz w:val="24"/>
                <w:szCs w:val="24"/>
                <w:lang w:val="ru-RU"/>
              </w:rPr>
              <w:t xml:space="preserve">Лица, защитившие диссертацию под его руководством и имеющие ученую степень (кандидата наук, доктора </w:t>
            </w:r>
            <w:r w:rsidRPr="00653133">
              <w:rPr>
                <w:sz w:val="24"/>
                <w:szCs w:val="24"/>
                <w:lang w:val="ru-RU"/>
              </w:rPr>
              <w:lastRenderedPageBreak/>
              <w:t>наук, доктора философии (</w:t>
            </w:r>
            <w:r w:rsidRPr="00653133">
              <w:rPr>
                <w:sz w:val="24"/>
                <w:szCs w:val="24"/>
              </w:rPr>
              <w:t>PhD</w:t>
            </w:r>
            <w:r w:rsidRPr="00653133">
              <w:rPr>
                <w:sz w:val="24"/>
                <w:szCs w:val="24"/>
                <w:lang w:val="ru-RU"/>
              </w:rPr>
              <w:t>), доктора по профилю) или академическая степень доктора философии (</w:t>
            </w:r>
            <w:r w:rsidRPr="00653133">
              <w:rPr>
                <w:sz w:val="24"/>
                <w:szCs w:val="24"/>
              </w:rPr>
              <w:t>PhD</w:t>
            </w:r>
            <w:r w:rsidRPr="00653133">
              <w:rPr>
                <w:sz w:val="24"/>
                <w:szCs w:val="24"/>
                <w:lang w:val="ru-RU"/>
              </w:rPr>
              <w:t>), доктора по профилю или степень доктора философии (</w:t>
            </w:r>
            <w:r w:rsidRPr="00653133">
              <w:rPr>
                <w:sz w:val="24"/>
                <w:szCs w:val="24"/>
              </w:rPr>
              <w:t>PhD</w:t>
            </w:r>
            <w:r w:rsidRPr="00653133">
              <w:rPr>
                <w:sz w:val="24"/>
                <w:szCs w:val="24"/>
                <w:lang w:val="ru-RU"/>
              </w:rPr>
              <w:t>), доктора по профилю</w:t>
            </w:r>
          </w:p>
        </w:tc>
        <w:tc>
          <w:tcPr>
            <w:tcW w:w="5358" w:type="dxa"/>
            <w:vAlign w:val="center"/>
          </w:tcPr>
          <w:p w14:paraId="43151D34" w14:textId="77777777" w:rsidR="00F05504" w:rsidRPr="00A30C5C" w:rsidRDefault="00F05504" w:rsidP="00ED7A4C">
            <w:pPr>
              <w:widowControl w:val="0"/>
              <w:spacing w:after="0" w:line="240" w:lineRule="auto"/>
              <w:jc w:val="center"/>
              <w:rPr>
                <w:color w:val="000000" w:themeColor="text1"/>
                <w:sz w:val="24"/>
                <w:szCs w:val="24"/>
                <w:lang w:val="ru-RU"/>
              </w:rPr>
            </w:pPr>
            <w:r>
              <w:rPr>
                <w:color w:val="000000" w:themeColor="text1"/>
                <w:sz w:val="24"/>
                <w:szCs w:val="24"/>
                <w:lang w:val="ru-RU"/>
              </w:rPr>
              <w:lastRenderedPageBreak/>
              <w:t>нет</w:t>
            </w:r>
          </w:p>
        </w:tc>
      </w:tr>
      <w:tr w:rsidR="00F05504" w:rsidRPr="00FA623B" w14:paraId="210E53E9" w14:textId="77777777" w:rsidTr="00ED7A4C">
        <w:tc>
          <w:tcPr>
            <w:tcW w:w="534" w:type="dxa"/>
            <w:vAlign w:val="center"/>
          </w:tcPr>
          <w:p w14:paraId="65370509" w14:textId="77777777" w:rsidR="00F05504" w:rsidRPr="00266235" w:rsidRDefault="00F05504" w:rsidP="00ED7A4C">
            <w:pPr>
              <w:spacing w:after="0" w:line="240" w:lineRule="auto"/>
              <w:jc w:val="center"/>
              <w:rPr>
                <w:color w:val="000000" w:themeColor="text1"/>
                <w:sz w:val="24"/>
                <w:szCs w:val="24"/>
              </w:rPr>
            </w:pPr>
            <w:r w:rsidRPr="00266235">
              <w:rPr>
                <w:color w:val="000000" w:themeColor="text1"/>
                <w:sz w:val="24"/>
                <w:szCs w:val="24"/>
              </w:rPr>
              <w:t>10</w:t>
            </w:r>
          </w:p>
        </w:tc>
        <w:tc>
          <w:tcPr>
            <w:tcW w:w="4139" w:type="dxa"/>
            <w:vAlign w:val="center"/>
          </w:tcPr>
          <w:p w14:paraId="0AC928FA" w14:textId="77777777" w:rsidR="00F05504" w:rsidRPr="00A30C5C" w:rsidRDefault="00F05504" w:rsidP="00ED7A4C">
            <w:pPr>
              <w:spacing w:after="0" w:line="240" w:lineRule="auto"/>
              <w:jc w:val="both"/>
              <w:rPr>
                <w:color w:val="000000" w:themeColor="text1"/>
                <w:sz w:val="24"/>
                <w:szCs w:val="24"/>
                <w:lang w:val="ru-RU"/>
              </w:rPr>
            </w:pPr>
            <w:r w:rsidRPr="00653133">
              <w:rPr>
                <w:sz w:val="24"/>
                <w:szCs w:val="24"/>
                <w:lang w:val="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5358" w:type="dxa"/>
            <w:vAlign w:val="center"/>
          </w:tcPr>
          <w:p w14:paraId="41E8F511" w14:textId="67757219" w:rsidR="00F05504" w:rsidRPr="00FA623B" w:rsidRDefault="00FA623B" w:rsidP="00FA623B">
            <w:pPr>
              <w:widowControl w:val="0"/>
              <w:spacing w:after="0" w:line="240" w:lineRule="auto"/>
              <w:jc w:val="both"/>
              <w:rPr>
                <w:color w:val="000000" w:themeColor="text1"/>
                <w:sz w:val="24"/>
                <w:szCs w:val="24"/>
                <w:lang w:val="ru-RU"/>
              </w:rPr>
            </w:pPr>
            <w:proofErr w:type="spellStart"/>
            <w:r>
              <w:rPr>
                <w:color w:val="000000" w:themeColor="text1"/>
                <w:sz w:val="24"/>
                <w:szCs w:val="24"/>
                <w:lang w:val="ru-RU"/>
              </w:rPr>
              <w:t>Сайфатова</w:t>
            </w:r>
            <w:proofErr w:type="spellEnd"/>
            <w:r>
              <w:rPr>
                <w:color w:val="000000" w:themeColor="text1"/>
                <w:sz w:val="24"/>
                <w:szCs w:val="24"/>
                <w:lang w:val="ru-RU"/>
              </w:rPr>
              <w:t xml:space="preserve"> Д. – диплом </w:t>
            </w:r>
            <w:r>
              <w:rPr>
                <w:color w:val="000000" w:themeColor="text1"/>
                <w:sz w:val="24"/>
                <w:szCs w:val="24"/>
              </w:rPr>
              <w:t>II</w:t>
            </w:r>
            <w:r w:rsidRPr="00FA623B">
              <w:rPr>
                <w:color w:val="000000" w:themeColor="text1"/>
                <w:sz w:val="24"/>
                <w:szCs w:val="24"/>
                <w:lang w:val="ru-RU"/>
              </w:rPr>
              <w:t xml:space="preserve"> </w:t>
            </w:r>
            <w:r>
              <w:rPr>
                <w:color w:val="000000" w:themeColor="text1"/>
                <w:sz w:val="24"/>
                <w:szCs w:val="24"/>
                <w:lang w:val="ru-RU"/>
              </w:rPr>
              <w:t xml:space="preserve">степени за участие в </w:t>
            </w:r>
            <w:r w:rsidRPr="00FA623B">
              <w:rPr>
                <w:color w:val="000000" w:themeColor="text1"/>
                <w:sz w:val="24"/>
                <w:szCs w:val="24"/>
                <w:lang w:val="ru-RU"/>
              </w:rPr>
              <w:t>республиканско</w:t>
            </w:r>
            <w:r>
              <w:rPr>
                <w:color w:val="000000" w:themeColor="text1"/>
                <w:sz w:val="24"/>
                <w:szCs w:val="24"/>
                <w:lang w:val="ru-RU"/>
              </w:rPr>
              <w:t>м</w:t>
            </w:r>
            <w:r w:rsidRPr="00FA623B">
              <w:rPr>
                <w:color w:val="000000" w:themeColor="text1"/>
                <w:sz w:val="24"/>
                <w:szCs w:val="24"/>
                <w:lang w:val="ru-RU"/>
              </w:rPr>
              <w:t xml:space="preserve"> конкурс</w:t>
            </w:r>
            <w:r>
              <w:rPr>
                <w:color w:val="000000" w:themeColor="text1"/>
                <w:sz w:val="24"/>
                <w:szCs w:val="24"/>
                <w:lang w:val="ru-RU"/>
              </w:rPr>
              <w:t>е</w:t>
            </w:r>
            <w:r w:rsidRPr="00FA623B">
              <w:rPr>
                <w:color w:val="000000" w:themeColor="text1"/>
                <w:sz w:val="24"/>
                <w:szCs w:val="24"/>
                <w:lang w:val="ru-RU"/>
              </w:rPr>
              <w:t xml:space="preserve"> </w:t>
            </w:r>
            <w:r>
              <w:rPr>
                <w:color w:val="000000" w:themeColor="text1"/>
                <w:sz w:val="24"/>
                <w:szCs w:val="24"/>
                <w:lang w:val="ru-RU"/>
              </w:rPr>
              <w:t>НИРС</w:t>
            </w:r>
            <w:r w:rsidRPr="00FA623B">
              <w:rPr>
                <w:color w:val="000000" w:themeColor="text1"/>
                <w:sz w:val="24"/>
                <w:szCs w:val="24"/>
                <w:lang w:val="ru-RU"/>
              </w:rPr>
              <w:t xml:space="preserve"> по специальности «Радиотехника, электроника и телекоммуникации»</w:t>
            </w:r>
            <w:r>
              <w:rPr>
                <w:color w:val="000000" w:themeColor="text1"/>
                <w:sz w:val="24"/>
                <w:szCs w:val="24"/>
                <w:lang w:val="ru-RU"/>
              </w:rPr>
              <w:t xml:space="preserve"> (1 этап), 2021-2022 </w:t>
            </w:r>
            <w:proofErr w:type="spellStart"/>
            <w:proofErr w:type="gramStart"/>
            <w:r>
              <w:rPr>
                <w:color w:val="000000" w:themeColor="text1"/>
                <w:sz w:val="24"/>
                <w:szCs w:val="24"/>
                <w:lang w:val="ru-RU"/>
              </w:rPr>
              <w:t>уч.год</w:t>
            </w:r>
            <w:proofErr w:type="spellEnd"/>
            <w:proofErr w:type="gramEnd"/>
            <w:r>
              <w:rPr>
                <w:color w:val="000000" w:themeColor="text1"/>
                <w:sz w:val="24"/>
                <w:szCs w:val="24"/>
                <w:lang w:val="ru-RU"/>
              </w:rPr>
              <w:t>.</w:t>
            </w:r>
          </w:p>
        </w:tc>
      </w:tr>
      <w:tr w:rsidR="00F05504" w:rsidRPr="00266235" w14:paraId="10D27DDF" w14:textId="77777777" w:rsidTr="00ED7A4C">
        <w:tc>
          <w:tcPr>
            <w:tcW w:w="534" w:type="dxa"/>
            <w:vAlign w:val="center"/>
          </w:tcPr>
          <w:p w14:paraId="3DB5D71B" w14:textId="77777777" w:rsidR="00F05504" w:rsidRPr="00266235" w:rsidRDefault="00F05504" w:rsidP="00ED7A4C">
            <w:pPr>
              <w:spacing w:after="0" w:line="240" w:lineRule="auto"/>
              <w:jc w:val="center"/>
              <w:rPr>
                <w:color w:val="000000" w:themeColor="text1"/>
                <w:sz w:val="24"/>
                <w:szCs w:val="24"/>
              </w:rPr>
            </w:pPr>
            <w:r w:rsidRPr="00266235">
              <w:rPr>
                <w:color w:val="000000" w:themeColor="text1"/>
                <w:sz w:val="24"/>
                <w:szCs w:val="24"/>
              </w:rPr>
              <w:t>11</w:t>
            </w:r>
          </w:p>
        </w:tc>
        <w:tc>
          <w:tcPr>
            <w:tcW w:w="4139" w:type="dxa"/>
            <w:vAlign w:val="center"/>
          </w:tcPr>
          <w:p w14:paraId="0409E8E6" w14:textId="77777777" w:rsidR="00F05504" w:rsidRPr="00A30C5C" w:rsidRDefault="00F05504" w:rsidP="00ED7A4C">
            <w:pPr>
              <w:spacing w:after="0" w:line="240" w:lineRule="auto"/>
              <w:jc w:val="both"/>
              <w:rPr>
                <w:color w:val="000000" w:themeColor="text1"/>
                <w:sz w:val="24"/>
                <w:szCs w:val="24"/>
                <w:lang w:val="ru-RU"/>
              </w:rPr>
            </w:pPr>
            <w:r w:rsidRPr="00653133">
              <w:rPr>
                <w:sz w:val="24"/>
                <w:szCs w:val="24"/>
                <w:lang w:val="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358" w:type="dxa"/>
            <w:vAlign w:val="center"/>
          </w:tcPr>
          <w:p w14:paraId="0B387AFA" w14:textId="77777777" w:rsidR="00F05504" w:rsidRPr="00A30C5C" w:rsidRDefault="00F05504" w:rsidP="00ED7A4C">
            <w:pPr>
              <w:pStyle w:val="a3"/>
              <w:widowControl w:val="0"/>
              <w:spacing w:after="0" w:line="240" w:lineRule="auto"/>
              <w:ind w:left="0"/>
              <w:jc w:val="center"/>
              <w:rPr>
                <w:color w:val="000000" w:themeColor="text1"/>
                <w:sz w:val="24"/>
                <w:szCs w:val="24"/>
                <w:lang w:val="ru-RU"/>
              </w:rPr>
            </w:pPr>
            <w:r>
              <w:rPr>
                <w:color w:val="000000" w:themeColor="text1"/>
                <w:sz w:val="24"/>
                <w:szCs w:val="24"/>
                <w:lang w:val="ru-RU"/>
              </w:rPr>
              <w:t>нет</w:t>
            </w:r>
          </w:p>
        </w:tc>
      </w:tr>
      <w:tr w:rsidR="00F05504" w:rsidRPr="00FA623B" w14:paraId="7D16C546" w14:textId="77777777" w:rsidTr="00ED7A4C">
        <w:tc>
          <w:tcPr>
            <w:tcW w:w="534" w:type="dxa"/>
            <w:vAlign w:val="center"/>
          </w:tcPr>
          <w:p w14:paraId="76339E90" w14:textId="77777777" w:rsidR="00F05504" w:rsidRPr="00266235" w:rsidRDefault="00F05504" w:rsidP="00ED7A4C">
            <w:pPr>
              <w:spacing w:after="0" w:line="240" w:lineRule="auto"/>
              <w:jc w:val="center"/>
              <w:rPr>
                <w:color w:val="000000" w:themeColor="text1"/>
                <w:sz w:val="24"/>
                <w:szCs w:val="24"/>
              </w:rPr>
            </w:pPr>
            <w:r w:rsidRPr="00266235">
              <w:rPr>
                <w:color w:val="000000" w:themeColor="text1"/>
                <w:sz w:val="24"/>
                <w:szCs w:val="24"/>
              </w:rPr>
              <w:t>12</w:t>
            </w:r>
          </w:p>
        </w:tc>
        <w:tc>
          <w:tcPr>
            <w:tcW w:w="4139" w:type="dxa"/>
            <w:vAlign w:val="center"/>
          </w:tcPr>
          <w:p w14:paraId="3556F040" w14:textId="77777777" w:rsidR="00F05504" w:rsidRPr="00981667" w:rsidRDefault="00F05504" w:rsidP="00ED7A4C">
            <w:pPr>
              <w:spacing w:after="0" w:line="240" w:lineRule="auto"/>
              <w:jc w:val="both"/>
              <w:rPr>
                <w:color w:val="000000" w:themeColor="text1"/>
                <w:sz w:val="24"/>
                <w:szCs w:val="24"/>
                <w:lang w:val="ru-RU"/>
              </w:rPr>
            </w:pPr>
            <w:proofErr w:type="spellStart"/>
            <w:r w:rsidRPr="00653133">
              <w:rPr>
                <w:sz w:val="24"/>
                <w:szCs w:val="24"/>
              </w:rPr>
              <w:t>Дополнительная</w:t>
            </w:r>
            <w:proofErr w:type="spellEnd"/>
            <w:r w:rsidRPr="00653133">
              <w:rPr>
                <w:sz w:val="24"/>
                <w:szCs w:val="24"/>
              </w:rPr>
              <w:t xml:space="preserve"> </w:t>
            </w:r>
            <w:proofErr w:type="spellStart"/>
            <w:r w:rsidRPr="00653133">
              <w:rPr>
                <w:sz w:val="24"/>
                <w:szCs w:val="24"/>
              </w:rPr>
              <w:t>информация</w:t>
            </w:r>
            <w:proofErr w:type="spellEnd"/>
            <w:r>
              <w:rPr>
                <w:sz w:val="24"/>
                <w:szCs w:val="24"/>
                <w:lang w:val="ru-RU"/>
              </w:rPr>
              <w:t xml:space="preserve"> </w:t>
            </w:r>
          </w:p>
        </w:tc>
        <w:tc>
          <w:tcPr>
            <w:tcW w:w="5358" w:type="dxa"/>
            <w:vAlign w:val="center"/>
          </w:tcPr>
          <w:p w14:paraId="634B9D7E" w14:textId="77777777" w:rsidR="00F05504" w:rsidRPr="0034267F" w:rsidRDefault="00F05504" w:rsidP="00ED7A4C">
            <w:pPr>
              <w:widowControl w:val="0"/>
              <w:spacing w:after="0" w:line="240" w:lineRule="auto"/>
              <w:jc w:val="both"/>
              <w:rPr>
                <w:color w:val="000000" w:themeColor="text1"/>
                <w:sz w:val="24"/>
                <w:szCs w:val="24"/>
                <w:lang w:val="ru-RU"/>
              </w:rPr>
            </w:pPr>
            <w:r w:rsidRPr="0034267F">
              <w:rPr>
                <w:color w:val="000000" w:themeColor="text1"/>
                <w:sz w:val="24"/>
                <w:szCs w:val="24"/>
                <w:lang w:val="ru-RU"/>
              </w:rPr>
              <w:t xml:space="preserve">1. </w:t>
            </w:r>
            <w:r w:rsidRPr="0034267F">
              <w:rPr>
                <w:color w:val="000000"/>
                <w:sz w:val="24"/>
                <w:szCs w:val="24"/>
              </w:rPr>
              <w:t>h</w:t>
            </w:r>
            <w:r w:rsidRPr="0034267F">
              <w:rPr>
                <w:color w:val="000000"/>
                <w:sz w:val="24"/>
                <w:szCs w:val="24"/>
                <w:lang w:val="ru-RU"/>
              </w:rPr>
              <w:t>-индекс</w:t>
            </w:r>
            <w:r w:rsidRPr="0034267F">
              <w:rPr>
                <w:color w:val="000000" w:themeColor="text1"/>
                <w:sz w:val="28"/>
                <w:szCs w:val="28"/>
                <w:lang w:val="ru-RU"/>
              </w:rPr>
              <w:t xml:space="preserve"> </w:t>
            </w:r>
            <w:proofErr w:type="spellStart"/>
            <w:r>
              <w:rPr>
                <w:color w:val="000000" w:themeColor="text1"/>
                <w:sz w:val="24"/>
                <w:szCs w:val="24"/>
                <w:lang w:val="ru-RU"/>
              </w:rPr>
              <w:t>Хирша</w:t>
            </w:r>
            <w:proofErr w:type="spellEnd"/>
            <w:r>
              <w:rPr>
                <w:color w:val="000000" w:themeColor="text1"/>
                <w:sz w:val="24"/>
                <w:szCs w:val="24"/>
                <w:lang w:val="ru-RU"/>
              </w:rPr>
              <w:t xml:space="preserve"> по БД </w:t>
            </w:r>
            <w:r w:rsidRPr="00266235">
              <w:rPr>
                <w:color w:val="000000" w:themeColor="text1"/>
                <w:sz w:val="24"/>
                <w:szCs w:val="24"/>
              </w:rPr>
              <w:t>Scopus</w:t>
            </w:r>
            <w:r>
              <w:rPr>
                <w:color w:val="000000" w:themeColor="text1"/>
                <w:sz w:val="24"/>
                <w:szCs w:val="24"/>
                <w:lang w:val="ru-RU"/>
              </w:rPr>
              <w:t xml:space="preserve"> </w:t>
            </w:r>
            <w:r w:rsidRPr="0034267F">
              <w:rPr>
                <w:color w:val="000000" w:themeColor="text1"/>
                <w:sz w:val="24"/>
                <w:szCs w:val="24"/>
                <w:lang w:val="ru-RU"/>
              </w:rPr>
              <w:t>– 6.</w:t>
            </w:r>
            <w:r>
              <w:rPr>
                <w:color w:val="000000" w:themeColor="text1"/>
                <w:sz w:val="24"/>
                <w:szCs w:val="24"/>
                <w:lang w:val="ru-RU"/>
              </w:rPr>
              <w:t xml:space="preserve"> </w:t>
            </w:r>
          </w:p>
          <w:p w14:paraId="66E5C73C" w14:textId="77777777" w:rsidR="00F05504" w:rsidRDefault="00F05504" w:rsidP="00ED7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1F1F1F"/>
                <w:sz w:val="24"/>
                <w:szCs w:val="24"/>
                <w:lang w:val="ru-RU" w:eastAsia="ru-KZ"/>
              </w:rPr>
            </w:pPr>
            <w:r w:rsidRPr="00266235">
              <w:rPr>
                <w:color w:val="000000" w:themeColor="text1"/>
                <w:sz w:val="24"/>
                <w:szCs w:val="24"/>
                <w:lang w:val="kk-KZ"/>
              </w:rPr>
              <w:t xml:space="preserve">2. </w:t>
            </w:r>
            <w:r w:rsidRPr="0055320A">
              <w:rPr>
                <w:color w:val="1F1F1F"/>
                <w:sz w:val="24"/>
                <w:szCs w:val="24"/>
                <w:lang w:val="ru-RU" w:eastAsia="ru-KZ"/>
              </w:rPr>
              <w:t xml:space="preserve">Участие в </w:t>
            </w:r>
            <w:r>
              <w:rPr>
                <w:color w:val="1F1F1F"/>
                <w:sz w:val="24"/>
                <w:szCs w:val="24"/>
                <w:lang w:val="ru-RU" w:eastAsia="ru-KZ"/>
              </w:rPr>
              <w:t>реализации</w:t>
            </w:r>
            <w:r w:rsidRPr="0055320A">
              <w:rPr>
                <w:color w:val="1F1F1F"/>
                <w:sz w:val="24"/>
                <w:szCs w:val="24"/>
                <w:lang w:val="ru-RU" w:eastAsia="ru-KZ"/>
              </w:rPr>
              <w:t xml:space="preserve"> научно-исследовательских работ:</w:t>
            </w:r>
          </w:p>
          <w:p w14:paraId="1819282F" w14:textId="77777777" w:rsidR="00F05504" w:rsidRDefault="00F05504" w:rsidP="00ED7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lang w:val="ru-RU"/>
              </w:rPr>
            </w:pPr>
            <w:r>
              <w:rPr>
                <w:color w:val="1F1F1F"/>
                <w:sz w:val="24"/>
                <w:szCs w:val="24"/>
                <w:lang w:val="ru-RU" w:eastAsia="ru-KZ"/>
              </w:rPr>
              <w:t xml:space="preserve">- </w:t>
            </w:r>
            <w:r w:rsidRPr="0034267F">
              <w:rPr>
                <w:sz w:val="24"/>
                <w:szCs w:val="24"/>
                <w:lang w:val="ru-RU"/>
              </w:rPr>
              <w:t>исполнитель проекта г</w:t>
            </w:r>
            <w:r w:rsidRPr="0034267F">
              <w:rPr>
                <w:iCs/>
                <w:sz w:val="24"/>
                <w:szCs w:val="24"/>
                <w:lang w:val="kk-KZ"/>
              </w:rPr>
              <w:t xml:space="preserve">рантового финансирования КН МНВО РК на 2019-2022 гг. </w:t>
            </w:r>
            <w:r w:rsidRPr="0034267F">
              <w:rPr>
                <w:bCs/>
                <w:sz w:val="24"/>
                <w:szCs w:val="24"/>
                <w:lang w:val="ru-RU"/>
              </w:rPr>
              <w:t>на тему «№</w:t>
            </w:r>
            <w:r w:rsidRPr="0034267F">
              <w:rPr>
                <w:bCs/>
                <w:sz w:val="24"/>
                <w:szCs w:val="24"/>
              </w:rPr>
              <w:t>AP</w:t>
            </w:r>
            <w:r w:rsidRPr="0034267F">
              <w:rPr>
                <w:bCs/>
                <w:sz w:val="24"/>
                <w:szCs w:val="24"/>
                <w:lang w:val="ru-RU"/>
              </w:rPr>
              <w:t>08857146</w:t>
            </w:r>
            <w:r>
              <w:rPr>
                <w:bCs/>
                <w:sz w:val="24"/>
                <w:szCs w:val="24"/>
                <w:lang w:val="ru-RU"/>
              </w:rPr>
              <w:t xml:space="preserve"> – </w:t>
            </w:r>
            <w:r w:rsidRPr="0034267F">
              <w:rPr>
                <w:i/>
                <w:iCs/>
                <w:sz w:val="24"/>
                <w:szCs w:val="24"/>
                <w:lang w:val="ru-RU"/>
              </w:rPr>
              <w:t>Разработка цифровой образовательной платформы для дистанционного выполнения виртуальных лабораторных работ по изучению современных радиосистем СВЧ и КВЧ диапазонов с использованием технологии виртуальной реальности</w:t>
            </w:r>
            <w:r w:rsidRPr="0034267F">
              <w:rPr>
                <w:sz w:val="24"/>
                <w:szCs w:val="24"/>
                <w:lang w:val="ru-RU"/>
              </w:rPr>
              <w:t>»</w:t>
            </w:r>
            <w:r>
              <w:rPr>
                <w:sz w:val="24"/>
                <w:szCs w:val="24"/>
                <w:lang w:val="ru-RU"/>
              </w:rPr>
              <w:t>;</w:t>
            </w:r>
          </w:p>
          <w:p w14:paraId="18274F52" w14:textId="3541A8B5" w:rsidR="00F05504" w:rsidRPr="00134563" w:rsidRDefault="00F05504" w:rsidP="00ED7A4C">
            <w:pPr>
              <w:spacing w:after="0" w:line="240" w:lineRule="auto"/>
              <w:jc w:val="both"/>
              <w:rPr>
                <w:color w:val="000000"/>
                <w:sz w:val="24"/>
                <w:szCs w:val="24"/>
                <w:lang w:val="ru-RU"/>
              </w:rPr>
            </w:pPr>
            <w:r>
              <w:rPr>
                <w:sz w:val="28"/>
                <w:szCs w:val="28"/>
                <w:lang w:val="ru-RU"/>
              </w:rPr>
              <w:t xml:space="preserve">- </w:t>
            </w:r>
            <w:r w:rsidRPr="0034267F">
              <w:rPr>
                <w:sz w:val="24"/>
                <w:szCs w:val="24"/>
                <w:lang w:val="ru-RU"/>
              </w:rPr>
              <w:t xml:space="preserve">исполнитель проекта </w:t>
            </w:r>
            <w:r w:rsidRPr="0034267F">
              <w:rPr>
                <w:color w:val="000000"/>
                <w:sz w:val="24"/>
                <w:szCs w:val="24"/>
                <w:lang w:val="ru-RU"/>
              </w:rPr>
              <w:t xml:space="preserve">по реализации инициативного научного исследования </w:t>
            </w:r>
            <w:r w:rsidRPr="0034267F">
              <w:rPr>
                <w:iCs/>
                <w:sz w:val="24"/>
                <w:szCs w:val="24"/>
                <w:lang w:val="kk-KZ"/>
              </w:rPr>
              <w:t xml:space="preserve">на 2022-2025 гг. </w:t>
            </w:r>
            <w:r>
              <w:rPr>
                <w:iCs/>
                <w:sz w:val="24"/>
                <w:szCs w:val="24"/>
                <w:lang w:val="kk-KZ"/>
              </w:rPr>
              <w:t>н</w:t>
            </w:r>
            <w:r w:rsidRPr="0034267F">
              <w:rPr>
                <w:iCs/>
                <w:sz w:val="24"/>
                <w:szCs w:val="24"/>
                <w:lang w:val="kk-KZ"/>
              </w:rPr>
              <w:t>а тему «</w:t>
            </w:r>
            <w:r w:rsidRPr="0034267F">
              <w:rPr>
                <w:color w:val="000000"/>
                <w:sz w:val="24"/>
                <w:szCs w:val="24"/>
                <w:lang w:val="ru-RU"/>
              </w:rPr>
              <w:t xml:space="preserve">№0122РКИ0177 – </w:t>
            </w:r>
            <w:r w:rsidRPr="0034267F">
              <w:rPr>
                <w:i/>
                <w:iCs/>
                <w:color w:val="000000"/>
                <w:sz w:val="24"/>
                <w:szCs w:val="24"/>
                <w:lang w:val="ru-RU"/>
              </w:rPr>
              <w:t xml:space="preserve">Исследование методов диагностирования заболеваний на основе радиотехнических </w:t>
            </w:r>
            <w:r w:rsidRPr="00134563">
              <w:rPr>
                <w:i/>
                <w:iCs/>
                <w:color w:val="000000"/>
                <w:sz w:val="24"/>
                <w:szCs w:val="24"/>
                <w:lang w:val="ru-RU"/>
              </w:rPr>
              <w:t>технологий</w:t>
            </w:r>
            <w:r w:rsidRPr="00134563">
              <w:rPr>
                <w:color w:val="000000"/>
                <w:sz w:val="24"/>
                <w:szCs w:val="24"/>
                <w:lang w:val="ru-RU"/>
              </w:rPr>
              <w:t>»;</w:t>
            </w:r>
          </w:p>
          <w:p w14:paraId="371AB1C4" w14:textId="77777777" w:rsidR="00F05504" w:rsidRDefault="00F05504" w:rsidP="00ED7A4C">
            <w:pPr>
              <w:spacing w:after="0" w:line="240" w:lineRule="auto"/>
              <w:jc w:val="both"/>
              <w:rPr>
                <w:sz w:val="24"/>
                <w:szCs w:val="24"/>
                <w:lang w:val="ru-RU"/>
              </w:rPr>
            </w:pPr>
            <w:r w:rsidRPr="00134563">
              <w:rPr>
                <w:color w:val="000000"/>
                <w:sz w:val="24"/>
                <w:szCs w:val="24"/>
                <w:lang w:val="ru-RU"/>
              </w:rPr>
              <w:t>-</w:t>
            </w:r>
            <w:r w:rsidRPr="00134563">
              <w:rPr>
                <w:sz w:val="24"/>
                <w:szCs w:val="24"/>
                <w:lang w:val="ru-RU"/>
              </w:rPr>
              <w:t xml:space="preserve"> научный консультант проекта грантового финансирования КН МНВО РК исследований молодых ученых по проекту </w:t>
            </w:r>
            <w:r w:rsidRPr="00134563">
              <w:rPr>
                <w:b/>
                <w:bCs/>
                <w:color w:val="000000"/>
                <w:sz w:val="24"/>
                <w:szCs w:val="24"/>
                <w:lang w:val="ru-RU"/>
              </w:rPr>
              <w:t>«</w:t>
            </w:r>
            <w:proofErr w:type="spellStart"/>
            <w:r w:rsidRPr="00134563">
              <w:rPr>
                <w:color w:val="000000"/>
                <w:sz w:val="24"/>
                <w:szCs w:val="24"/>
                <w:lang w:val="ru-RU"/>
              </w:rPr>
              <w:t>Жас</w:t>
            </w:r>
            <w:proofErr w:type="spellEnd"/>
            <w:r w:rsidRPr="00134563">
              <w:rPr>
                <w:color w:val="000000"/>
                <w:sz w:val="24"/>
                <w:szCs w:val="24"/>
                <w:lang w:val="ru-RU"/>
              </w:rPr>
              <w:t xml:space="preserve"> </w:t>
            </w:r>
            <w:proofErr w:type="spellStart"/>
            <w:r w:rsidRPr="00134563">
              <w:rPr>
                <w:color w:val="000000"/>
                <w:sz w:val="24"/>
                <w:szCs w:val="24"/>
                <w:lang w:val="ru-RU"/>
              </w:rPr>
              <w:t>Ғалым</w:t>
            </w:r>
            <w:proofErr w:type="spellEnd"/>
            <w:r w:rsidRPr="00134563">
              <w:rPr>
                <w:color w:val="000000"/>
                <w:sz w:val="24"/>
                <w:szCs w:val="24"/>
                <w:lang w:val="ru-RU"/>
              </w:rPr>
              <w:t>»</w:t>
            </w:r>
            <w:r w:rsidRPr="00134563">
              <w:rPr>
                <w:sz w:val="24"/>
                <w:szCs w:val="24"/>
                <w:lang w:val="ru-RU"/>
              </w:rPr>
              <w:t xml:space="preserve"> на 2024-2026 гг. </w:t>
            </w:r>
            <w:r w:rsidRPr="00134563">
              <w:rPr>
                <w:bCs/>
                <w:sz w:val="24"/>
                <w:szCs w:val="24"/>
                <w:lang w:val="ru-RU"/>
              </w:rPr>
              <w:t>№</w:t>
            </w:r>
            <w:r w:rsidRPr="00134563">
              <w:rPr>
                <w:bCs/>
                <w:sz w:val="24"/>
                <w:szCs w:val="24"/>
              </w:rPr>
              <w:t>AP</w:t>
            </w:r>
            <w:r w:rsidRPr="00134563">
              <w:rPr>
                <w:bCs/>
                <w:sz w:val="24"/>
                <w:szCs w:val="24"/>
                <w:lang w:val="ru-RU"/>
              </w:rPr>
              <w:t>22684173 на тему «</w:t>
            </w:r>
            <w:r w:rsidRPr="00134563">
              <w:rPr>
                <w:i/>
                <w:iCs/>
                <w:sz w:val="24"/>
                <w:szCs w:val="24"/>
                <w:lang w:val="ru-RU"/>
              </w:rPr>
              <w:t xml:space="preserve">Разработка высокоэффективного </w:t>
            </w:r>
            <w:proofErr w:type="spellStart"/>
            <w:r w:rsidRPr="00134563">
              <w:rPr>
                <w:i/>
                <w:iCs/>
                <w:sz w:val="24"/>
                <w:szCs w:val="24"/>
                <w:lang w:val="ru-RU"/>
              </w:rPr>
              <w:t>нейросетевого</w:t>
            </w:r>
            <w:proofErr w:type="spellEnd"/>
            <w:r w:rsidRPr="00134563">
              <w:rPr>
                <w:i/>
                <w:iCs/>
                <w:sz w:val="24"/>
                <w:szCs w:val="24"/>
                <w:lang w:val="ru-RU"/>
              </w:rPr>
              <w:t xml:space="preserve"> метода обнаружения голосовой активности при низком уровне отношения сигнал/шум</w:t>
            </w:r>
            <w:r w:rsidRPr="00134563">
              <w:rPr>
                <w:sz w:val="24"/>
                <w:szCs w:val="24"/>
                <w:lang w:val="ru-RU"/>
              </w:rPr>
              <w:t>»</w:t>
            </w:r>
            <w:r>
              <w:rPr>
                <w:sz w:val="24"/>
                <w:szCs w:val="24"/>
                <w:lang w:val="ru-RU"/>
              </w:rPr>
              <w:t>;</w:t>
            </w:r>
          </w:p>
          <w:p w14:paraId="16226FCB" w14:textId="77777777" w:rsidR="00F05504" w:rsidRPr="00494D25" w:rsidRDefault="00F05504" w:rsidP="00ED7A4C">
            <w:pPr>
              <w:spacing w:after="0" w:line="240" w:lineRule="auto"/>
              <w:jc w:val="both"/>
              <w:rPr>
                <w:sz w:val="24"/>
                <w:szCs w:val="24"/>
                <w:lang w:val="ru-RU"/>
              </w:rPr>
            </w:pPr>
            <w:r>
              <w:rPr>
                <w:color w:val="000000"/>
                <w:sz w:val="24"/>
                <w:szCs w:val="24"/>
                <w:lang w:val="ru-RU"/>
              </w:rPr>
              <w:t>- в</w:t>
            </w:r>
            <w:r w:rsidRPr="00153C1F">
              <w:rPr>
                <w:sz w:val="28"/>
                <w:szCs w:val="28"/>
                <w:lang w:val="ru-RU"/>
              </w:rPr>
              <w:t xml:space="preserve"> </w:t>
            </w:r>
            <w:r w:rsidRPr="00153C1F">
              <w:rPr>
                <w:sz w:val="24"/>
                <w:szCs w:val="24"/>
                <w:lang w:val="ru-RU"/>
              </w:rPr>
              <w:t>2021 году прошла 2-х месячную научную стажировку в АО «НК «</w:t>
            </w:r>
            <w:r w:rsidRPr="00153C1F">
              <w:rPr>
                <w:sz w:val="24"/>
                <w:szCs w:val="24"/>
                <w:lang w:val="kk-KZ"/>
              </w:rPr>
              <w:t>Қазақстан ғарыш сапары</w:t>
            </w:r>
            <w:r w:rsidRPr="00153C1F">
              <w:rPr>
                <w:sz w:val="24"/>
                <w:szCs w:val="24"/>
                <w:lang w:val="ru-RU"/>
              </w:rPr>
              <w:t>» (РК, г. Астана)</w:t>
            </w:r>
            <w:r w:rsidRPr="00153C1F">
              <w:rPr>
                <w:sz w:val="24"/>
                <w:szCs w:val="24"/>
                <w:lang w:val="kk-KZ"/>
              </w:rPr>
              <w:t xml:space="preserve">. </w:t>
            </w:r>
          </w:p>
          <w:p w14:paraId="42276C14" w14:textId="77777777" w:rsidR="00F05504" w:rsidRPr="009F3FEE" w:rsidRDefault="00F05504" w:rsidP="00ED7A4C">
            <w:pPr>
              <w:spacing w:after="0" w:line="240" w:lineRule="auto"/>
              <w:jc w:val="both"/>
              <w:rPr>
                <w:sz w:val="24"/>
                <w:szCs w:val="24"/>
                <w:lang w:val="ru-RU"/>
              </w:rPr>
            </w:pPr>
            <w:r w:rsidRPr="00266235">
              <w:rPr>
                <w:color w:val="000000" w:themeColor="text1"/>
                <w:sz w:val="24"/>
                <w:szCs w:val="24"/>
                <w:lang w:val="kk-KZ"/>
              </w:rPr>
              <w:t xml:space="preserve">3. </w:t>
            </w:r>
            <w:r w:rsidRPr="009F3FEE">
              <w:rPr>
                <w:sz w:val="24"/>
                <w:szCs w:val="24"/>
                <w:lang w:val="ru-RU"/>
              </w:rPr>
              <w:t>У</w:t>
            </w:r>
            <w:r w:rsidRPr="009F3FEE">
              <w:rPr>
                <w:sz w:val="24"/>
                <w:szCs w:val="24"/>
                <w:lang w:val="kk-KZ"/>
              </w:rPr>
              <w:t xml:space="preserve">частие </w:t>
            </w:r>
            <w:r w:rsidRPr="009F3FEE">
              <w:rPr>
                <w:bCs/>
                <w:iCs/>
                <w:sz w:val="24"/>
                <w:szCs w:val="24"/>
                <w:lang w:val="ru-RU"/>
              </w:rPr>
              <w:t>в работе Рабочих групп по:</w:t>
            </w:r>
          </w:p>
          <w:p w14:paraId="7D6A10FB" w14:textId="77777777" w:rsidR="00F05504" w:rsidRPr="009F3FEE" w:rsidRDefault="00F05504" w:rsidP="00ED7A4C">
            <w:pPr>
              <w:tabs>
                <w:tab w:val="left" w:pos="993"/>
              </w:tabs>
              <w:spacing w:after="0" w:line="240" w:lineRule="auto"/>
              <w:jc w:val="both"/>
              <w:rPr>
                <w:sz w:val="24"/>
                <w:szCs w:val="24"/>
                <w:lang w:val="ru-RU"/>
              </w:rPr>
            </w:pPr>
            <w:r>
              <w:rPr>
                <w:sz w:val="24"/>
                <w:szCs w:val="24"/>
                <w:lang w:val="ru-RU"/>
              </w:rPr>
              <w:t xml:space="preserve">- </w:t>
            </w:r>
            <w:r w:rsidRPr="009F3FEE">
              <w:rPr>
                <w:sz w:val="24"/>
                <w:szCs w:val="24"/>
                <w:lang w:val="ru-RU"/>
              </w:rPr>
              <w:t>управлению радиочастотным спектром при Комиссии Регионального содружества в области связи стран СНГ по регулированию использования радиочастотного спектра и спутниковых орбит;</w:t>
            </w:r>
          </w:p>
          <w:p w14:paraId="691A6597" w14:textId="77777777" w:rsidR="00F05504" w:rsidRPr="009F3FEE" w:rsidRDefault="00F05504" w:rsidP="00ED7A4C">
            <w:pPr>
              <w:tabs>
                <w:tab w:val="left" w:pos="993"/>
              </w:tabs>
              <w:spacing w:after="0" w:line="240" w:lineRule="auto"/>
              <w:jc w:val="both"/>
              <w:rPr>
                <w:rFonts w:eastAsia="Calibri"/>
                <w:sz w:val="24"/>
                <w:szCs w:val="24"/>
                <w:shd w:val="clear" w:color="auto" w:fill="FFFFFF"/>
                <w:lang w:val="ru-RU"/>
              </w:rPr>
            </w:pPr>
            <w:r>
              <w:rPr>
                <w:sz w:val="24"/>
                <w:szCs w:val="24"/>
                <w:shd w:val="clear" w:color="auto" w:fill="FFFFFF"/>
                <w:lang w:val="ru-RU"/>
              </w:rPr>
              <w:lastRenderedPageBreak/>
              <w:t xml:space="preserve">- </w:t>
            </w:r>
            <w:r w:rsidRPr="009F3FEE">
              <w:rPr>
                <w:sz w:val="24"/>
                <w:szCs w:val="24"/>
                <w:shd w:val="clear" w:color="auto" w:fill="FFFFFF"/>
                <w:lang w:val="ru-RU"/>
              </w:rPr>
              <w:t xml:space="preserve">радиовещанию при </w:t>
            </w:r>
            <w:r w:rsidRPr="009F3FEE">
              <w:rPr>
                <w:sz w:val="24"/>
                <w:szCs w:val="24"/>
                <w:lang w:val="ru-RU"/>
              </w:rPr>
              <w:t>Комиссии Регионального содружества в области связи</w:t>
            </w:r>
            <w:r w:rsidRPr="009F3FEE">
              <w:rPr>
                <w:sz w:val="24"/>
                <w:szCs w:val="24"/>
                <w:shd w:val="clear" w:color="auto" w:fill="FFFFFF"/>
                <w:lang w:val="ru-RU"/>
              </w:rPr>
              <w:t xml:space="preserve"> по регулированию использования радиочастотного спектра и спутниковых орбит; </w:t>
            </w:r>
          </w:p>
          <w:p w14:paraId="34B84E2A" w14:textId="77777777" w:rsidR="00F05504" w:rsidRDefault="00F05504" w:rsidP="00ED7A4C">
            <w:pPr>
              <w:tabs>
                <w:tab w:val="left" w:pos="993"/>
              </w:tabs>
              <w:spacing w:after="0" w:line="240" w:lineRule="auto"/>
              <w:jc w:val="both"/>
              <w:rPr>
                <w:sz w:val="24"/>
                <w:szCs w:val="24"/>
                <w:shd w:val="clear" w:color="auto" w:fill="FFFFFF"/>
                <w:lang w:val="ru-RU"/>
              </w:rPr>
            </w:pPr>
            <w:r>
              <w:rPr>
                <w:sz w:val="24"/>
                <w:szCs w:val="24"/>
                <w:shd w:val="clear" w:color="auto" w:fill="FFFFFF"/>
                <w:lang w:val="ru-RU"/>
              </w:rPr>
              <w:t xml:space="preserve">- </w:t>
            </w:r>
            <w:r w:rsidRPr="009F3FEE">
              <w:rPr>
                <w:sz w:val="24"/>
                <w:szCs w:val="24"/>
                <w:shd w:val="clear" w:color="auto" w:fill="FFFFFF"/>
                <w:lang w:val="ru-RU"/>
              </w:rPr>
              <w:t>планированию сети цифрового эфирного телевизионного вещания в РК</w:t>
            </w:r>
            <w:r>
              <w:rPr>
                <w:sz w:val="24"/>
                <w:szCs w:val="24"/>
                <w:shd w:val="clear" w:color="auto" w:fill="FFFFFF"/>
                <w:lang w:val="ru-RU"/>
              </w:rPr>
              <w:t>;</w:t>
            </w:r>
          </w:p>
          <w:p w14:paraId="1D9B61D9" w14:textId="77777777" w:rsidR="00F05504" w:rsidRPr="009F3FEE" w:rsidRDefault="00F05504" w:rsidP="00ED7A4C">
            <w:pPr>
              <w:tabs>
                <w:tab w:val="left" w:pos="993"/>
              </w:tabs>
              <w:spacing w:after="0" w:line="240" w:lineRule="auto"/>
              <w:jc w:val="both"/>
              <w:rPr>
                <w:sz w:val="24"/>
                <w:szCs w:val="24"/>
                <w:shd w:val="clear" w:color="auto" w:fill="FFFFFF"/>
                <w:lang w:val="ru-RU"/>
              </w:rPr>
            </w:pPr>
            <w:r>
              <w:rPr>
                <w:sz w:val="24"/>
                <w:szCs w:val="24"/>
                <w:lang w:val="ru-RU"/>
              </w:rPr>
              <w:t xml:space="preserve">- участие </w:t>
            </w:r>
            <w:r w:rsidRPr="009F3FEE">
              <w:rPr>
                <w:rFonts w:eastAsia="TimesNewRoman"/>
                <w:sz w:val="24"/>
                <w:szCs w:val="24"/>
                <w:lang w:val="ru-RU"/>
              </w:rPr>
              <w:t>как член делегации Республики Казахстан в работе рабочей группы 1С ИК-1</w:t>
            </w:r>
            <w:r w:rsidRPr="009F3FEE">
              <w:rPr>
                <w:color w:val="000000"/>
                <w:kern w:val="24"/>
                <w:sz w:val="24"/>
                <w:szCs w:val="24"/>
                <w:lang w:val="ru-RU"/>
              </w:rPr>
              <w:t xml:space="preserve"> – </w:t>
            </w:r>
            <w:r w:rsidRPr="009F3FEE">
              <w:rPr>
                <w:rFonts w:eastAsia="TimesNewRoman"/>
                <w:sz w:val="24"/>
                <w:szCs w:val="24"/>
                <w:lang w:val="ru-RU"/>
              </w:rPr>
              <w:t>Управление использованием спектра (рабочая группа 1</w:t>
            </w:r>
            <w:r w:rsidRPr="009F3FEE">
              <w:rPr>
                <w:rFonts w:eastAsia="TimesNewRoman"/>
                <w:sz w:val="24"/>
                <w:szCs w:val="24"/>
              </w:rPr>
              <w:t>C</w:t>
            </w:r>
            <w:r w:rsidRPr="009F3FEE">
              <w:rPr>
                <w:rFonts w:eastAsia="TimesNewRoman"/>
                <w:sz w:val="24"/>
                <w:szCs w:val="24"/>
                <w:lang w:val="ru-RU"/>
              </w:rPr>
              <w:t xml:space="preserve"> – Контроль использования спектра) Международного союза электросвязи от Администрации связи РК.</w:t>
            </w:r>
          </w:p>
          <w:p w14:paraId="6D058B56" w14:textId="77777777" w:rsidR="00F05504" w:rsidRPr="004B6246" w:rsidRDefault="00F05504" w:rsidP="00ED7A4C">
            <w:pPr>
              <w:widowControl w:val="0"/>
              <w:spacing w:after="0" w:line="240" w:lineRule="auto"/>
              <w:jc w:val="both"/>
              <w:rPr>
                <w:color w:val="000000" w:themeColor="text1"/>
                <w:sz w:val="24"/>
                <w:szCs w:val="24"/>
                <w:lang w:val="ru-RU"/>
              </w:rPr>
            </w:pPr>
            <w:r w:rsidRPr="00266235">
              <w:rPr>
                <w:color w:val="000000" w:themeColor="text1"/>
                <w:sz w:val="24"/>
                <w:szCs w:val="24"/>
                <w:lang w:val="ru-KZ"/>
              </w:rPr>
              <w:t xml:space="preserve">4. </w:t>
            </w:r>
            <w:r>
              <w:rPr>
                <w:sz w:val="24"/>
                <w:szCs w:val="24"/>
                <w:lang w:val="ru-RU"/>
              </w:rPr>
              <w:t xml:space="preserve">Разработчик образовательных программ по направлению </w:t>
            </w:r>
            <w:proofErr w:type="gramStart"/>
            <w:r>
              <w:rPr>
                <w:sz w:val="24"/>
                <w:szCs w:val="24"/>
                <w:lang w:val="ru-RU"/>
              </w:rPr>
              <w:t xml:space="preserve">подготовки  </w:t>
            </w:r>
            <w:r w:rsidRPr="00266235">
              <w:rPr>
                <w:color w:val="000000" w:themeColor="text1"/>
                <w:sz w:val="24"/>
                <w:szCs w:val="24"/>
                <w:lang w:val="ru-KZ"/>
              </w:rPr>
              <w:t>«</w:t>
            </w:r>
            <w:proofErr w:type="gramEnd"/>
            <w:r w:rsidRPr="00266235">
              <w:rPr>
                <w:color w:val="000000" w:themeColor="text1"/>
                <w:sz w:val="24"/>
                <w:szCs w:val="24"/>
                <w:lang w:val="ru-KZ"/>
              </w:rPr>
              <w:t>6В062</w:t>
            </w:r>
            <w:r>
              <w:rPr>
                <w:color w:val="000000" w:themeColor="text1"/>
                <w:sz w:val="24"/>
                <w:szCs w:val="24"/>
                <w:lang w:val="kk-KZ"/>
              </w:rPr>
              <w:t xml:space="preserve"> </w:t>
            </w:r>
            <w:r w:rsidRPr="00266235">
              <w:rPr>
                <w:color w:val="000000" w:themeColor="text1"/>
                <w:sz w:val="24"/>
                <w:szCs w:val="24"/>
                <w:lang w:val="ru-KZ"/>
              </w:rPr>
              <w:t>–</w:t>
            </w:r>
            <w:r>
              <w:rPr>
                <w:color w:val="000000" w:themeColor="text1"/>
                <w:sz w:val="24"/>
                <w:szCs w:val="24"/>
                <w:lang w:val="kk-KZ"/>
              </w:rPr>
              <w:t xml:space="preserve"> </w:t>
            </w:r>
            <w:proofErr w:type="spellStart"/>
            <w:r w:rsidRPr="00266235">
              <w:rPr>
                <w:color w:val="000000" w:themeColor="text1"/>
                <w:sz w:val="24"/>
                <w:szCs w:val="24"/>
                <w:lang w:val="ru-KZ"/>
              </w:rPr>
              <w:t>Телекоммуникаци</w:t>
            </w:r>
            <w:proofErr w:type="spellEnd"/>
            <w:r>
              <w:rPr>
                <w:color w:val="000000" w:themeColor="text1"/>
                <w:sz w:val="24"/>
                <w:szCs w:val="24"/>
                <w:lang w:val="ru-RU"/>
              </w:rPr>
              <w:t>и</w:t>
            </w:r>
            <w:r w:rsidRPr="00266235">
              <w:rPr>
                <w:color w:val="000000" w:themeColor="text1"/>
                <w:sz w:val="24"/>
                <w:szCs w:val="24"/>
                <w:lang w:val="ru-KZ"/>
              </w:rPr>
              <w:t>»</w:t>
            </w:r>
            <w:r>
              <w:rPr>
                <w:color w:val="000000" w:themeColor="text1"/>
                <w:sz w:val="24"/>
                <w:szCs w:val="24"/>
                <w:lang w:val="ru-RU"/>
              </w:rPr>
              <w:t xml:space="preserve">: </w:t>
            </w:r>
            <w:r w:rsidRPr="00266235">
              <w:rPr>
                <w:color w:val="000000" w:themeColor="text1"/>
                <w:sz w:val="24"/>
                <w:szCs w:val="24"/>
                <w:lang w:val="ru-KZ"/>
              </w:rPr>
              <w:t>«6B06201</w:t>
            </w:r>
            <w:r>
              <w:rPr>
                <w:color w:val="000000" w:themeColor="text1"/>
                <w:sz w:val="24"/>
                <w:szCs w:val="24"/>
                <w:lang w:val="kk-KZ"/>
              </w:rPr>
              <w:t xml:space="preserve"> </w:t>
            </w:r>
            <w:r w:rsidRPr="00266235">
              <w:rPr>
                <w:color w:val="000000" w:themeColor="text1"/>
                <w:sz w:val="24"/>
                <w:szCs w:val="24"/>
                <w:lang w:val="ru-KZ"/>
              </w:rPr>
              <w:t>–</w:t>
            </w:r>
            <w:r>
              <w:rPr>
                <w:color w:val="000000" w:themeColor="text1"/>
                <w:sz w:val="24"/>
                <w:szCs w:val="24"/>
                <w:lang w:val="kk-KZ"/>
              </w:rPr>
              <w:t xml:space="preserve"> </w:t>
            </w:r>
            <w:r>
              <w:rPr>
                <w:color w:val="000000" w:themeColor="text1"/>
                <w:sz w:val="24"/>
                <w:szCs w:val="24"/>
                <w:lang w:val="ru-RU"/>
              </w:rPr>
              <w:t>Телекоммуникационные</w:t>
            </w:r>
            <w:r w:rsidRPr="00266235">
              <w:rPr>
                <w:color w:val="000000" w:themeColor="text1"/>
                <w:sz w:val="24"/>
                <w:szCs w:val="24"/>
                <w:lang w:val="ru-KZ"/>
              </w:rPr>
              <w:t xml:space="preserve"> </w:t>
            </w:r>
            <w:r>
              <w:rPr>
                <w:color w:val="000000" w:themeColor="text1"/>
                <w:sz w:val="24"/>
                <w:szCs w:val="24"/>
                <w:lang w:val="ru-RU"/>
              </w:rPr>
              <w:t>системы</w:t>
            </w:r>
            <w:r w:rsidRPr="00266235">
              <w:rPr>
                <w:color w:val="000000" w:themeColor="text1"/>
                <w:sz w:val="24"/>
                <w:szCs w:val="24"/>
                <w:lang w:val="ru-KZ"/>
              </w:rPr>
              <w:t xml:space="preserve"> </w:t>
            </w:r>
            <w:r>
              <w:rPr>
                <w:color w:val="000000" w:themeColor="text1"/>
                <w:sz w:val="24"/>
                <w:szCs w:val="24"/>
                <w:lang w:val="ru-RU"/>
              </w:rPr>
              <w:t>и</w:t>
            </w:r>
            <w:r w:rsidRPr="00266235">
              <w:rPr>
                <w:color w:val="000000" w:themeColor="text1"/>
                <w:sz w:val="24"/>
                <w:szCs w:val="24"/>
                <w:lang w:val="ru-KZ"/>
              </w:rPr>
              <w:t xml:space="preserve"> </w:t>
            </w:r>
            <w:r>
              <w:rPr>
                <w:color w:val="000000" w:themeColor="text1"/>
                <w:sz w:val="24"/>
                <w:szCs w:val="24"/>
                <w:lang w:val="ru-RU"/>
              </w:rPr>
              <w:t>сети</w:t>
            </w:r>
            <w:r w:rsidRPr="00266235">
              <w:rPr>
                <w:color w:val="000000" w:themeColor="text1"/>
                <w:sz w:val="24"/>
                <w:szCs w:val="24"/>
                <w:lang w:val="ru-KZ"/>
              </w:rPr>
              <w:t>»,</w:t>
            </w:r>
            <w:r>
              <w:rPr>
                <w:color w:val="000000" w:themeColor="text1"/>
                <w:sz w:val="24"/>
                <w:szCs w:val="24"/>
                <w:lang w:val="kk-KZ"/>
              </w:rPr>
              <w:t xml:space="preserve"> </w:t>
            </w:r>
            <w:r w:rsidRPr="00266235">
              <w:rPr>
                <w:color w:val="000000" w:themeColor="text1"/>
                <w:sz w:val="24"/>
                <w:szCs w:val="24"/>
                <w:lang w:val="ru-KZ"/>
              </w:rPr>
              <w:t>«6B06202</w:t>
            </w:r>
            <w:r>
              <w:rPr>
                <w:color w:val="000000" w:themeColor="text1"/>
                <w:sz w:val="24"/>
                <w:szCs w:val="24"/>
                <w:lang w:val="kk-KZ"/>
              </w:rPr>
              <w:t xml:space="preserve"> </w:t>
            </w:r>
            <w:r w:rsidRPr="00266235">
              <w:rPr>
                <w:color w:val="000000" w:themeColor="text1"/>
                <w:sz w:val="24"/>
                <w:szCs w:val="24"/>
                <w:lang w:val="ru-KZ"/>
              </w:rPr>
              <w:t>–</w:t>
            </w:r>
            <w:r>
              <w:rPr>
                <w:color w:val="000000" w:themeColor="text1"/>
                <w:sz w:val="24"/>
                <w:szCs w:val="24"/>
                <w:lang w:val="kk-KZ"/>
              </w:rPr>
              <w:t xml:space="preserve"> </w:t>
            </w:r>
            <w:r>
              <w:rPr>
                <w:color w:val="000000" w:themeColor="text1"/>
                <w:sz w:val="24"/>
                <w:szCs w:val="24"/>
                <w:lang w:val="ru-RU"/>
              </w:rPr>
              <w:t>Радиотехнические системы передачи информации</w:t>
            </w:r>
            <w:r w:rsidRPr="00266235">
              <w:rPr>
                <w:color w:val="000000" w:themeColor="text1"/>
                <w:sz w:val="24"/>
                <w:szCs w:val="24"/>
                <w:lang w:val="ru-KZ"/>
              </w:rPr>
              <w:t>»,</w:t>
            </w:r>
            <w:r>
              <w:rPr>
                <w:color w:val="000000" w:themeColor="text1"/>
                <w:sz w:val="24"/>
                <w:szCs w:val="24"/>
                <w:lang w:val="kk-KZ"/>
              </w:rPr>
              <w:t xml:space="preserve"> </w:t>
            </w:r>
            <w:r w:rsidRPr="00266235">
              <w:rPr>
                <w:color w:val="000000" w:themeColor="text1"/>
                <w:sz w:val="24"/>
                <w:szCs w:val="24"/>
                <w:lang w:val="ru-KZ"/>
              </w:rPr>
              <w:t>«6B06203</w:t>
            </w:r>
            <w:r>
              <w:rPr>
                <w:color w:val="000000" w:themeColor="text1"/>
                <w:sz w:val="24"/>
                <w:szCs w:val="24"/>
                <w:lang w:val="kk-KZ"/>
              </w:rPr>
              <w:t xml:space="preserve"> </w:t>
            </w:r>
            <w:r>
              <w:rPr>
                <w:color w:val="000000" w:themeColor="text1"/>
                <w:sz w:val="24"/>
                <w:szCs w:val="24"/>
                <w:lang w:val="ru-KZ"/>
              </w:rPr>
              <w:t>–</w:t>
            </w:r>
            <w:r>
              <w:rPr>
                <w:color w:val="000000" w:themeColor="text1"/>
                <w:sz w:val="24"/>
                <w:szCs w:val="24"/>
                <w:lang w:val="kk-KZ"/>
              </w:rPr>
              <w:t xml:space="preserve"> Мобильные технологии телекоммуникаций</w:t>
            </w:r>
            <w:r w:rsidRPr="00266235">
              <w:rPr>
                <w:color w:val="000000" w:themeColor="text1"/>
                <w:sz w:val="24"/>
                <w:szCs w:val="24"/>
                <w:lang w:val="ru-KZ"/>
              </w:rPr>
              <w:t>».</w:t>
            </w:r>
          </w:p>
          <w:p w14:paraId="08BF435A" w14:textId="77777777" w:rsidR="00F05504" w:rsidRDefault="00F05504" w:rsidP="00ED7A4C">
            <w:pPr>
              <w:pStyle w:val="a5"/>
              <w:spacing w:before="0" w:beforeAutospacing="0" w:after="0" w:afterAutospacing="0"/>
              <w:jc w:val="both"/>
              <w:rPr>
                <w:color w:val="000000" w:themeColor="text1"/>
                <w:lang w:val="kk-KZ"/>
              </w:rPr>
            </w:pPr>
            <w:r w:rsidRPr="00266235">
              <w:rPr>
                <w:color w:val="000000" w:themeColor="text1"/>
                <w:lang w:val="ru-KZ"/>
              </w:rPr>
              <w:t xml:space="preserve">5. </w:t>
            </w:r>
            <w:r>
              <w:rPr>
                <w:color w:val="000000" w:themeColor="text1"/>
                <w:lang w:val="kk-KZ"/>
              </w:rPr>
              <w:t>Награды:</w:t>
            </w:r>
          </w:p>
          <w:p w14:paraId="2C8796C2" w14:textId="77777777" w:rsidR="00F05504" w:rsidRPr="004B6246" w:rsidRDefault="00F05504" w:rsidP="00ED7A4C">
            <w:pPr>
              <w:pStyle w:val="a5"/>
              <w:spacing w:before="0" w:beforeAutospacing="0" w:after="0" w:afterAutospacing="0"/>
              <w:jc w:val="both"/>
              <w:rPr>
                <w:color w:val="000000"/>
              </w:rPr>
            </w:pPr>
            <w:r>
              <w:rPr>
                <w:color w:val="000000" w:themeColor="text1"/>
                <w:lang w:val="kk-KZ"/>
              </w:rPr>
              <w:t xml:space="preserve">- </w:t>
            </w:r>
            <w:r w:rsidRPr="004B6246">
              <w:rPr>
                <w:color w:val="000000"/>
              </w:rPr>
              <w:t>в 2019 году получила благодарственное письмо от Ректора АО «МУИТ» за плодотворный научно-педагогический труд, активное участие в общественной жизни и вклад в развитие университета;</w:t>
            </w:r>
          </w:p>
          <w:p w14:paraId="68AF59C1" w14:textId="77777777" w:rsidR="00F05504" w:rsidRDefault="00F05504" w:rsidP="00ED7A4C">
            <w:pPr>
              <w:pStyle w:val="a5"/>
              <w:spacing w:before="0" w:beforeAutospacing="0" w:after="0" w:afterAutospacing="0"/>
              <w:jc w:val="both"/>
              <w:rPr>
                <w:color w:val="000000"/>
              </w:rPr>
            </w:pPr>
            <w:r w:rsidRPr="004B6246">
              <w:rPr>
                <w:color w:val="000000"/>
              </w:rPr>
              <w:t>- в</w:t>
            </w:r>
            <w:r w:rsidRPr="004B6246">
              <w:rPr>
                <w:lang w:val="kk-KZ"/>
              </w:rPr>
              <w:t xml:space="preserve"> 2022 </w:t>
            </w:r>
            <w:r w:rsidRPr="004B6246">
              <w:rPr>
                <w:color w:val="000000"/>
              </w:rPr>
              <w:t>году получила благодарственное письмо от Председателя правления – Ректора АО «МУИТ» за неоценимый труд и вклад в профессиональное становление нового поколения</w:t>
            </w:r>
            <w:r>
              <w:rPr>
                <w:color w:val="000000"/>
              </w:rPr>
              <w:t xml:space="preserve">; </w:t>
            </w:r>
          </w:p>
          <w:p w14:paraId="2A1333AE" w14:textId="77777777" w:rsidR="00F05504" w:rsidRPr="001878BC" w:rsidRDefault="00F05504" w:rsidP="00ED7A4C">
            <w:pPr>
              <w:pStyle w:val="a5"/>
              <w:spacing w:before="0" w:beforeAutospacing="0" w:after="0" w:afterAutospacing="0"/>
              <w:jc w:val="both"/>
              <w:rPr>
                <w:color w:val="000000" w:themeColor="text1"/>
                <w:lang w:val="kk-KZ"/>
              </w:rPr>
            </w:pPr>
            <w:r>
              <w:t>- в</w:t>
            </w:r>
            <w:r>
              <w:rPr>
                <w:sz w:val="28"/>
                <w:szCs w:val="28"/>
                <w:lang w:val="kk-KZ"/>
              </w:rPr>
              <w:t xml:space="preserve"> </w:t>
            </w:r>
            <w:r w:rsidRPr="001878BC">
              <w:rPr>
                <w:lang w:val="kk-KZ"/>
              </w:rPr>
              <w:t>2023 году в благодарность з</w:t>
            </w:r>
            <w:r w:rsidRPr="001878BC">
              <w:t xml:space="preserve">а высокие заслуги в науке и образовании </w:t>
            </w:r>
            <w:r w:rsidRPr="001878BC">
              <w:rPr>
                <w:lang w:val="kk-KZ"/>
              </w:rPr>
              <w:t xml:space="preserve">Кулакаева </w:t>
            </w:r>
            <w:r w:rsidRPr="001878BC">
              <w:t xml:space="preserve">А.Е. была награждена </w:t>
            </w:r>
            <w:r w:rsidRPr="001878BC">
              <w:rPr>
                <w:lang w:val="kk-KZ"/>
              </w:rPr>
              <w:t xml:space="preserve">грамотой «Құрмет грамотасы» </w:t>
            </w:r>
            <w:r w:rsidRPr="001878BC">
              <w:rPr>
                <w:color w:val="000000"/>
              </w:rPr>
              <w:t>Министерства науки и высшего образования Республики Казахстан.</w:t>
            </w:r>
          </w:p>
          <w:p w14:paraId="3DB269A3" w14:textId="77777777" w:rsidR="00F05504" w:rsidRPr="00266235" w:rsidRDefault="00F05504" w:rsidP="00ED7A4C">
            <w:pPr>
              <w:pStyle w:val="a5"/>
              <w:spacing w:before="0" w:beforeAutospacing="0" w:after="0" w:afterAutospacing="0"/>
              <w:jc w:val="both"/>
              <w:rPr>
                <w:color w:val="000000" w:themeColor="text1"/>
                <w:lang w:val="kk-KZ"/>
              </w:rPr>
            </w:pPr>
            <w:r w:rsidRPr="00266235">
              <w:rPr>
                <w:color w:val="000000" w:themeColor="text1"/>
                <w:lang w:val="kk-KZ"/>
              </w:rPr>
              <w:t xml:space="preserve">6. </w:t>
            </w:r>
            <w:r w:rsidRPr="00AB2B52">
              <w:rPr>
                <w:color w:val="1F1F1F"/>
                <w:lang w:eastAsia="ru-KZ"/>
              </w:rPr>
              <w:t>Рецензент дипломных и магистерских работ.</w:t>
            </w:r>
          </w:p>
          <w:p w14:paraId="008B5A60" w14:textId="77777777" w:rsidR="00F05504" w:rsidRPr="00266235" w:rsidRDefault="00F05504" w:rsidP="00ED7A4C">
            <w:pPr>
              <w:widowControl w:val="0"/>
              <w:spacing w:after="0" w:line="240" w:lineRule="auto"/>
              <w:jc w:val="both"/>
              <w:rPr>
                <w:color w:val="000000" w:themeColor="text1"/>
                <w:sz w:val="24"/>
                <w:szCs w:val="24"/>
                <w:lang w:val="kk-KZ"/>
              </w:rPr>
            </w:pPr>
            <w:r w:rsidRPr="00266235">
              <w:rPr>
                <w:color w:val="000000" w:themeColor="text1"/>
                <w:sz w:val="24"/>
                <w:szCs w:val="24"/>
                <w:lang w:val="kk-KZ"/>
              </w:rPr>
              <w:t xml:space="preserve">7. </w:t>
            </w:r>
            <w:r w:rsidRPr="001878BC">
              <w:rPr>
                <w:color w:val="000000" w:themeColor="text1"/>
                <w:sz w:val="24"/>
                <w:szCs w:val="24"/>
                <w:lang w:val="kk-KZ"/>
              </w:rPr>
              <w:t xml:space="preserve">За последние 5 лет получено </w:t>
            </w:r>
            <w:r w:rsidRPr="001878BC">
              <w:rPr>
                <w:i/>
                <w:iCs/>
                <w:sz w:val="24"/>
                <w:szCs w:val="24"/>
                <w:lang w:val="kk-KZ"/>
              </w:rPr>
              <w:t>2 авторских свидетельства</w:t>
            </w:r>
            <w:r w:rsidRPr="001878BC">
              <w:rPr>
                <w:sz w:val="24"/>
                <w:szCs w:val="24"/>
                <w:lang w:val="kk-KZ"/>
              </w:rPr>
              <w:t xml:space="preserve"> о внесении сведений в государственный реестр прав на объекты, охраняемые авторским правом и </w:t>
            </w:r>
            <w:r w:rsidRPr="001878BC">
              <w:rPr>
                <w:i/>
                <w:iCs/>
                <w:sz w:val="24"/>
                <w:szCs w:val="24"/>
                <w:lang w:val="kk-KZ"/>
              </w:rPr>
              <w:t>3 патента</w:t>
            </w:r>
            <w:r w:rsidRPr="001878BC">
              <w:rPr>
                <w:sz w:val="24"/>
                <w:szCs w:val="24"/>
                <w:lang w:val="kk-KZ"/>
              </w:rPr>
              <w:t xml:space="preserve"> на полезную модель Республики Казахстан.</w:t>
            </w:r>
            <w:r w:rsidRPr="00266235">
              <w:rPr>
                <w:color w:val="000000" w:themeColor="text1"/>
                <w:lang w:val="kk-KZ"/>
              </w:rPr>
              <w:t xml:space="preserve"> </w:t>
            </w:r>
          </w:p>
        </w:tc>
      </w:tr>
    </w:tbl>
    <w:p w14:paraId="6D9B1BAB" w14:textId="77777777" w:rsidR="00F05504" w:rsidRDefault="00F05504" w:rsidP="00F05504">
      <w:pPr>
        <w:spacing w:after="0"/>
        <w:jc w:val="center"/>
        <w:rPr>
          <w:color w:val="000000" w:themeColor="text1"/>
          <w:sz w:val="24"/>
          <w:szCs w:val="24"/>
          <w:lang w:val="kk-KZ"/>
        </w:rPr>
      </w:pPr>
    </w:p>
    <w:p w14:paraId="728163A2" w14:textId="77777777" w:rsidR="00F05504" w:rsidRPr="00266235" w:rsidRDefault="00F05504" w:rsidP="00F05504">
      <w:pPr>
        <w:spacing w:after="0"/>
        <w:jc w:val="center"/>
        <w:rPr>
          <w:color w:val="000000" w:themeColor="text1"/>
          <w:sz w:val="24"/>
          <w:szCs w:val="24"/>
          <w:lang w:val="kk-KZ"/>
        </w:rPr>
      </w:pPr>
    </w:p>
    <w:p w14:paraId="68D82912" w14:textId="77777777" w:rsidR="00F05504" w:rsidRDefault="00F05504" w:rsidP="00F05504">
      <w:pPr>
        <w:spacing w:after="0" w:line="240" w:lineRule="auto"/>
        <w:ind w:firstLine="567"/>
        <w:jc w:val="both"/>
        <w:rPr>
          <w:b/>
          <w:bCs/>
          <w:sz w:val="24"/>
          <w:szCs w:val="24"/>
          <w:lang w:val="kk-KZ"/>
        </w:rPr>
      </w:pPr>
      <w:r>
        <w:rPr>
          <w:b/>
          <w:bCs/>
          <w:sz w:val="24"/>
          <w:szCs w:val="24"/>
          <w:lang w:val="kk-KZ"/>
        </w:rPr>
        <w:t>Проректор</w:t>
      </w:r>
    </w:p>
    <w:p w14:paraId="47AC950B" w14:textId="77777777" w:rsidR="00F05504" w:rsidRDefault="00F05504" w:rsidP="00F05504">
      <w:pPr>
        <w:spacing w:after="0" w:line="240" w:lineRule="auto"/>
        <w:ind w:firstLine="567"/>
        <w:jc w:val="both"/>
        <w:rPr>
          <w:b/>
          <w:bCs/>
          <w:sz w:val="24"/>
          <w:szCs w:val="24"/>
          <w:lang w:val="kk-KZ"/>
        </w:rPr>
      </w:pPr>
      <w:r>
        <w:rPr>
          <w:b/>
          <w:bCs/>
          <w:sz w:val="24"/>
          <w:szCs w:val="24"/>
          <w:lang w:val="kk-KZ"/>
        </w:rPr>
        <w:t>по научно-исследовательской деятельности</w:t>
      </w:r>
    </w:p>
    <w:p w14:paraId="42DEAA5A" w14:textId="77777777" w:rsidR="00F05504" w:rsidRDefault="00F05504" w:rsidP="00F05504">
      <w:pPr>
        <w:spacing w:after="0" w:line="240" w:lineRule="auto"/>
        <w:ind w:firstLine="567"/>
        <w:jc w:val="both"/>
        <w:rPr>
          <w:b/>
          <w:bCs/>
          <w:sz w:val="24"/>
          <w:szCs w:val="24"/>
          <w:lang w:val="kk-KZ"/>
        </w:rPr>
      </w:pPr>
      <w:r>
        <w:rPr>
          <w:b/>
          <w:bCs/>
          <w:sz w:val="24"/>
          <w:szCs w:val="24"/>
          <w:lang w:val="kk-KZ"/>
        </w:rPr>
        <w:t>АО «Международный университет</w:t>
      </w:r>
    </w:p>
    <w:p w14:paraId="733A12FD" w14:textId="77777777" w:rsidR="00F05504" w:rsidRPr="00AF6D50" w:rsidRDefault="00F05504" w:rsidP="00F05504">
      <w:pPr>
        <w:tabs>
          <w:tab w:val="left" w:pos="6804"/>
        </w:tabs>
        <w:spacing w:after="0" w:line="240" w:lineRule="auto"/>
        <w:ind w:firstLine="567"/>
        <w:jc w:val="both"/>
        <w:rPr>
          <w:b/>
          <w:bCs/>
          <w:sz w:val="24"/>
          <w:szCs w:val="24"/>
          <w:lang w:val="ru-RU"/>
        </w:rPr>
      </w:pPr>
      <w:r>
        <w:rPr>
          <w:b/>
          <w:bCs/>
          <w:sz w:val="24"/>
          <w:szCs w:val="24"/>
          <w:lang w:val="kk-KZ"/>
        </w:rPr>
        <w:t>информационных технологий»</w:t>
      </w:r>
      <w:r>
        <w:rPr>
          <w:b/>
          <w:bCs/>
          <w:sz w:val="24"/>
          <w:szCs w:val="24"/>
          <w:lang w:val="kk-KZ"/>
        </w:rPr>
        <w:tab/>
      </w:r>
      <w:r>
        <w:rPr>
          <w:b/>
          <w:bCs/>
          <w:sz w:val="24"/>
          <w:szCs w:val="24"/>
          <w:lang w:val="kk-KZ"/>
        </w:rPr>
        <w:tab/>
        <w:t>Колесникова К.В</w:t>
      </w:r>
      <w:r w:rsidRPr="00AF6D50">
        <w:rPr>
          <w:b/>
          <w:bCs/>
          <w:sz w:val="24"/>
          <w:szCs w:val="24"/>
          <w:lang w:val="kk-KZ"/>
        </w:rPr>
        <w:t>.</w:t>
      </w:r>
    </w:p>
    <w:p w14:paraId="15F75B04" w14:textId="77777777" w:rsidR="00F05504" w:rsidRPr="00D861B3" w:rsidRDefault="00F05504" w:rsidP="00F05504">
      <w:pPr>
        <w:spacing w:after="0"/>
        <w:ind w:firstLine="709"/>
        <w:jc w:val="both"/>
        <w:rPr>
          <w:b/>
          <w:bCs/>
          <w:sz w:val="20"/>
          <w:szCs w:val="20"/>
          <w:lang w:val="ru-RU"/>
        </w:rPr>
      </w:pPr>
    </w:p>
    <w:p w14:paraId="4D6B5988" w14:textId="77777777" w:rsidR="00F05504" w:rsidRPr="00340ED4" w:rsidRDefault="00F05504" w:rsidP="00F05504">
      <w:pPr>
        <w:spacing w:after="0" w:line="240" w:lineRule="auto"/>
        <w:ind w:firstLine="567"/>
        <w:jc w:val="both"/>
        <w:rPr>
          <w:b/>
          <w:bCs/>
          <w:color w:val="000000" w:themeColor="text1"/>
          <w:sz w:val="24"/>
          <w:szCs w:val="24"/>
          <w:lang w:val="ru-RU"/>
        </w:rPr>
      </w:pPr>
    </w:p>
    <w:p w14:paraId="45AC3562" w14:textId="77777777" w:rsidR="00F05504" w:rsidRPr="00340ED4" w:rsidRDefault="00F05504" w:rsidP="00340ED4">
      <w:pPr>
        <w:spacing w:after="0" w:line="240" w:lineRule="auto"/>
        <w:ind w:firstLine="567"/>
        <w:jc w:val="both"/>
        <w:rPr>
          <w:b/>
          <w:bCs/>
          <w:color w:val="000000" w:themeColor="text1"/>
          <w:sz w:val="24"/>
          <w:szCs w:val="24"/>
          <w:lang w:val="ru-RU"/>
        </w:rPr>
      </w:pPr>
    </w:p>
    <w:sectPr w:rsidR="00F05504" w:rsidRPr="00340ED4" w:rsidSect="00F87641">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C31585"/>
    <w:multiLevelType w:val="hybridMultilevel"/>
    <w:tmpl w:val="1BC80B24"/>
    <w:lvl w:ilvl="0" w:tplc="FAD41B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05C6BCA"/>
    <w:multiLevelType w:val="hybridMultilevel"/>
    <w:tmpl w:val="FDB6D8FC"/>
    <w:lvl w:ilvl="0" w:tplc="DAEE93F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09E5229"/>
    <w:multiLevelType w:val="hybridMultilevel"/>
    <w:tmpl w:val="4DB6D5CE"/>
    <w:lvl w:ilvl="0" w:tplc="5156B684">
      <w:start w:val="1"/>
      <w:numFmt w:val="bullet"/>
      <w:lvlText w:val=""/>
      <w:lvlJc w:val="left"/>
      <w:pPr>
        <w:ind w:left="1428"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7AA34EE"/>
    <w:multiLevelType w:val="multilevel"/>
    <w:tmpl w:val="781A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547"/>
    <w:rsid w:val="0000506D"/>
    <w:rsid w:val="00066455"/>
    <w:rsid w:val="00094D21"/>
    <w:rsid w:val="000959CD"/>
    <w:rsid w:val="000A1DFF"/>
    <w:rsid w:val="000B264B"/>
    <w:rsid w:val="000C59B6"/>
    <w:rsid w:val="000E7C58"/>
    <w:rsid w:val="000F13CD"/>
    <w:rsid w:val="001045A4"/>
    <w:rsid w:val="001250CB"/>
    <w:rsid w:val="00136EC4"/>
    <w:rsid w:val="0015209A"/>
    <w:rsid w:val="0019125C"/>
    <w:rsid w:val="001B759E"/>
    <w:rsid w:val="001C658F"/>
    <w:rsid w:val="001D3292"/>
    <w:rsid w:val="001F46F5"/>
    <w:rsid w:val="00232FAF"/>
    <w:rsid w:val="00266235"/>
    <w:rsid w:val="00287FA4"/>
    <w:rsid w:val="002A1CD8"/>
    <w:rsid w:val="002B2837"/>
    <w:rsid w:val="002F7CED"/>
    <w:rsid w:val="003163CC"/>
    <w:rsid w:val="003307C4"/>
    <w:rsid w:val="00340ED4"/>
    <w:rsid w:val="00394EA9"/>
    <w:rsid w:val="00396552"/>
    <w:rsid w:val="003D00D5"/>
    <w:rsid w:val="003D4434"/>
    <w:rsid w:val="003D793D"/>
    <w:rsid w:val="00432996"/>
    <w:rsid w:val="004A164E"/>
    <w:rsid w:val="004C44F5"/>
    <w:rsid w:val="004D4946"/>
    <w:rsid w:val="004F5413"/>
    <w:rsid w:val="00564113"/>
    <w:rsid w:val="0057328D"/>
    <w:rsid w:val="005740AC"/>
    <w:rsid w:val="005834D1"/>
    <w:rsid w:val="00592C67"/>
    <w:rsid w:val="00595552"/>
    <w:rsid w:val="00633B21"/>
    <w:rsid w:val="00633D0D"/>
    <w:rsid w:val="00643FD7"/>
    <w:rsid w:val="00653133"/>
    <w:rsid w:val="006602F1"/>
    <w:rsid w:val="00681AF5"/>
    <w:rsid w:val="006A4489"/>
    <w:rsid w:val="00700C5C"/>
    <w:rsid w:val="0071228B"/>
    <w:rsid w:val="007606B1"/>
    <w:rsid w:val="007607E4"/>
    <w:rsid w:val="00767D35"/>
    <w:rsid w:val="00774195"/>
    <w:rsid w:val="007B3618"/>
    <w:rsid w:val="007E5CA4"/>
    <w:rsid w:val="007F534D"/>
    <w:rsid w:val="00815B7A"/>
    <w:rsid w:val="00821A90"/>
    <w:rsid w:val="00871F2D"/>
    <w:rsid w:val="00876895"/>
    <w:rsid w:val="008D050D"/>
    <w:rsid w:val="008E1ECE"/>
    <w:rsid w:val="008E530B"/>
    <w:rsid w:val="00906124"/>
    <w:rsid w:val="00906ECA"/>
    <w:rsid w:val="00976CBB"/>
    <w:rsid w:val="0099584C"/>
    <w:rsid w:val="009F6CAC"/>
    <w:rsid w:val="00A12DEC"/>
    <w:rsid w:val="00A2344D"/>
    <w:rsid w:val="00A64ABE"/>
    <w:rsid w:val="00A66BB5"/>
    <w:rsid w:val="00AB32F7"/>
    <w:rsid w:val="00AF06D9"/>
    <w:rsid w:val="00AF2537"/>
    <w:rsid w:val="00AF5848"/>
    <w:rsid w:val="00AF6D50"/>
    <w:rsid w:val="00B509C2"/>
    <w:rsid w:val="00B7541C"/>
    <w:rsid w:val="00B87896"/>
    <w:rsid w:val="00B92B83"/>
    <w:rsid w:val="00BD0BED"/>
    <w:rsid w:val="00BD7483"/>
    <w:rsid w:val="00C631E5"/>
    <w:rsid w:val="00C63263"/>
    <w:rsid w:val="00CA7AC0"/>
    <w:rsid w:val="00CC2038"/>
    <w:rsid w:val="00D00494"/>
    <w:rsid w:val="00D2566E"/>
    <w:rsid w:val="00D2717F"/>
    <w:rsid w:val="00D27547"/>
    <w:rsid w:val="00D33252"/>
    <w:rsid w:val="00D67706"/>
    <w:rsid w:val="00D73943"/>
    <w:rsid w:val="00D861B3"/>
    <w:rsid w:val="00DB3ACD"/>
    <w:rsid w:val="00DD1487"/>
    <w:rsid w:val="00DD2EE0"/>
    <w:rsid w:val="00DE702E"/>
    <w:rsid w:val="00DF0E42"/>
    <w:rsid w:val="00E03D7F"/>
    <w:rsid w:val="00E27CFB"/>
    <w:rsid w:val="00E430B2"/>
    <w:rsid w:val="00E767AD"/>
    <w:rsid w:val="00E85F55"/>
    <w:rsid w:val="00E9714C"/>
    <w:rsid w:val="00EA15DB"/>
    <w:rsid w:val="00ED3923"/>
    <w:rsid w:val="00ED782B"/>
    <w:rsid w:val="00EF1CC9"/>
    <w:rsid w:val="00F01105"/>
    <w:rsid w:val="00F05504"/>
    <w:rsid w:val="00F31367"/>
    <w:rsid w:val="00F45A5F"/>
    <w:rsid w:val="00F532CA"/>
    <w:rsid w:val="00F73271"/>
    <w:rsid w:val="00F77BD5"/>
    <w:rsid w:val="00F87641"/>
    <w:rsid w:val="00FA623B"/>
    <w:rsid w:val="00FB2062"/>
    <w:rsid w:val="00FB2C6B"/>
    <w:rsid w:val="00FB7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FCCFD"/>
  <w15:docId w15:val="{3478031E-F38B-44C5-91BC-06FEB4BE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02E"/>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3263"/>
    <w:pPr>
      <w:ind w:left="720"/>
      <w:contextualSpacing/>
    </w:pPr>
  </w:style>
  <w:style w:type="table" w:styleId="a4">
    <w:name w:val="Table Grid"/>
    <w:basedOn w:val="a1"/>
    <w:uiPriority w:val="39"/>
    <w:rsid w:val="00633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4F5413"/>
  </w:style>
  <w:style w:type="paragraph" w:styleId="a5">
    <w:name w:val="Normal (Web)"/>
    <w:aliases w:val="Обычный (Web),Обычный (Web)1"/>
    <w:basedOn w:val="a"/>
    <w:uiPriority w:val="99"/>
    <w:rsid w:val="006602F1"/>
    <w:pPr>
      <w:spacing w:before="100" w:beforeAutospacing="1" w:after="100" w:afterAutospacing="1" w:line="240" w:lineRule="auto"/>
    </w:pPr>
    <w:rPr>
      <w:sz w:val="24"/>
      <w:szCs w:val="24"/>
      <w:lang w:val="ru-RU" w:eastAsia="ru-RU"/>
    </w:rPr>
  </w:style>
  <w:style w:type="character" w:styleId="a6">
    <w:name w:val="Strong"/>
    <w:basedOn w:val="a0"/>
    <w:uiPriority w:val="22"/>
    <w:qFormat/>
    <w:rsid w:val="00F45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55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C3C3D-B425-45D8-A31F-68999B57C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Pages>
  <Words>1789</Words>
  <Characters>10201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 Bakhtiyarova</dc:creator>
  <cp:keywords/>
  <dc:description/>
  <cp:lastModifiedBy>Aigul Kulakayeva</cp:lastModifiedBy>
  <cp:revision>64</cp:revision>
  <cp:lastPrinted>2025-04-19T10:41:00Z</cp:lastPrinted>
  <dcterms:created xsi:type="dcterms:W3CDTF">2025-01-16T06:19:00Z</dcterms:created>
  <dcterms:modified xsi:type="dcterms:W3CDTF">2025-04-19T17:34:00Z</dcterms:modified>
</cp:coreProperties>
</file>