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4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2"/>
      </w:tblGrid>
      <w:tr w14:paraId="2180B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1AD140">
            <w:pPr>
              <w:numPr>
                <w:ilvl w:val="0"/>
                <w:numId w:val="1"/>
              </w:numPr>
              <w:tabs>
                <w:tab w:val="left" w:pos="41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ru-RU"/>
              </w:rPr>
              <w:t>Қосымша</w:t>
            </w:r>
          </w:p>
          <w:p w14:paraId="30D98EF2">
            <w:pPr>
              <w:numPr>
                <w:numId w:val="0"/>
              </w:num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ru-RU"/>
              </w:rPr>
            </w:pPr>
          </w:p>
        </w:tc>
      </w:tr>
    </w:tbl>
    <w:p w14:paraId="010D7202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Философия докторы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PhD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ғылыми дәрежесін алғаннан кейін жарияланған Мұқан Сәкен Мұқанұлының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х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алықаралық рецензияланатын басылым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дарын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дағы жарияланымдар тізімі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 w:type="textWrapping"/>
      </w:r>
    </w:p>
    <w:p w14:paraId="0BFD788B">
      <w:pPr>
        <w:tabs>
          <w:tab w:val="left" w:pos="4180"/>
        </w:tabs>
        <w:spacing w:after="0" w:line="240" w:lineRule="auto"/>
        <w:ind w:right="-603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h-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>Хирш индексі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Scopus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дерекқоры бойынша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Автордың идентификаторы: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en-US"/>
        </w:rPr>
        <w:t>Scopus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Author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55970034400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en-US"/>
        </w:rPr>
        <w:t>ORCID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0000-0003-0652-2806</w:t>
      </w:r>
    </w:p>
    <w:p w14:paraId="2025DD8C">
      <w:pPr>
        <w:tabs>
          <w:tab w:val="left" w:pos="4180"/>
        </w:tabs>
        <w:spacing w:after="0" w:line="240" w:lineRule="auto"/>
        <w:ind w:right="-603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tbl>
      <w:tblPr>
        <w:tblStyle w:val="4"/>
        <w:tblW w:w="148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801"/>
        <w:gridCol w:w="1455"/>
        <w:gridCol w:w="2355"/>
        <w:gridCol w:w="1905"/>
        <w:gridCol w:w="1440"/>
        <w:gridCol w:w="2610"/>
        <w:gridCol w:w="1530"/>
        <w:gridCol w:w="1362"/>
      </w:tblGrid>
      <w:tr w14:paraId="526F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5B854C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88E4208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267816D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E1EDD71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B7D2C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50163CF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D9B75A5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52A5EB1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Жарияланымның атауы</w:t>
            </w:r>
          </w:p>
        </w:tc>
        <w:tc>
          <w:tcPr>
            <w:tcW w:w="14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4E45C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E4CF90F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1162F2C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B465CFD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Жарияланым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түрі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мақала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шолу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.)</w:t>
            </w:r>
          </w:p>
        </w:tc>
        <w:tc>
          <w:tcPr>
            <w:tcW w:w="2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70A64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F3542AC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24A50A2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B07F712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Журналдың атауы, жариялау жылы (деректер базалары бойынша),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DOI</w:t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9C2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Журналдың жариялау жылы бойынша Journal Citation Reports  деректері бойынша импакт-факторы және ғылым саласы*</w:t>
            </w:r>
          </w:p>
        </w:tc>
        <w:tc>
          <w:tcPr>
            <w:tcW w:w="1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FF3F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Web of Science Core Collection деректер базасындағы индексі</w:t>
            </w:r>
          </w:p>
        </w:tc>
        <w:tc>
          <w:tcPr>
            <w:tcW w:w="26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2777C380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AA7E1B4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1C82386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Журналдың жариялау жылы бойынша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деректорі бойынша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CiteScore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процентилі және ғылым саласы*</w:t>
            </w:r>
            <w:r>
              <w:rPr>
                <w:rStyle w:val="5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footnoteReference w:id="0"/>
            </w:r>
          </w:p>
        </w:tc>
        <w:tc>
          <w:tcPr>
            <w:tcW w:w="1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4D64E7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67E00F4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2209587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Авторлардың АЖТ (үміткердің АЖТ сызу)</w:t>
            </w:r>
          </w:p>
        </w:tc>
        <w:tc>
          <w:tcPr>
            <w:tcW w:w="13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B27979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Үміткердің ролі (теңавтор, бірінші автор немесе корреспонденция үшін автор)</w:t>
            </w:r>
          </w:p>
        </w:tc>
      </w:tr>
      <w:tr w14:paraId="3399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8F192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326D866A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43182177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396E7A11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0DBAA7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Regional Democratization: a comparative analysis of EU and US efforts in Central Asia and Southeast Asia</w:t>
            </w:r>
          </w:p>
        </w:tc>
        <w:tc>
          <w:tcPr>
            <w:tcW w:w="145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550507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69C25556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5E089661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0D3C5707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272CE53E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296F30A8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357376CA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0A2A4150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C6744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Journal of International Studies(Malaysia),</w:t>
            </w:r>
            <w:r>
              <w:rPr>
                <w:rFonts w:ascii="Times New Roman" w:hAnsi="Times New Roman" w:cs="Times New Roman"/>
                <w:lang w:val="en-US"/>
              </w:rPr>
              <w:t xml:space="preserve"> Volume 19, Issue 2 (August) 2023, pp. 277-306. </w:t>
            </w:r>
            <w:r>
              <w:rPr>
                <w:rFonts w:hint="default" w:ascii="Times New Roman" w:hAnsi="Times New Roman"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lang w:val="en-US"/>
              </w:rPr>
              <w:instrText xml:space="preserve"> HYPERLINK "https://e-journal.uum.edu.my/index.php/jis/article/view/16476" </w:instrText>
            </w:r>
            <w:r>
              <w:rPr>
                <w:rFonts w:hint="default" w:ascii="Times New Roman" w:hAnsi="Times New Roman"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lang w:val="en-US"/>
              </w:rPr>
              <w:t>https://e-journal.uum.edu.my/index.php/jis/article/view/16476</w:t>
            </w:r>
            <w:r>
              <w:rPr>
                <w:rFonts w:hint="default" w:ascii="Times New Roman" w:hAnsi="Times New Roman"/>
                <w:lang w:val="en-US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0408B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ECEE1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7F6962FF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C2EBF54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CiteScore – </w:t>
            </w: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2024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2AB5579E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1DA91AC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Social Sciences: </w:t>
            </w:r>
            <w:r>
              <w:rPr>
                <w:rFonts w:ascii="Times New Roman" w:hAnsi="Times New Roman" w:cs="Times New Roman"/>
                <w:lang w:val="en-US"/>
              </w:rPr>
              <w:t xml:space="preserve">Political Science and International Relations – </w:t>
            </w:r>
            <w:r>
              <w:rPr>
                <w:rFonts w:hint="default" w:ascii="Times New Roman" w:hAnsi="Times New Roman" w:cs="Times New Roman"/>
                <w:lang w:val="en-US"/>
              </w:rPr>
              <w:t>49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202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5B4799BF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Gabriel Joel Pastor Honrada, Daniyal Meshkin Ranjbar,</w:t>
            </w:r>
          </w:p>
          <w:p w14:paraId="4A814417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Saken Mukan</w:t>
            </w:r>
          </w:p>
        </w:tc>
        <w:tc>
          <w:tcPr>
            <w:tcW w:w="13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2D0E2D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431192E9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6ECE3B34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6D2F78EA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1CD97318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5F32D86D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5E306C76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3F489DCD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  <w:t>теңавтор</w:t>
            </w:r>
          </w:p>
        </w:tc>
      </w:tr>
      <w:tr w14:paraId="72A7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5ADDA2AB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3C8020A1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0E3EC77D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7BF73E6D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5924EADB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“Central Asia – Center” Gas Pipeline System: challenges and opportunities for modern Russia – Central Asia energy relations</w:t>
            </w:r>
          </w:p>
        </w:tc>
        <w:tc>
          <w:tcPr>
            <w:tcW w:w="1455" w:type="dxa"/>
            <w:vMerge w:val="continue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93AAF7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</w:tc>
        <w:tc>
          <w:tcPr>
            <w:tcW w:w="2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51E53BFA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auto"/>
                <w:sz w:val="22"/>
                <w:szCs w:val="22"/>
                <w:highlight w:val="none"/>
                <w:lang w:val="ru-RU"/>
              </w:rPr>
              <w:t>Vestnik RUDN. International Relations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2"/>
                <w:szCs w:val="22"/>
                <w:highlight w:val="none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highlight w:val="none"/>
                <w:lang w:val="en-US"/>
              </w:rPr>
              <w:t xml:space="preserve">Volume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/>
              </w:rPr>
              <w:t>, Issue 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/>
              </w:rPr>
              <w:t xml:space="preserve"> 2024, pp. 216-226.  </w:t>
            </w:r>
            <w:r>
              <w:rPr>
                <w:rFonts w:hint="default" w:ascii="Times New Roman" w:hAnsi="Times New Roman" w:eastAsia="SimSu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SimSu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instrText xml:space="preserve"> HYPERLINK "https://journals.rudn.ru/international-relations/article/view/39728/23533" </w:instrText>
            </w:r>
            <w:r>
              <w:rPr>
                <w:rFonts w:hint="default" w:ascii="Times New Roman" w:hAnsi="Times New Roman" w:eastAsia="SimSu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SimSun"/>
                <w:kern w:val="0"/>
                <w:sz w:val="22"/>
                <w:szCs w:val="22"/>
                <w:highlight w:val="none"/>
                <w:lang w:val="en-US" w:eastAsia="zh-CN"/>
              </w:rPr>
              <w:t>https://journals.rudn.ru/international-relations/article/view/39728/23533</w:t>
            </w:r>
            <w:r>
              <w:rPr>
                <w:rFonts w:hint="default" w:ascii="Times New Roman" w:hAnsi="Times New Roman" w:eastAsia="SimSu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SimSun"/>
                <w:color w:val="auto"/>
                <w:kern w:val="0"/>
                <w:sz w:val="22"/>
                <w:szCs w:val="22"/>
                <w:highlight w:val="none"/>
                <w:lang w:val="ru-RU" w:eastAsia="zh-CN"/>
              </w:rPr>
              <w:t xml:space="preserve"> </w:t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8A44B0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D413D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3F9CDB4A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D2C0196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CiteScore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(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2024</w:t>
            </w:r>
            <w:r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  <w:p w14:paraId="3B9B8167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1618134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Social Sciences: </w:t>
            </w:r>
            <w:r>
              <w:rPr>
                <w:rFonts w:ascii="Times New Roman" w:hAnsi="Times New Roman" w:cs="Times New Roman"/>
                <w:lang w:val="en-US"/>
              </w:rPr>
              <w:t>Political Science and International Relations –</w:t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val="en-US"/>
              </w:rPr>
              <w:t>45</w:t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highlight w:val="none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2024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4F70996F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3A19286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Daniyal Meshkin Ranjbar,</w:t>
            </w:r>
          </w:p>
          <w:p w14:paraId="7D8DD88B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Saken Mukan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4C054F3F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Aigul Niyazgulova</w:t>
            </w:r>
          </w:p>
        </w:tc>
        <w:tc>
          <w:tcPr>
            <w:tcW w:w="1362" w:type="dxa"/>
            <w:vMerge w:val="continue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EBFB57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</w:tc>
      </w:tr>
    </w:tbl>
    <w:p w14:paraId="34EF3836">
      <w:pPr>
        <w:keepNext w:val="0"/>
        <w:keepLines w:val="0"/>
        <w:pageBreakBefore w:val="0"/>
        <w:widowControl/>
        <w:tabs>
          <w:tab w:val="left" w:pos="4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lang w:val="kk-KZ"/>
        </w:rPr>
      </w:pPr>
    </w:p>
    <w:p w14:paraId="003E4DF9">
      <w:pPr>
        <w:keepNext w:val="0"/>
        <w:keepLines w:val="0"/>
        <w:pageBreakBefore w:val="0"/>
        <w:widowControl/>
        <w:tabs>
          <w:tab w:val="left" w:pos="4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lang w:val="kk-KZ"/>
        </w:rPr>
      </w:pPr>
      <w:r>
        <w:rPr>
          <w:rFonts w:hint="default" w:ascii="Times New Roman" w:hAnsi="Times New Roman" w:cs="Times New Roman"/>
          <w:b/>
          <w:bCs/>
          <w:lang w:val="kk-KZ"/>
        </w:rPr>
        <w:t>Ізденуші</w:t>
      </w:r>
      <w:r>
        <w:rPr>
          <w:rFonts w:hint="default" w:ascii="Times New Roman" w:hAnsi="Times New Roman" w:cs="Times New Roman"/>
          <w:b/>
          <w:bCs/>
          <w:lang w:val="ru-RU"/>
        </w:rPr>
        <w:t>: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                                                                    Мұқан С</w:t>
      </w:r>
      <w:r>
        <w:rPr>
          <w:rFonts w:hint="default" w:ascii="Times New Roman" w:hAnsi="Times New Roman" w:cs="Times New Roman"/>
          <w:b/>
          <w:bCs/>
          <w:lang w:val="ru-RU"/>
        </w:rPr>
        <w:t>.М.</w:t>
      </w:r>
    </w:p>
    <w:p w14:paraId="7D39DD75">
      <w:pPr>
        <w:keepNext w:val="0"/>
        <w:keepLines w:val="0"/>
        <w:pageBreakBefore w:val="0"/>
        <w:widowControl/>
        <w:tabs>
          <w:tab w:val="left" w:pos="4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lang w:val="kk-KZ"/>
        </w:rPr>
      </w:pPr>
    </w:p>
    <w:p w14:paraId="3DEF6E8E">
      <w:pPr>
        <w:keepNext w:val="0"/>
        <w:keepLines w:val="0"/>
        <w:pageBreakBefore w:val="0"/>
        <w:widowControl/>
        <w:tabs>
          <w:tab w:val="left" w:pos="4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kk-KZ"/>
        </w:rPr>
        <w:t>Тізім дұрыс</w:t>
      </w:r>
      <w:r>
        <w:rPr>
          <w:rFonts w:hint="default" w:ascii="Times New Roman" w:hAnsi="Times New Roman" w:cs="Times New Roman"/>
          <w:b/>
          <w:bCs/>
          <w:lang w:val="ru-RU"/>
        </w:rPr>
        <w:t>,</w:t>
      </w:r>
    </w:p>
    <w:p w14:paraId="06D3FB44">
      <w:pPr>
        <w:keepNext w:val="0"/>
        <w:keepLines w:val="0"/>
        <w:pageBreakBefore w:val="0"/>
        <w:widowControl/>
        <w:tabs>
          <w:tab w:val="left" w:pos="4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 xml:space="preserve">«ХАТУ» </w:t>
      </w:r>
      <w:r>
        <w:rPr>
          <w:rFonts w:hint="default" w:ascii="Times New Roman" w:hAnsi="Times New Roman" w:cs="Times New Roman"/>
          <w:b/>
          <w:bCs/>
          <w:lang w:val="kk-KZ"/>
        </w:rPr>
        <w:t>АҚ Ғылыми кеңесінің хатшысы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                                       Есмурзаева А.Б.</w:t>
      </w:r>
    </w:p>
    <w:tbl>
      <w:tblPr>
        <w:tblStyle w:val="4"/>
        <w:tblW w:w="148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801"/>
        <w:gridCol w:w="1440"/>
        <w:gridCol w:w="2370"/>
        <w:gridCol w:w="1905"/>
        <w:gridCol w:w="1440"/>
        <w:gridCol w:w="2610"/>
        <w:gridCol w:w="1560"/>
        <w:gridCol w:w="1332"/>
      </w:tblGrid>
      <w:tr w14:paraId="5A3D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09427495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1BF9734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9740362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47E107A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14E15A5B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D04D749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E5D4DB9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DD52926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Жарияланымның атауы</w:t>
            </w:r>
          </w:p>
        </w:tc>
        <w:tc>
          <w:tcPr>
            <w:tcW w:w="1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7762A54B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CBBD2C7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9AD4263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496F629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Жарияланым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түрі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мақала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шолу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.)</w:t>
            </w:r>
          </w:p>
        </w:tc>
        <w:tc>
          <w:tcPr>
            <w:tcW w:w="23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65DAC6FA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C0F70B2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23DE598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D862B1D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Журналдың атауы, жариялау жылы (деректер базалары бойынша),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DOI</w:t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092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Журналдың жариялау жылы бойынша Journal Citation Reports  деректері бойынша импакт-факторы және ғылым саласы*</w:t>
            </w:r>
          </w:p>
        </w:tc>
        <w:tc>
          <w:tcPr>
            <w:tcW w:w="1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E18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Web of Science Core Collection деректер базасындағы индексі</w:t>
            </w:r>
          </w:p>
        </w:tc>
        <w:tc>
          <w:tcPr>
            <w:tcW w:w="26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33E88610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97DB6BE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5DD557D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Журналдың жариялау жылы бойынша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деректорі бойынша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CiteScore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процентилі және ғылым саласы*</w:t>
            </w:r>
            <w:r>
              <w:rPr>
                <w:rStyle w:val="5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footnoteReference w:id="1"/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7A9F2077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7031AA2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EF1C7C6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Авторлардың АЖТ (үміткердің АЖТ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сызу)</w:t>
            </w:r>
          </w:p>
        </w:tc>
        <w:tc>
          <w:tcPr>
            <w:tcW w:w="133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32DD6BEE">
            <w:pPr>
              <w:keepNext w:val="0"/>
              <w:keepLines w:val="0"/>
              <w:pageBreakBefore w:val="0"/>
              <w:widowControl/>
              <w:tabs>
                <w:tab w:val="left" w:pos="4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Үміткердің ролі (теңавтор, бірінші автор немесе корреспонденция үшін автор)</w:t>
            </w:r>
          </w:p>
        </w:tc>
      </w:tr>
      <w:tr w14:paraId="6994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</w:trPr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81474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0D44B371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53CC0696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412D6311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6B03B24E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5006A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Assessment of Implementation of Smart University Management System: the case of Kazakh Ablai Khan University of International Relations and World Languages</w:t>
            </w:r>
          </w:p>
        </w:tc>
        <w:tc>
          <w:tcPr>
            <w:tcW w:w="1440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873300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1526682B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4A01A06D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0FFB5203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43E7D26C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729AE847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5FCA6E32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3BA689C1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19D6E4D6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4564E187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3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DFA71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/>
                <w:lang w:val="en-US"/>
              </w:rPr>
            </w:pPr>
          </w:p>
          <w:p w14:paraId="389FB2E9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Problems and Perspectives in Management,</w:t>
            </w:r>
            <w:r>
              <w:rPr>
                <w:rFonts w:ascii="Times New Roman" w:hAnsi="Times New Roman" w:cs="Times New Roman"/>
                <w:lang w:val="en-US"/>
              </w:rPr>
              <w:t xml:space="preserve"> Volume 21, Issue 1, 2023,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pp.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504-514.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"http://dx.doi.org/10.21511/ppm.21(1).2023.43"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t>http://dx.doi.org/10.21511/ppm.21(1).2023.43</w:t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hint="default" w:ascii="Times New Roman" w:hAnsi="Times New Roman" w:eastAsia="SimSun"/>
                <w:color w:val="auto"/>
                <w:kern w:val="0"/>
                <w:sz w:val="22"/>
                <w:szCs w:val="22"/>
                <w:highlight w:val="none"/>
                <w:lang w:val="ru-RU" w:eastAsia="zh-CN"/>
              </w:rPr>
              <w:t xml:space="preserve"> </w:t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0EF909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468ED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4699E348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F4B9AC0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02B233A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CiteScore – 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11A565F9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EE59189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Social Sciences: </w:t>
            </w:r>
            <w:r>
              <w:rPr>
                <w:rFonts w:ascii="Times New Roman" w:hAnsi="Times New Roman" w:cs="Times New Roman"/>
                <w:lang w:val="en-US"/>
              </w:rPr>
              <w:t>Social Sciences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(miscellaneous)</w:t>
            </w:r>
            <w:r>
              <w:rPr>
                <w:rFonts w:ascii="Times New Roman" w:hAnsi="Times New Roman" w:cs="Times New Roman"/>
                <w:b w:val="0"/>
                <w:bCs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 7</w:t>
            </w:r>
            <w:r>
              <w:rPr>
                <w:rFonts w:hint="default" w:ascii="Times New Roman" w:hAnsi="Times New Roman" w:cs="Times New Roman"/>
                <w:highlight w:val="none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ru-RU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</w:p>
          <w:p w14:paraId="23C4D4ED">
            <w:pPr>
              <w:tabs>
                <w:tab w:val="left" w:pos="41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127FFB8D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4527A849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B82CD11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Aliya Seitbatkalova, Saltanat Tamenova, Bulent Tarman,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Saken Mukan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Elmira Yeralina</w:t>
            </w:r>
          </w:p>
        </w:tc>
        <w:tc>
          <w:tcPr>
            <w:tcW w:w="133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A1B485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6D6B3E4A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5875FBB8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1ED9ED18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2FB6E215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430B0691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0CF83BA1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33C2571A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7AE2DA5E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6B83F5AD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  <w:t>теңавтор</w:t>
            </w:r>
          </w:p>
        </w:tc>
      </w:tr>
      <w:tr w14:paraId="40D6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3CE322FE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4E2D299C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697FB692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71EF5871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2BF0D368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T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he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C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ommunication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T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rends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R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eferring to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K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azakhstan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s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I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nternational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I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mage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: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t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he case of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t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he Washington Post</w:t>
            </w:r>
          </w:p>
        </w:tc>
        <w:tc>
          <w:tcPr>
            <w:tcW w:w="1440" w:type="dxa"/>
            <w:vMerge w:val="continue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220508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</w:tc>
        <w:tc>
          <w:tcPr>
            <w:tcW w:w="23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C937B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/>
                <w:lang w:val="en-US"/>
              </w:rPr>
            </w:pPr>
          </w:p>
          <w:p w14:paraId="429488CA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Brazilian Journalism Research,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 xml:space="preserve">Volume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21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 xml:space="preserve">, Issue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1,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 xml:space="preserve"> 2025,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e1664.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instrText xml:space="preserve"> HYPERLINK "https://doi.org/10.25200/BJR.v21n1.2025.1664"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https://doi.org/10.25200/BJR.v21n1.2025.1664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5F2498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0736DE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2AA10E9C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  <w:p w14:paraId="1983D13B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CiteScore – </w:t>
            </w: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2024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51563079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92328C0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Social Sciences: Communication</w:t>
            </w:r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r>
              <w:rPr>
                <w:rFonts w:hint="default" w:ascii="Times New Roman" w:hAnsi="Times New Roman" w:cs="Times New Roman"/>
                <w:lang w:val="en-US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202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3CE6FB57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 xml:space="preserve">Anastasiya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Sk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r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ipnikova, A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zel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Zhanibek,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Marlan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Negizbayeva,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single"/>
                <w:shd w:val="clear" w:fill="FFFFFF"/>
                <w:lang w:val="en-US"/>
              </w:rPr>
              <w:t>Saken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single"/>
                <w:shd w:val="clear" w:fill="FFFFFF"/>
              </w:rPr>
              <w:t xml:space="preserve"> Mukan,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shd w:val="clear" w:fill="FFFFFF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Elmira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shd w:val="clear" w:fill="FFFFFF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S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audabekova</w:t>
            </w:r>
          </w:p>
        </w:tc>
        <w:tc>
          <w:tcPr>
            <w:tcW w:w="1332" w:type="dxa"/>
            <w:vMerge w:val="continue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0C7F8E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</w:tc>
      </w:tr>
    </w:tbl>
    <w:p w14:paraId="2ABD61BE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ru-RU"/>
        </w:rPr>
      </w:pPr>
    </w:p>
    <w:p w14:paraId="5BE57188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ru-RU"/>
        </w:rPr>
      </w:pPr>
    </w:p>
    <w:p w14:paraId="4EFE08ED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kk-KZ"/>
        </w:rPr>
        <w:t>Ізденуші</w:t>
      </w:r>
      <w:r>
        <w:rPr>
          <w:rFonts w:hint="default" w:ascii="Times New Roman" w:hAnsi="Times New Roman" w:cs="Times New Roman"/>
          <w:b/>
          <w:bCs/>
          <w:lang w:val="ru-RU"/>
        </w:rPr>
        <w:t>: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                                                                Мұқан С</w:t>
      </w:r>
      <w:r>
        <w:rPr>
          <w:rFonts w:hint="default" w:ascii="Times New Roman" w:hAnsi="Times New Roman" w:cs="Times New Roman"/>
          <w:b/>
          <w:bCs/>
          <w:lang w:val="ru-RU"/>
        </w:rPr>
        <w:t>.М.</w:t>
      </w:r>
    </w:p>
    <w:p w14:paraId="3E3921AC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kk-KZ"/>
        </w:rPr>
      </w:pPr>
    </w:p>
    <w:p w14:paraId="03E30338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kk-KZ"/>
        </w:rPr>
        <w:t>Тізім дұрыс</w:t>
      </w:r>
      <w:r>
        <w:rPr>
          <w:rFonts w:hint="default" w:ascii="Times New Roman" w:hAnsi="Times New Roman" w:cs="Times New Roman"/>
          <w:b/>
          <w:bCs/>
          <w:lang w:val="ru-RU"/>
        </w:rPr>
        <w:t>,</w:t>
      </w:r>
    </w:p>
    <w:p w14:paraId="1BB05B50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ru-RU"/>
        </w:rPr>
      </w:pPr>
    </w:p>
    <w:p w14:paraId="3C09B744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 xml:space="preserve">«ХАТУ» </w:t>
      </w:r>
      <w:r>
        <w:rPr>
          <w:rFonts w:hint="default" w:ascii="Times New Roman" w:hAnsi="Times New Roman" w:cs="Times New Roman"/>
          <w:b/>
          <w:bCs/>
          <w:lang w:val="kk-KZ"/>
        </w:rPr>
        <w:t>АҚ Ғылыми кеңесінің хатшысы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                                   Есмурзаева А.Б.</w:t>
      </w:r>
    </w:p>
    <w:p w14:paraId="4EBE41ED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ru-RU"/>
        </w:rPr>
      </w:pPr>
    </w:p>
    <w:p w14:paraId="2E8D7897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ru-RU"/>
        </w:rPr>
      </w:pPr>
    </w:p>
    <w:p w14:paraId="0162167C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ru-RU"/>
        </w:rPr>
      </w:pPr>
    </w:p>
    <w:p w14:paraId="6402F921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ru-RU"/>
        </w:rPr>
      </w:pPr>
    </w:p>
    <w:p w14:paraId="566462AA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ru-RU"/>
        </w:rPr>
      </w:pPr>
    </w:p>
    <w:p w14:paraId="52B266B5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ru-RU"/>
        </w:rPr>
      </w:pPr>
    </w:p>
    <w:p w14:paraId="18186E36">
      <w:pPr>
        <w:tabs>
          <w:tab w:val="left" w:pos="1170"/>
          <w:tab w:val="left" w:pos="2550"/>
          <w:tab w:val="left" w:pos="4180"/>
        </w:tabs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>Мұқан Сәкен Мұқанұлының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философия докторы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PhD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>ғылыми дәрежесін алғаннан кейін у</w:t>
      </w:r>
      <w:r>
        <w:rPr>
          <w:rFonts w:ascii="Times New Roman" w:hAnsi="Times New Roman" w:cs="Times New Roman"/>
          <w:b/>
          <w:bCs/>
        </w:rPr>
        <w:t>әкілетті орган ұсынатын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мерзімді ғылыми </w:t>
      </w:r>
      <w:r>
        <w:rPr>
          <w:rFonts w:ascii="Times New Roman" w:hAnsi="Times New Roman" w:cs="Times New Roman"/>
          <w:b/>
          <w:bCs/>
        </w:rPr>
        <w:t>басылымдарда жарияланған ғылыми мақалалар</w:t>
      </w:r>
      <w:r>
        <w:rPr>
          <w:rFonts w:hint="default" w:ascii="Times New Roman" w:hAnsi="Times New Roman" w:cs="Times New Roman"/>
          <w:b/>
          <w:bCs/>
          <w:lang w:val="ru-RU"/>
        </w:rPr>
        <w:t>, х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алықаралық конференциялар материалдарының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ғылыми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жинақтарындағы жарияланымдар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, 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>тандық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>және шетелдік мерзімді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ғылыми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басылымдарда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ғы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жарияланған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ғылыми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 еңбектер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>тізімі</w:t>
      </w:r>
    </w:p>
    <w:p w14:paraId="14DD9E2F">
      <w:pPr>
        <w:tabs>
          <w:tab w:val="left" w:pos="1170"/>
          <w:tab w:val="left" w:pos="2550"/>
          <w:tab w:val="left" w:pos="4180"/>
        </w:tabs>
        <w:spacing w:after="0" w:line="240" w:lineRule="auto"/>
        <w:rPr>
          <w:lang w:val="en-US"/>
        </w:rPr>
      </w:pPr>
    </w:p>
    <w:tbl>
      <w:tblPr>
        <w:tblStyle w:val="12"/>
        <w:tblW w:w="14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"/>
        <w:gridCol w:w="4857"/>
        <w:gridCol w:w="2"/>
        <w:gridCol w:w="1"/>
        <w:gridCol w:w="6314"/>
        <w:gridCol w:w="990"/>
        <w:gridCol w:w="1"/>
        <w:gridCol w:w="1"/>
        <w:gridCol w:w="2268"/>
      </w:tblGrid>
      <w:tr w14:paraId="2E02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4478C38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253768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B81FE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858" w:type="dxa"/>
            <w:gridSpan w:val="2"/>
          </w:tcPr>
          <w:p w14:paraId="50A8535C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25146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55A83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Жарияланымның атауы</w:t>
            </w:r>
          </w:p>
        </w:tc>
        <w:tc>
          <w:tcPr>
            <w:tcW w:w="6317" w:type="dxa"/>
            <w:gridSpan w:val="3"/>
          </w:tcPr>
          <w:p w14:paraId="3AFB902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165799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AB5B0A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Жарияланымның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шығу деректері</w:t>
            </w:r>
          </w:p>
        </w:tc>
        <w:tc>
          <w:tcPr>
            <w:tcW w:w="992" w:type="dxa"/>
            <w:gridSpan w:val="3"/>
          </w:tcPr>
          <w:p w14:paraId="38698C5D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6BEE43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Баспа бет көлемі</w:t>
            </w:r>
          </w:p>
        </w:tc>
        <w:tc>
          <w:tcPr>
            <w:tcW w:w="2268" w:type="dxa"/>
          </w:tcPr>
          <w:p w14:paraId="65AF0DC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Авторлардың АЖТ (үміткердің АЖТ сызу, корреспонденция үшін автор*)</w:t>
            </w:r>
          </w:p>
        </w:tc>
      </w:tr>
      <w:tr w14:paraId="16C6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10"/>
          </w:tcPr>
          <w:p w14:paraId="04CAEA6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Уәкілетті орган ұсынатын </w:t>
            </w:r>
            <w:r>
              <w:rPr>
                <w:rFonts w:ascii="Times New Roman" w:hAnsi="Times New Roman" w:cs="Times New Roman"/>
                <w:b/>
                <w:lang w:val="kk-KZ"/>
              </w:rPr>
              <w:t>мерзімді</w:t>
            </w:r>
            <w:r>
              <w:rPr>
                <w:rFonts w:hint="default" w:ascii="Times New Roman" w:hAnsi="Times New Roman" w:cs="Times New Roman"/>
                <w:b/>
                <w:lang w:val="kk-KZ"/>
              </w:rPr>
              <w:t xml:space="preserve"> ғылыми </w:t>
            </w:r>
            <w:r>
              <w:rPr>
                <w:rFonts w:ascii="Times New Roman" w:hAnsi="Times New Roman" w:cs="Times New Roman"/>
                <w:b/>
              </w:rPr>
              <w:t>басылымдарда жарияланған ғылыми мақалалар</w:t>
            </w:r>
          </w:p>
        </w:tc>
      </w:tr>
      <w:tr w14:paraId="14EE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110722C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4305ED9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58" w:type="dxa"/>
            <w:gridSpan w:val="2"/>
          </w:tcPr>
          <w:p w14:paraId="4C47BEA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Modern Threats and Prerequisites of Formation the Concept of Energy Security of EU Countries</w:t>
            </w:r>
          </w:p>
        </w:tc>
        <w:tc>
          <w:tcPr>
            <w:tcW w:w="6317" w:type="dxa"/>
            <w:gridSpan w:val="3"/>
          </w:tcPr>
          <w:p w14:paraId="315C280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Абай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атындағы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Қаз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br w:type="page"/>
            </w:r>
            <w:r>
              <w:rPr>
                <w:rFonts w:ascii="Times New Roman" w:hAnsi="Times New Roman" w:cs="Times New Roman"/>
                <w:i w:val="0"/>
                <w:iCs/>
              </w:rPr>
              <w:t>Ұ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ПУ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нің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Хабаршысы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, «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Тарих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не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саяси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леуметтік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ғылымдар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сериясы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, № 1(48), 2016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., 158 – 161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бб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/>
                <w:lang w:val="kk-KZ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kk-KZ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kk-KZ"/>
              </w:rPr>
              <w:instrText xml:space="preserve"> HYPERLINK "https://sp.kaznpu.kz/docs/jurnal_file/file20190506023733.pdf" </w:instrText>
            </w:r>
            <w:r>
              <w:rPr>
                <w:rFonts w:hint="default" w:ascii="Times New Roman" w:hAnsi="Times New Roman"/>
                <w:i w:val="0"/>
                <w:iCs/>
                <w:lang w:val="kk-KZ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kk-KZ"/>
              </w:rPr>
              <w:t>https://sp.kaznpu.kz/docs/jurnal_file/file20190506023733.pdf</w:t>
            </w:r>
            <w:r>
              <w:rPr>
                <w:rFonts w:hint="default" w:ascii="Times New Roman" w:hAnsi="Times New Roman"/>
                <w:i w:val="0"/>
                <w:iCs/>
                <w:lang w:val="kk-KZ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kk-KZ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1EC6583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0F6899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0,25</w:t>
            </w:r>
          </w:p>
        </w:tc>
        <w:tc>
          <w:tcPr>
            <w:tcW w:w="2268" w:type="dxa"/>
          </w:tcPr>
          <w:p w14:paraId="4D53A96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  <w:r>
              <w:rPr>
                <w:rFonts w:ascii="Times New Roman" w:hAnsi="Times New Roman" w:cs="Times New Roman"/>
                <w:lang w:val="ru-RU"/>
              </w:rPr>
              <w:t xml:space="preserve"> Раев Д., Бижигитова К.</w:t>
            </w:r>
          </w:p>
        </w:tc>
      </w:tr>
      <w:tr w14:paraId="6055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05DD221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28E34618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4858" w:type="dxa"/>
            <w:gridSpan w:val="2"/>
          </w:tcPr>
          <w:p w14:paraId="4CE8181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USA-Russia Energy Diplomacy from American Perspective</w:t>
            </w:r>
          </w:p>
        </w:tc>
        <w:tc>
          <w:tcPr>
            <w:tcW w:w="6317" w:type="dxa"/>
            <w:gridSpan w:val="3"/>
          </w:tcPr>
          <w:p w14:paraId="3034424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Абай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атындағы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Қаз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br w:type="page"/>
            </w:r>
            <w:r>
              <w:rPr>
                <w:rFonts w:ascii="Times New Roman" w:hAnsi="Times New Roman" w:cs="Times New Roman"/>
                <w:i w:val="0"/>
                <w:iCs/>
              </w:rPr>
              <w:t>Ұ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ПУ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нің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Хабаршысы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, «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Тарих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не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саяси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леуметтік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ғылымдар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сериясы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, № 2(49), 2016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., 157 – 163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бб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.</w:t>
            </w:r>
          </w:p>
          <w:p w14:paraId="09D6CF9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en-US"/>
              </w:rPr>
            </w:pP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"http://sp.kaznpu.kz/docs/jurnal_file/file20190506024209.pdf"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http://sp.kaznpu.kz/docs/jurnal_file/file20190506024209.pdf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1484B1DC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6FF216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0,43</w:t>
            </w:r>
          </w:p>
        </w:tc>
        <w:tc>
          <w:tcPr>
            <w:tcW w:w="2268" w:type="dxa"/>
            <w:vMerge w:val="restart"/>
          </w:tcPr>
          <w:p w14:paraId="5BE7264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EE0F05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EA19B8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  <w:r>
              <w:rPr>
                <w:rFonts w:ascii="Times New Roman" w:hAnsi="Times New Roman" w:cs="Times New Roman"/>
                <w:lang w:val="ru-RU"/>
              </w:rPr>
              <w:t xml:space="preserve"> Раев Д., Токмурзаева А.</w:t>
            </w:r>
          </w:p>
          <w:p w14:paraId="7EB6DE8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3B93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3EB3083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B8B0ED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4858" w:type="dxa"/>
            <w:gridSpan w:val="2"/>
          </w:tcPr>
          <w:p w14:paraId="00FD65C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Role of Oil Factor in Strengthening the Positions of Middle Eastern Actors in International Political Arena</w:t>
            </w:r>
          </w:p>
        </w:tc>
        <w:tc>
          <w:tcPr>
            <w:tcW w:w="6317" w:type="dxa"/>
            <w:gridSpan w:val="3"/>
          </w:tcPr>
          <w:p w14:paraId="2708C37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Абай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атындағы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Қаз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br w:type="page"/>
            </w:r>
            <w:r>
              <w:rPr>
                <w:rFonts w:ascii="Times New Roman" w:hAnsi="Times New Roman" w:cs="Times New Roman"/>
                <w:i w:val="0"/>
                <w:iCs/>
              </w:rPr>
              <w:t>Ұ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ПУ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нің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Хабаршысы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, «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Тарих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не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саяси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леуметтік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ғылымдар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сериясы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, № 3(50), 2016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., 154 – 167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бб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"http://sp.kaznpu.kz/docs/jurnal_file/file20190506024347.pdf"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http://sp.kaznpu.kz/docs/jurnal_file/file20190506024347.pdf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1FCF3A1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12DA7E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0,25</w:t>
            </w:r>
          </w:p>
        </w:tc>
        <w:tc>
          <w:tcPr>
            <w:tcW w:w="2268" w:type="dxa"/>
            <w:vMerge w:val="continue"/>
          </w:tcPr>
          <w:p w14:paraId="626C2C1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0C11F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32AEC5C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0D67BF3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4858" w:type="dxa"/>
            <w:gridSpan w:val="2"/>
          </w:tcPr>
          <w:p w14:paraId="6D750C5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Historical Perspective of Middle Eastern Oil Diplomacy during the World War I</w:t>
            </w:r>
          </w:p>
        </w:tc>
        <w:tc>
          <w:tcPr>
            <w:tcW w:w="6317" w:type="dxa"/>
            <w:gridSpan w:val="3"/>
          </w:tcPr>
          <w:p w14:paraId="1959465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Абай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атындағы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Қаз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br w:type="page"/>
            </w:r>
            <w:r>
              <w:rPr>
                <w:rFonts w:ascii="Times New Roman" w:hAnsi="Times New Roman" w:cs="Times New Roman"/>
                <w:i w:val="0"/>
                <w:iCs/>
              </w:rPr>
              <w:t>Ұ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ПУ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нің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Хабаршысы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, «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Тарих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не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саяси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леуметтік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ғылымдар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сериясы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, № 4(51), 2016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., 65 – 69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бб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"http://sp.kaznpu.kz/docs/jurnal_file/file20190506024437.pdf"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http://sp.kaznpu.kz/docs/jurnal_file/file20190506024437.pdf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  <w:vMerge w:val="restart"/>
          </w:tcPr>
          <w:p w14:paraId="2257C66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307E10B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07BDDBE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0,31</w:t>
            </w:r>
          </w:p>
        </w:tc>
        <w:tc>
          <w:tcPr>
            <w:tcW w:w="2268" w:type="dxa"/>
            <w:vMerge w:val="restart"/>
          </w:tcPr>
          <w:p w14:paraId="7AAF9E3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7860188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0723BF4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Жеке дара</w:t>
            </w:r>
          </w:p>
        </w:tc>
      </w:tr>
      <w:tr w14:paraId="1372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6D69F19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02A590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  <w:tc>
          <w:tcPr>
            <w:tcW w:w="4858" w:type="dxa"/>
            <w:gridSpan w:val="2"/>
          </w:tcPr>
          <w:p w14:paraId="0E1F847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Influence of “Oil Factor” in Decision-making Process in Oil-producing Countries during the Cold War</w:t>
            </w:r>
          </w:p>
        </w:tc>
        <w:tc>
          <w:tcPr>
            <w:tcW w:w="6317" w:type="dxa"/>
            <w:gridSpan w:val="3"/>
          </w:tcPr>
          <w:p w14:paraId="2486E0E8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Абай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атындағы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Қаз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br w:type="page"/>
            </w:r>
            <w:r>
              <w:rPr>
                <w:rFonts w:ascii="Times New Roman" w:hAnsi="Times New Roman" w:cs="Times New Roman"/>
                <w:i w:val="0"/>
                <w:iCs/>
              </w:rPr>
              <w:t>Ұ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ПУ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нің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Хабаршысы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, «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Тарих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не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саяси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леуметтік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ғылымдар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сериясы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, № 1(52), 2017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., 117 – 121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бб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"http://sp.kaznpu.kz/docs/jurnal_file/file20190506024842.pdf"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http://sp.kaznpu.kz/docs/jurnal_file/file20190506024842.pdf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  <w:vMerge w:val="continue"/>
          </w:tcPr>
          <w:p w14:paraId="7CFDAAAE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  <w:vMerge w:val="continue"/>
          </w:tcPr>
          <w:p w14:paraId="6AD59444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lang w:val="en-US"/>
              </w:rPr>
            </w:pPr>
          </w:p>
        </w:tc>
      </w:tr>
      <w:tr w14:paraId="576B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1BE15A9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309ED74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</w:p>
        </w:tc>
        <w:tc>
          <w:tcPr>
            <w:tcW w:w="4858" w:type="dxa"/>
            <w:gridSpan w:val="2"/>
          </w:tcPr>
          <w:p w14:paraId="5DED444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AFF67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China’s Rise and Asian Security</w:t>
            </w:r>
          </w:p>
        </w:tc>
        <w:tc>
          <w:tcPr>
            <w:tcW w:w="6317" w:type="dxa"/>
            <w:gridSpan w:val="3"/>
          </w:tcPr>
          <w:p w14:paraId="79311F6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Абай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атындағы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Қаз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br w:type="page"/>
            </w:r>
            <w:r>
              <w:rPr>
                <w:rFonts w:ascii="Times New Roman" w:hAnsi="Times New Roman" w:cs="Times New Roman"/>
                <w:i w:val="0"/>
                <w:iCs/>
              </w:rPr>
              <w:t>Ұ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ПУ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нің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Хабаршысы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, «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Тарих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не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саяси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леуметтік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ғылымдар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сериясы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, № 2(53), 2017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., 116 – 121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бб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"http://sp.kaznpu.kz/docs/jurnal_file/file20190506024941.pdf"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http://sp.kaznpu.kz/docs/jurnal_file/file20190506024941.pdf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 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  <w:vMerge w:val="restart"/>
          </w:tcPr>
          <w:p w14:paraId="228C05E8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7FBB1C5B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392168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2685CE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29EBEB2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0,37</w:t>
            </w:r>
          </w:p>
        </w:tc>
        <w:tc>
          <w:tcPr>
            <w:tcW w:w="2268" w:type="dxa"/>
          </w:tcPr>
          <w:p w14:paraId="4985DA8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73509E4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.,</w:t>
            </w:r>
            <w:r>
              <w:rPr>
                <w:rFonts w:ascii="Times New Roman" w:hAnsi="Times New Roman" w:cs="Times New Roman"/>
                <w:lang w:val="en-US"/>
              </w:rPr>
              <w:t xml:space="preserve"> M. Kwon</w:t>
            </w:r>
          </w:p>
        </w:tc>
      </w:tr>
      <w:tr w14:paraId="4CDF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224E700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C20564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</w:t>
            </w:r>
          </w:p>
        </w:tc>
        <w:tc>
          <w:tcPr>
            <w:tcW w:w="4858" w:type="dxa"/>
            <w:gridSpan w:val="2"/>
          </w:tcPr>
          <w:p w14:paraId="3C36662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Theoretical Debate on “Power” Concept from International Relations Perspectives</w:t>
            </w:r>
          </w:p>
        </w:tc>
        <w:tc>
          <w:tcPr>
            <w:tcW w:w="6317" w:type="dxa"/>
            <w:gridSpan w:val="3"/>
          </w:tcPr>
          <w:p w14:paraId="0472496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Абай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атындағы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Қаз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br w:type="page"/>
            </w:r>
            <w:r>
              <w:rPr>
                <w:rFonts w:ascii="Times New Roman" w:hAnsi="Times New Roman" w:cs="Times New Roman"/>
                <w:i w:val="0"/>
                <w:iCs/>
              </w:rPr>
              <w:t>Ұ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ПУ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нің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Хабаршысы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, «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Тарих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не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саяси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леуметтік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ғылымдар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сериясы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, № 3(54), 2017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., 97 – 102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бб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"https://kaznpu.kz/docs/vestnik/ekonom/3_tarix_2017.pdf"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https://kaznpu.kz/docs/vestnik/ekonom/3_tarix_2017.pdf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  <w:vMerge w:val="continue"/>
          </w:tcPr>
          <w:p w14:paraId="1236DF5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4A3D6C76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6110449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3F78401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</w:p>
          <w:p w14:paraId="3B1416E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Саудабекова Э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09D986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lang w:val="ru-RU"/>
              </w:rPr>
            </w:pPr>
          </w:p>
        </w:tc>
      </w:tr>
      <w:tr w14:paraId="7550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tcBorders>
              <w:bottom w:val="single" w:color="auto" w:sz="4" w:space="0"/>
            </w:tcBorders>
          </w:tcPr>
          <w:p w14:paraId="11586492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B7F512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</w:p>
        </w:tc>
        <w:tc>
          <w:tcPr>
            <w:tcW w:w="4858" w:type="dxa"/>
            <w:gridSpan w:val="2"/>
            <w:tcBorders>
              <w:bottom w:val="single" w:color="auto" w:sz="4" w:space="0"/>
            </w:tcBorders>
          </w:tcPr>
          <w:p w14:paraId="47A679C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Critical Analysis of “Soft Power” Concept in International Relations</w:t>
            </w:r>
          </w:p>
        </w:tc>
        <w:tc>
          <w:tcPr>
            <w:tcW w:w="6317" w:type="dxa"/>
            <w:gridSpan w:val="3"/>
            <w:tcBorders>
              <w:bottom w:val="single" w:color="auto" w:sz="4" w:space="0"/>
            </w:tcBorders>
          </w:tcPr>
          <w:p w14:paraId="3F27154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Абай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атындағы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Қаз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br w:type="page"/>
            </w:r>
            <w:r>
              <w:rPr>
                <w:rFonts w:ascii="Times New Roman" w:hAnsi="Times New Roman" w:cs="Times New Roman"/>
                <w:i w:val="0"/>
                <w:iCs/>
              </w:rPr>
              <w:t>Ұ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ПУ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нің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Хабаршысы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, «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Тарих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не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саяси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леуметтік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ғылымдар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сериясы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, № 4(55), 2017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., 142 – 147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бб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"http://sp.kaznpu.kz/docs/jurnal_file/file20190506025135.pdf"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http://sp.kaznpu.kz/docs/jurnal_file/file20190506025135.pdf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  <w:vMerge w:val="continue"/>
            <w:tcBorders>
              <w:bottom w:val="single" w:color="auto" w:sz="4" w:space="0"/>
            </w:tcBorders>
          </w:tcPr>
          <w:p w14:paraId="555C1995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bottom w:val="single" w:color="auto" w:sz="4" w:space="0"/>
            </w:tcBorders>
          </w:tcPr>
          <w:p w14:paraId="71BC0E2A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lang w:val="en-US"/>
              </w:rPr>
            </w:pPr>
          </w:p>
        </w:tc>
      </w:tr>
      <w:tr w14:paraId="5BD3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2E31ABB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E3D96DE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kk-KZ"/>
              </w:rPr>
              <w:t>Ізденуші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b/>
                <w:bCs/>
                <w:lang w:val="kk-KZ"/>
              </w:rPr>
              <w:t xml:space="preserve">                                                                Мұқан С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.М.</w:t>
            </w:r>
          </w:p>
          <w:p w14:paraId="07BF47F5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lang w:val="kk-KZ"/>
              </w:rPr>
            </w:pPr>
          </w:p>
          <w:p w14:paraId="1FB010FB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kk-KZ"/>
              </w:rPr>
              <w:t>Тізім дұрыс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,</w:t>
            </w:r>
          </w:p>
          <w:p w14:paraId="157C8F8E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36061185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3DD83362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«ХАТУ» </w:t>
            </w:r>
            <w:r>
              <w:rPr>
                <w:rFonts w:hint="default" w:ascii="Times New Roman" w:hAnsi="Times New Roman" w:cs="Times New Roman"/>
                <w:b/>
                <w:bCs/>
                <w:lang w:val="kk-KZ"/>
              </w:rPr>
              <w:t>АҚ Ғылыми кеңесінің хатшысы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                                   Есмурзаева А.Б</w:t>
            </w:r>
          </w:p>
          <w:p w14:paraId="70EAE26F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lang w:val="en-US"/>
              </w:rPr>
            </w:pPr>
          </w:p>
        </w:tc>
      </w:tr>
      <w:tr w14:paraId="6B0B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0B96B9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</w:tc>
      </w:tr>
      <w:tr w14:paraId="0E93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tcBorders>
              <w:right w:val="single" w:color="auto" w:sz="4" w:space="0"/>
            </w:tcBorders>
            <w:vAlign w:val="top"/>
          </w:tcPr>
          <w:p w14:paraId="25552EC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627508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6A8359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860" w:type="dxa"/>
            <w:gridSpan w:val="3"/>
            <w:tcBorders>
              <w:right w:val="single" w:color="auto" w:sz="4" w:space="0"/>
            </w:tcBorders>
            <w:vAlign w:val="top"/>
          </w:tcPr>
          <w:p w14:paraId="7A9EFEA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E8F29E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0DCF5D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Жарияланымның атауы</w:t>
            </w:r>
          </w:p>
        </w:tc>
        <w:tc>
          <w:tcPr>
            <w:tcW w:w="6315" w:type="dxa"/>
            <w:gridSpan w:val="2"/>
            <w:tcBorders>
              <w:right w:val="single" w:color="auto" w:sz="4" w:space="0"/>
            </w:tcBorders>
            <w:vAlign w:val="top"/>
          </w:tcPr>
          <w:p w14:paraId="22DE654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7D5945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3A72F8C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Жарияланымның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шығу деректері</w:t>
            </w:r>
          </w:p>
        </w:tc>
        <w:tc>
          <w:tcPr>
            <w:tcW w:w="990" w:type="dxa"/>
            <w:tcBorders>
              <w:left w:val="single" w:color="auto" w:sz="4" w:space="0"/>
            </w:tcBorders>
            <w:vAlign w:val="top"/>
          </w:tcPr>
          <w:p w14:paraId="6E2AF346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FBBE9B2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Баспа бет көлемі</w:t>
            </w:r>
          </w:p>
        </w:tc>
        <w:tc>
          <w:tcPr>
            <w:tcW w:w="2270" w:type="dxa"/>
            <w:gridSpan w:val="3"/>
            <w:tcBorders>
              <w:left w:val="single" w:color="auto" w:sz="4" w:space="0"/>
            </w:tcBorders>
            <w:vAlign w:val="top"/>
          </w:tcPr>
          <w:p w14:paraId="2D55A5A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Авторлардың АЖТ (үміткердің АЖТ сызу, корреспонденция үшін автор*)</w:t>
            </w:r>
          </w:p>
        </w:tc>
      </w:tr>
      <w:tr w14:paraId="111E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10"/>
            <w:vAlign w:val="top"/>
          </w:tcPr>
          <w:p w14:paraId="6444FCB5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Уәкілетті орган ұсынатын </w:t>
            </w:r>
            <w:r>
              <w:rPr>
                <w:rFonts w:ascii="Times New Roman" w:hAnsi="Times New Roman" w:cs="Times New Roman"/>
                <w:b/>
                <w:lang w:val="kk-KZ"/>
              </w:rPr>
              <w:t>мерзімді</w:t>
            </w:r>
            <w:r>
              <w:rPr>
                <w:rFonts w:hint="default" w:ascii="Times New Roman" w:hAnsi="Times New Roman" w:cs="Times New Roman"/>
                <w:b/>
                <w:lang w:val="kk-KZ"/>
              </w:rPr>
              <w:t xml:space="preserve"> ғылыми </w:t>
            </w:r>
            <w:r>
              <w:rPr>
                <w:rFonts w:ascii="Times New Roman" w:hAnsi="Times New Roman" w:cs="Times New Roman"/>
                <w:b/>
              </w:rPr>
              <w:t>басылымдарда жарияланған ғылыми мақалалар</w:t>
            </w:r>
          </w:p>
        </w:tc>
      </w:tr>
      <w:tr w14:paraId="1D78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top"/>
          </w:tcPr>
          <w:p w14:paraId="53ECE008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96A579C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9</w:t>
            </w:r>
          </w:p>
        </w:tc>
        <w:tc>
          <w:tcPr>
            <w:tcW w:w="4858" w:type="dxa"/>
            <w:gridSpan w:val="2"/>
            <w:vAlign w:val="top"/>
          </w:tcPr>
          <w:p w14:paraId="429C3A1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Conceptual Background of the Iranian Nuclear Programme</w:t>
            </w:r>
          </w:p>
        </w:tc>
        <w:tc>
          <w:tcPr>
            <w:tcW w:w="6317" w:type="dxa"/>
            <w:gridSpan w:val="3"/>
            <w:vAlign w:val="top"/>
          </w:tcPr>
          <w:p w14:paraId="3E01BB1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Абай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атындағы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Қаз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br w:type="page"/>
            </w:r>
            <w:r>
              <w:rPr>
                <w:rFonts w:ascii="Times New Roman" w:hAnsi="Times New Roman" w:cs="Times New Roman"/>
                <w:i w:val="0"/>
                <w:iCs/>
              </w:rPr>
              <w:t>Ұ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ПУ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нің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Хабаршысы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, «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Тарих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не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саяси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леуметтік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ғылымдар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сериясы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, № 1(56), 2018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., 248 – 252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бб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"http://sp.kaznpu.kz/docs/jurnal_file/file20200601084614.pdf"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http://sp.kaznpu.kz/docs/jurnal_file/file20200601084614.pdf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  <w:vAlign w:val="top"/>
          </w:tcPr>
          <w:p w14:paraId="251FE49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BCCE6F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0,31</w:t>
            </w:r>
          </w:p>
        </w:tc>
        <w:tc>
          <w:tcPr>
            <w:tcW w:w="2268" w:type="dxa"/>
            <w:vMerge w:val="restart"/>
          </w:tcPr>
          <w:p w14:paraId="2FE06E8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DB033B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481063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DF0A56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  <w:r>
              <w:rPr>
                <w:rFonts w:hint="default" w:ascii="Times New Roman" w:hAnsi="Times New Roman" w:cs="Times New Roman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Саудабекова Э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14:paraId="319B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top"/>
          </w:tcPr>
          <w:p w14:paraId="26449BE2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1CE1758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</w:p>
        </w:tc>
        <w:tc>
          <w:tcPr>
            <w:tcW w:w="4858" w:type="dxa"/>
            <w:gridSpan w:val="2"/>
            <w:vAlign w:val="top"/>
          </w:tcPr>
          <w:p w14:paraId="0932898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Essence of “Future Energy” as a Motto for EXPO – 2017</w:t>
            </w:r>
          </w:p>
        </w:tc>
        <w:tc>
          <w:tcPr>
            <w:tcW w:w="6317" w:type="dxa"/>
            <w:gridSpan w:val="3"/>
            <w:vAlign w:val="top"/>
          </w:tcPr>
          <w:p w14:paraId="7B75BCF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Абай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атындағы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Қаз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br w:type="page"/>
            </w:r>
            <w:r>
              <w:rPr>
                <w:rFonts w:ascii="Times New Roman" w:hAnsi="Times New Roman" w:cs="Times New Roman"/>
                <w:i w:val="0"/>
                <w:iCs/>
              </w:rPr>
              <w:t>Ұ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ПУ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нің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Хабаршысы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, «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Тарих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не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саяси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-ə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леуметтік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ғылымдар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сериясы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, № 3(58), 2018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., 118 – 124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бб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"http://sp.kaznpu.kz/docs/jurnal_file/file20190313040340.pdf"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http://sp.kaznpu.kz/docs/jurnal_file/file20190313040340.pdf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  <w:vMerge w:val="restart"/>
          </w:tcPr>
          <w:p w14:paraId="1A5FEAF2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060CC06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EEC222C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0,43</w:t>
            </w:r>
          </w:p>
          <w:p w14:paraId="51CBBF63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 w:val="continue"/>
          </w:tcPr>
          <w:p w14:paraId="30B142D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116C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top"/>
          </w:tcPr>
          <w:p w14:paraId="2DEF944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E614A1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58" w:type="dxa"/>
            <w:gridSpan w:val="2"/>
            <w:vAlign w:val="top"/>
          </w:tcPr>
          <w:p w14:paraId="768ABBE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Concept of “Soft Power” in the USA Foreign Policy: transition from Barack Obama to Donald Trump</w:t>
            </w:r>
          </w:p>
        </w:tc>
        <w:tc>
          <w:tcPr>
            <w:tcW w:w="6317" w:type="dxa"/>
            <w:gridSpan w:val="3"/>
            <w:vAlign w:val="top"/>
          </w:tcPr>
          <w:p w14:paraId="36F6D60C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>Әл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i w:val="0"/>
                <w:iCs/>
              </w:rPr>
              <w:t xml:space="preserve">Фараби атындағы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ҚазҰУ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i w:val="0"/>
                <w:iCs/>
              </w:rPr>
              <w:t>нің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Хабаршысы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, «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Халықаралық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қатынастар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және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халықаралық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құқық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сериясы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, № 4(92), 2020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., 48 – 54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бб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"https://doi.org/10.26577/IRILJ.2020.v92.i4.05"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https://doi.org/10.26577/IRILJ.2020.v92.i4.05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  <w:vMerge w:val="continue"/>
          </w:tcPr>
          <w:p w14:paraId="09F6FF7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 w:val="continue"/>
          </w:tcPr>
          <w:p w14:paraId="2FE11F68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7EB5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top"/>
          </w:tcPr>
          <w:p w14:paraId="6EA9424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B55E9C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4858" w:type="dxa"/>
            <w:gridSpan w:val="2"/>
            <w:vAlign w:val="top"/>
          </w:tcPr>
          <w:p w14:paraId="7B840C92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Importance of Iran’s Nuclear Deal for Biden’s Diplomacy in Middle East</w:t>
            </w:r>
          </w:p>
        </w:tc>
        <w:tc>
          <w:tcPr>
            <w:tcW w:w="6317" w:type="dxa"/>
            <w:gridSpan w:val="3"/>
            <w:vAlign w:val="top"/>
          </w:tcPr>
          <w:p w14:paraId="31E9EE0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>Әл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i w:val="0"/>
                <w:iCs/>
              </w:rPr>
              <w:t>Фараби атындағы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ҚазҰУ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i w:val="0"/>
                <w:iCs/>
              </w:rPr>
              <w:t>нің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Хабаршысы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, «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Халықаралық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қатынастар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және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халықаралық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құқық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сериясы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, № 2(94), 2021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., 27 – 35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бб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"https://doi.org/10.26577/IRILJ.2021.v94.i2.03"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https://doi.org/10.26577/IRILJ.2021.v94.i2.03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  <w:vAlign w:val="top"/>
          </w:tcPr>
          <w:p w14:paraId="414109D2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D794F32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0,56</w:t>
            </w:r>
          </w:p>
        </w:tc>
        <w:tc>
          <w:tcPr>
            <w:tcW w:w="2268" w:type="dxa"/>
            <w:vAlign w:val="top"/>
          </w:tcPr>
          <w:p w14:paraId="744A495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57ECE6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D. Ranjbar,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.</w:t>
            </w:r>
          </w:p>
        </w:tc>
      </w:tr>
      <w:tr w14:paraId="32DE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top"/>
          </w:tcPr>
          <w:p w14:paraId="5EDD2F0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4858" w:type="dxa"/>
            <w:gridSpan w:val="2"/>
            <w:vAlign w:val="top"/>
          </w:tcPr>
          <w:p w14:paraId="45B1B36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Kazakhstan’s Energy Policy in the Context of Sustainable Development Implementation</w:t>
            </w:r>
          </w:p>
        </w:tc>
        <w:tc>
          <w:tcPr>
            <w:tcW w:w="6317" w:type="dxa"/>
            <w:gridSpan w:val="3"/>
            <w:vAlign w:val="top"/>
          </w:tcPr>
          <w:p w14:paraId="5752311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Central Asia’s Affairs, № 3(83), 2021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., 45 – 52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бб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"https://jcas-journal.com/index.php/jcas/article/view/82/73"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https://jcas-journal.com/index.php/jcas/article/view/82/73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  <w:vAlign w:val="top"/>
          </w:tcPr>
          <w:p w14:paraId="42BB0FF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2268" w:type="dxa"/>
            <w:vAlign w:val="top"/>
          </w:tcPr>
          <w:p w14:paraId="0B6BB50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  <w:r>
              <w:rPr>
                <w:rFonts w:ascii="Times New Roman" w:hAnsi="Times New Roman" w:cs="Times New Roman"/>
                <w:lang w:val="ru-RU"/>
              </w:rPr>
              <w:t xml:space="preserve"> Асхат Г., Саудабекова Э.</w:t>
            </w:r>
          </w:p>
        </w:tc>
      </w:tr>
      <w:tr w14:paraId="3E22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top"/>
          </w:tcPr>
          <w:p w14:paraId="6C8DFA3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FE2EA95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14</w:t>
            </w:r>
          </w:p>
        </w:tc>
        <w:tc>
          <w:tcPr>
            <w:tcW w:w="4858" w:type="dxa"/>
            <w:gridSpan w:val="2"/>
            <w:vAlign w:val="top"/>
          </w:tcPr>
          <w:p w14:paraId="306BE2C1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10704CC8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Мировоззрение в системе культуры</w:t>
            </w:r>
          </w:p>
        </w:tc>
        <w:tc>
          <w:tcPr>
            <w:tcW w:w="6317" w:type="dxa"/>
            <w:gridSpan w:val="3"/>
            <w:vAlign w:val="top"/>
          </w:tcPr>
          <w:p w14:paraId="5621B6F5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441B7F6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Адам әлем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i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 xml:space="preserve">, «Саясаттану, дінтану» сериясы, </w:t>
            </w:r>
            <w:r>
              <w:rPr>
                <w:rFonts w:ascii="Times New Roman" w:hAnsi="Times New Roman" w:cs="Times New Roman"/>
                <w:lang w:val="ru-RU"/>
              </w:rPr>
              <w:t>№1(99), 2024 ж., 107 – 120 бб.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lang w:val="en-US"/>
              </w:rPr>
              <w:instrText xml:space="preserve"> HYPERLINK "https://doi.org/10.48010/aa.v99i1.440" </w:instrText>
            </w:r>
            <w:r>
              <w:rPr>
                <w:rFonts w:hint="default" w:ascii="Times New Roman" w:hAnsi="Times New Roman"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lang w:val="en-US"/>
              </w:rPr>
              <w:t>https://doi.org/10.48010/aa.v99i1.440</w:t>
            </w:r>
            <w:r>
              <w:rPr>
                <w:rFonts w:hint="default" w:ascii="Times New Roman" w:hAnsi="Times New Roman"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  <w:vAlign w:val="top"/>
          </w:tcPr>
          <w:p w14:paraId="6BB072E6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171C8C4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0,87</w:t>
            </w:r>
          </w:p>
        </w:tc>
        <w:tc>
          <w:tcPr>
            <w:tcW w:w="2268" w:type="dxa"/>
            <w:vAlign w:val="top"/>
          </w:tcPr>
          <w:p w14:paraId="45B926FC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Ташбулатова М., Саудабекова Э., </w:t>
            </w: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  <w:r>
              <w:rPr>
                <w:rFonts w:ascii="Times New Roman" w:hAnsi="Times New Roman" w:cs="Times New Roman"/>
                <w:lang w:val="ru-RU"/>
              </w:rPr>
              <w:t>*  Ниязгулова А.</w:t>
            </w:r>
          </w:p>
        </w:tc>
      </w:tr>
      <w:tr w14:paraId="61D4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31C64C7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9055A32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  <w:tc>
          <w:tcPr>
            <w:tcW w:w="4858" w:type="dxa"/>
            <w:gridSpan w:val="2"/>
          </w:tcPr>
          <w:p w14:paraId="11B72AF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Анализ цифровых платформ обучения университетов: отечественный и зарубежный опыт </w:t>
            </w:r>
          </w:p>
        </w:tc>
        <w:tc>
          <w:tcPr>
            <w:tcW w:w="6317" w:type="dxa"/>
            <w:gridSpan w:val="3"/>
          </w:tcPr>
          <w:p w14:paraId="77BEA1C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Central Asian Economic Review, № 2(137), 2021 </w:t>
            </w:r>
            <w:r>
              <w:rPr>
                <w:rFonts w:ascii="Times New Roman" w:hAnsi="Times New Roman" w:cs="Times New Roman"/>
                <w:lang w:val="ru-RU"/>
              </w:rPr>
              <w:t>ж</w:t>
            </w:r>
            <w:r>
              <w:rPr>
                <w:rFonts w:ascii="Times New Roman" w:hAnsi="Times New Roman" w:cs="Times New Roman"/>
                <w:lang w:val="en-US"/>
              </w:rPr>
              <w:t xml:space="preserve">., 169 – 179 </w:t>
            </w:r>
            <w:r>
              <w:rPr>
                <w:rFonts w:ascii="Times New Roman" w:hAnsi="Times New Roman" w:cs="Times New Roman"/>
                <w:lang w:val="ru-RU"/>
              </w:rPr>
              <w:t>бб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lang w:val="en-US"/>
              </w:rPr>
              <w:instrText xml:space="preserve"> HYPERLINK "https://doi.org/10.52821/2224-5561-2021-2-169-179" </w:instrText>
            </w:r>
            <w:r>
              <w:rPr>
                <w:rFonts w:hint="default" w:ascii="Times New Roman" w:hAnsi="Times New Roman"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lang w:val="en-US"/>
              </w:rPr>
              <w:t>https://doi.org/10.52821/2224-5561-2021-2-169-179</w:t>
            </w:r>
            <w:r>
              <w:rPr>
                <w:rFonts w:hint="default" w:ascii="Times New Roman" w:hAnsi="Times New Roman"/>
                <w:lang w:val="en-US"/>
              </w:rPr>
              <w:fldChar w:fldCharType="end"/>
            </w:r>
          </w:p>
        </w:tc>
        <w:tc>
          <w:tcPr>
            <w:tcW w:w="992" w:type="dxa"/>
            <w:gridSpan w:val="3"/>
          </w:tcPr>
          <w:p w14:paraId="70A266C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806A9F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,68</w:t>
            </w:r>
          </w:p>
        </w:tc>
        <w:tc>
          <w:tcPr>
            <w:tcW w:w="2268" w:type="dxa"/>
          </w:tcPr>
          <w:p w14:paraId="5480568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Сейтбаткалова А., </w:t>
            </w: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lang w:val="ru-RU"/>
              </w:rPr>
              <w:t>Таменова С.</w:t>
            </w:r>
          </w:p>
        </w:tc>
      </w:tr>
      <w:tr w14:paraId="152B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665FC95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D81D08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16</w:t>
            </w:r>
          </w:p>
        </w:tc>
        <w:tc>
          <w:tcPr>
            <w:tcW w:w="4858" w:type="dxa"/>
            <w:gridSpan w:val="2"/>
          </w:tcPr>
          <w:p w14:paraId="31E82D0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Стратегия глобализма и современный экологический кризис: к проблеме взаимосвязи</w:t>
            </w:r>
          </w:p>
        </w:tc>
        <w:tc>
          <w:tcPr>
            <w:tcW w:w="6317" w:type="dxa"/>
            <w:gridSpan w:val="3"/>
          </w:tcPr>
          <w:p w14:paraId="0CB5F0C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Қарағанды университетінің Хабаршысы, «Тарих, философия» сериясы, № 4(108), 2022 ж., 365 – 376 бб.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lang w:val="en-US"/>
              </w:rPr>
              <w:instrText xml:space="preserve"> HYPERLINK "https://history-philosophy-vestnik.buketov.edu.kz/apart/2022-108-4/42.pdf" </w:instrText>
            </w:r>
            <w:r>
              <w:rPr>
                <w:rFonts w:hint="default" w:ascii="Times New Roman" w:hAnsi="Times New Roman"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lang w:val="en-US"/>
              </w:rPr>
              <w:t>https://history-philosophy-vestnik.buketov.edu.kz/apart/2022-108-4/42.pdf</w:t>
            </w:r>
            <w:r>
              <w:rPr>
                <w:rFonts w:hint="default" w:ascii="Times New Roman" w:hAnsi="Times New Roman"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6476BF3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63C1B45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0,75</w:t>
            </w:r>
          </w:p>
        </w:tc>
        <w:tc>
          <w:tcPr>
            <w:tcW w:w="2268" w:type="dxa"/>
          </w:tcPr>
          <w:p w14:paraId="0215CAF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Ташбулатова М.,</w:t>
            </w:r>
            <w:r>
              <w:rPr>
                <w:rFonts w:ascii="Times New Roman" w:hAnsi="Times New Roman" w:cs="Times New Roman"/>
                <w:u w:val="single"/>
              </w:rPr>
              <w:t xml:space="preserve">   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</w:p>
          <w:p w14:paraId="2CD8D42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Саудабекова Э.</w:t>
            </w:r>
          </w:p>
        </w:tc>
      </w:tr>
      <w:tr w14:paraId="54BF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tcBorders>
              <w:bottom w:val="single" w:color="auto" w:sz="4" w:space="0"/>
            </w:tcBorders>
          </w:tcPr>
          <w:p w14:paraId="1F62E84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4C48ACC2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858" w:type="dxa"/>
            <w:gridSpan w:val="2"/>
            <w:tcBorders>
              <w:bottom w:val="single" w:color="auto" w:sz="4" w:space="0"/>
            </w:tcBorders>
          </w:tcPr>
          <w:p w14:paraId="13393F1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Role of Media Communication in Building a Civil Society</w:t>
            </w:r>
          </w:p>
        </w:tc>
        <w:tc>
          <w:tcPr>
            <w:tcW w:w="6317" w:type="dxa"/>
            <w:gridSpan w:val="3"/>
            <w:tcBorders>
              <w:bottom w:val="single" w:color="auto" w:sz="4" w:space="0"/>
            </w:tcBorders>
          </w:tcPr>
          <w:p w14:paraId="1168412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Л.Н. Гумилев атындағы ЕҰУ-нің Хабаршысы, «Журналистика» сериясы, № 4(145), 2023 ж., 34 – 40 бб.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lang w:val="en-US"/>
              </w:rPr>
              <w:instrText xml:space="preserve"> HYPERLINK "https://buljourn.enu.kz/index.php/main/article/view/379/272" </w:instrText>
            </w:r>
            <w:r>
              <w:rPr>
                <w:rFonts w:hint="default" w:ascii="Times New Roman" w:hAnsi="Times New Roman"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lang w:val="en-US"/>
              </w:rPr>
              <w:t>https://buljourn.enu.kz/index.php/main/article/view/379/272</w:t>
            </w:r>
            <w:r>
              <w:rPr>
                <w:rFonts w:hint="default" w:ascii="Times New Roman" w:hAnsi="Times New Roman"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</w:tcPr>
          <w:p w14:paraId="1758FBA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095182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0,43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1A0EE8D2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Ниязгулова А.</w:t>
            </w:r>
            <w:r>
              <w:rPr>
                <w:rFonts w:ascii="Times New Roman" w:hAnsi="Times New Roman" w:cs="Times New Roman"/>
                <w:u w:val="single"/>
              </w:rPr>
              <w:t xml:space="preserve"> 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</w:t>
            </w:r>
          </w:p>
        </w:tc>
      </w:tr>
      <w:tr w14:paraId="0EC2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DEAC755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F3EB47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194C7DB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kk-KZ"/>
              </w:rPr>
              <w:t>Ізденуші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b/>
                <w:bCs/>
                <w:lang w:val="kk-KZ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  <w:bCs/>
                <w:lang w:val="kk-KZ"/>
              </w:rPr>
              <w:t>Мұқан С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.М.</w:t>
            </w:r>
          </w:p>
          <w:p w14:paraId="7FC57530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lang w:val="kk-KZ"/>
              </w:rPr>
            </w:pPr>
          </w:p>
          <w:p w14:paraId="13562B80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kk-KZ"/>
              </w:rPr>
              <w:t>Тізім дұрыс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,</w:t>
            </w:r>
          </w:p>
          <w:p w14:paraId="6A7A7F13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53F5312F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«ХАТУ» </w:t>
            </w:r>
            <w:r>
              <w:rPr>
                <w:rFonts w:hint="default" w:ascii="Times New Roman" w:hAnsi="Times New Roman" w:cs="Times New Roman"/>
                <w:b/>
                <w:bCs/>
                <w:lang w:val="kk-KZ"/>
              </w:rPr>
              <w:t>АҚ Ғылыми кеңесінің хатшысы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                                  Есмурзаева А.Б.</w:t>
            </w:r>
          </w:p>
          <w:p w14:paraId="34E0223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0850ED2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6F8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top"/>
          </w:tcPr>
          <w:p w14:paraId="5E18CF5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6AD2F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0A36A3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858" w:type="dxa"/>
            <w:gridSpan w:val="2"/>
            <w:vAlign w:val="top"/>
          </w:tcPr>
          <w:p w14:paraId="04F2EE1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9706DC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6A883E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Жарияланымның атауы</w:t>
            </w:r>
          </w:p>
        </w:tc>
        <w:tc>
          <w:tcPr>
            <w:tcW w:w="6317" w:type="dxa"/>
            <w:gridSpan w:val="3"/>
            <w:vAlign w:val="top"/>
          </w:tcPr>
          <w:p w14:paraId="3DEF159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86CCD1C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947A1F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Жарияланымның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шығу деректері</w:t>
            </w:r>
          </w:p>
        </w:tc>
        <w:tc>
          <w:tcPr>
            <w:tcW w:w="992" w:type="dxa"/>
            <w:gridSpan w:val="3"/>
            <w:vAlign w:val="top"/>
          </w:tcPr>
          <w:p w14:paraId="3FBF3CEA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9CA24D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Баспа бет көлемі</w:t>
            </w:r>
          </w:p>
        </w:tc>
        <w:tc>
          <w:tcPr>
            <w:tcW w:w="2268" w:type="dxa"/>
            <w:vAlign w:val="top"/>
          </w:tcPr>
          <w:p w14:paraId="65A607E8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Авторлардың АЖТ (үміткердің АЖТ сызу, корреспонденция үшін автор*)</w:t>
            </w:r>
          </w:p>
        </w:tc>
      </w:tr>
      <w:tr w14:paraId="24AE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10"/>
            <w:vAlign w:val="top"/>
          </w:tcPr>
          <w:p w14:paraId="6953EF4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алықаралық конференциялар материалдарының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ғылыми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жинақтарындағы жарияланымдар</w:t>
            </w:r>
          </w:p>
        </w:tc>
      </w:tr>
      <w:tr w14:paraId="5BE7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top"/>
          </w:tcPr>
          <w:p w14:paraId="7486F6C2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3432C8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58" w:type="dxa"/>
            <w:gridSpan w:val="2"/>
            <w:vAlign w:val="top"/>
          </w:tcPr>
          <w:p w14:paraId="0414B69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A2FF7B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Центральная Азия – зона пересечения интересов Европы и Азии</w:t>
            </w:r>
          </w:p>
        </w:tc>
        <w:tc>
          <w:tcPr>
            <w:tcW w:w="6317" w:type="dxa"/>
            <w:gridSpan w:val="3"/>
            <w:vAlign w:val="top"/>
          </w:tcPr>
          <w:p w14:paraId="0EAB5D35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 xml:space="preserve">«Еуропа мен азияның сыртқы саяси мүдделерінің тоғысында Орталық Азияның орны» </w:t>
            </w:r>
            <w:r>
              <w:rPr>
                <w:rFonts w:ascii="Times New Roman" w:hAnsi="Times New Roman" w:cs="Times New Roman"/>
                <w:i w:val="0"/>
                <w:iCs/>
              </w:rPr>
              <w:t>атты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 xml:space="preserve"> халықаралық ғылыми-тәжірибелік конференция МАТЕРИАЛДАРЫ, 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>0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7.02.2020 ж. Алматы, Қазақстан. 155 – 164 бб.</w:t>
            </w:r>
          </w:p>
        </w:tc>
        <w:tc>
          <w:tcPr>
            <w:tcW w:w="992" w:type="dxa"/>
            <w:gridSpan w:val="3"/>
            <w:vAlign w:val="top"/>
          </w:tcPr>
          <w:p w14:paraId="31B23738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69E94EE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0,62</w:t>
            </w:r>
          </w:p>
        </w:tc>
        <w:tc>
          <w:tcPr>
            <w:tcW w:w="2268" w:type="dxa"/>
            <w:vAlign w:val="top"/>
          </w:tcPr>
          <w:p w14:paraId="0049CAE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EC56AE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 xml:space="preserve">.,  </w:t>
            </w:r>
            <w:r>
              <w:rPr>
                <w:rFonts w:ascii="Times New Roman" w:hAnsi="Times New Roman" w:cs="Times New Roman"/>
                <w:lang w:val="ru-RU"/>
              </w:rPr>
              <w:t>Мырзабекова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</w:tr>
      <w:tr w14:paraId="10C5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21095D6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9EBD5D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858" w:type="dxa"/>
            <w:gridSpan w:val="2"/>
          </w:tcPr>
          <w:p w14:paraId="68F9814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5851AB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Migration and Sustainable Development: challenge for political tool or opportunity for prosperity</w:t>
            </w:r>
          </w:p>
        </w:tc>
        <w:tc>
          <w:tcPr>
            <w:tcW w:w="6317" w:type="dxa"/>
            <w:gridSpan w:val="3"/>
          </w:tcPr>
          <w:p w14:paraId="0DCF1C5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>«Тұрақты даму мақсатында халықаралық журналистиканы оқыту модельдері» (МTIJ) атты V халықаралық ғылыми-тәжірибелік конференция МАТЕРИАЛДАРЫ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>0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7.04.2021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ж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Алматы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Қазақстан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10 – 12 бб.</w:t>
            </w:r>
          </w:p>
        </w:tc>
        <w:tc>
          <w:tcPr>
            <w:tcW w:w="992" w:type="dxa"/>
            <w:gridSpan w:val="3"/>
          </w:tcPr>
          <w:p w14:paraId="08EA2ED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370012C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0,18</w:t>
            </w:r>
          </w:p>
        </w:tc>
        <w:tc>
          <w:tcPr>
            <w:tcW w:w="2268" w:type="dxa"/>
            <w:vMerge w:val="restart"/>
          </w:tcPr>
          <w:p w14:paraId="3E14D0D4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43835D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3FC1C2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201070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Ranjbar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Мұқан С.,</w:t>
            </w:r>
            <w:r>
              <w:rPr>
                <w:rFonts w:ascii="Times New Roman" w:hAnsi="Times New Roman" w:cs="Times New Roman"/>
                <w:lang w:val="ru-RU"/>
              </w:rPr>
              <w:t xml:space="preserve"> Саудабекова Э.</w:t>
            </w:r>
          </w:p>
          <w:p w14:paraId="4B5B084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43580F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BEB77F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04FD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top"/>
          </w:tcPr>
          <w:p w14:paraId="6A7E1EE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AC83F8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4858" w:type="dxa"/>
            <w:gridSpan w:val="2"/>
            <w:vAlign w:val="top"/>
          </w:tcPr>
          <w:p w14:paraId="7C1CF55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Транскаспий энергетикалық қатынастары: Еуразиялық Экономикалық Одақ үшін сын–қатерлер мен мүмкіндіктер</w:t>
            </w:r>
          </w:p>
        </w:tc>
        <w:tc>
          <w:tcPr>
            <w:tcW w:w="6317" w:type="dxa"/>
            <w:gridSpan w:val="3"/>
            <w:vAlign w:val="top"/>
          </w:tcPr>
          <w:p w14:paraId="768F389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«Энергетикалық Жібек жолы: Орталық Азиядағы мұнай-газ ынтымақтастығының қорытындылары мен болашағы</w:t>
            </w:r>
            <w:r>
              <w:rPr>
                <w:rFonts w:ascii="Times New Roman" w:hAnsi="Times New Roman" w:cs="Times New Roman"/>
                <w:i w:val="0"/>
                <w:iCs/>
              </w:rPr>
              <w:t>»</w:t>
            </w:r>
          </w:p>
          <w:p w14:paraId="1034B88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>атты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 xml:space="preserve"> халықаралық ғылыми конференция</w:t>
            </w:r>
            <w:r>
              <w:rPr>
                <w:rFonts w:ascii="Times New Roman" w:hAnsi="Times New Roman" w:cs="Times New Roman"/>
                <w:i w:val="0"/>
                <w:iCs/>
              </w:rPr>
              <w:t xml:space="preserve"> МАТЕРИАЛДАРЫ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, 29.09.2021 ж. Нұр-Сұлтан, Қазақстан. 46 – 52 бб.</w:t>
            </w:r>
          </w:p>
        </w:tc>
        <w:tc>
          <w:tcPr>
            <w:tcW w:w="992" w:type="dxa"/>
            <w:gridSpan w:val="3"/>
            <w:vAlign w:val="top"/>
          </w:tcPr>
          <w:p w14:paraId="0B0DC3AC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088B77C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0,43</w:t>
            </w:r>
          </w:p>
        </w:tc>
        <w:tc>
          <w:tcPr>
            <w:tcW w:w="2268" w:type="dxa"/>
            <w:vMerge w:val="continue"/>
            <w:vAlign w:val="top"/>
          </w:tcPr>
          <w:p w14:paraId="1F05D37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76EE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1A26AE9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0E5938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4858" w:type="dxa"/>
            <w:gridSpan w:val="2"/>
          </w:tcPr>
          <w:p w14:paraId="7F32CE4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Международное сотрудничество в сфере развития креативных индустрий</w:t>
            </w:r>
          </w:p>
        </w:tc>
        <w:tc>
          <w:tcPr>
            <w:tcW w:w="6317" w:type="dxa"/>
            <w:gridSpan w:val="3"/>
          </w:tcPr>
          <w:p w14:paraId="4A0A41B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«Рысқұлов оқулары – 2022</w:t>
            </w:r>
            <w:r>
              <w:rPr>
                <w:rFonts w:ascii="Times New Roman" w:hAnsi="Times New Roman" w:cs="Times New Roman"/>
                <w:i w:val="0"/>
                <w:iCs/>
              </w:rPr>
              <w:t>» халықаралық ғылыми-тәжірибелік конференция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 xml:space="preserve"> ТЕЗИСТЕРІ, 12.04.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 xml:space="preserve">2022 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>ж.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 xml:space="preserve"> Алматы, Қазақстан. 137 – 138 бб.</w:t>
            </w:r>
          </w:p>
        </w:tc>
        <w:tc>
          <w:tcPr>
            <w:tcW w:w="992" w:type="dxa"/>
            <w:gridSpan w:val="3"/>
          </w:tcPr>
          <w:p w14:paraId="35C33CC5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BE970A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0,12</w:t>
            </w:r>
          </w:p>
        </w:tc>
        <w:tc>
          <w:tcPr>
            <w:tcW w:w="2268" w:type="dxa"/>
          </w:tcPr>
          <w:p w14:paraId="094C4D6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2AEC091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Жеке дара</w:t>
            </w:r>
          </w:p>
        </w:tc>
      </w:tr>
      <w:tr w14:paraId="31FC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784DB21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B078FE9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3C692F3C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  <w:tc>
          <w:tcPr>
            <w:tcW w:w="4858" w:type="dxa"/>
            <w:gridSpan w:val="2"/>
          </w:tcPr>
          <w:p w14:paraId="7BCF866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931138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Духовно-культурное единство народа Казахстана как залог сильного информационного государства</w:t>
            </w:r>
          </w:p>
        </w:tc>
        <w:tc>
          <w:tcPr>
            <w:tcW w:w="6317" w:type="dxa"/>
            <w:gridSpan w:val="3"/>
          </w:tcPr>
          <w:p w14:paraId="23A91C8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Профессор, саяси ғылымдарының докторы Ғ.Ж. Ибраеваның</w:t>
            </w:r>
          </w:p>
          <w:p w14:paraId="635534D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 xml:space="preserve"> 70 жылдық мерейтойына арналған «Цифрландыру дәуіріндегі БАҚ және журналистік білімнің трансформациясы» </w:t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</w:rPr>
              <w:t>атты</w:t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 xml:space="preserve"> халықаралық ғылыми-тәжірибелік конференция МАТЕРИАЛДАРЫ</w:t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</w:rPr>
              <w:t>, 18</w:t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.05.</w:t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</w:rPr>
              <w:t>2023</w:t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 xml:space="preserve"> ж</w:t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Алматы, Қазақстан.</w:t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</w:rPr>
              <w:t xml:space="preserve"> 141-144</w:t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 xml:space="preserve"> бб</w:t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3"/>
          </w:tcPr>
          <w:p w14:paraId="7DDAD0E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DC4AA3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5D7D72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0,25</w:t>
            </w:r>
          </w:p>
        </w:tc>
        <w:tc>
          <w:tcPr>
            <w:tcW w:w="2268" w:type="dxa"/>
            <w:vMerge w:val="restart"/>
          </w:tcPr>
          <w:p w14:paraId="4499D82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258226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A0C8BE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7062C62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Ташбулатова М., Саудабекова Э., </w:t>
            </w: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</w:t>
            </w:r>
          </w:p>
          <w:p w14:paraId="389242B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3BF541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0A17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793F0532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3D0A69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7B0903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</w:p>
        </w:tc>
        <w:tc>
          <w:tcPr>
            <w:tcW w:w="4858" w:type="dxa"/>
            <w:gridSpan w:val="2"/>
          </w:tcPr>
          <w:p w14:paraId="33249217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EB60F4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 кризисе идентичности в условиях транзитного общества</w:t>
            </w:r>
          </w:p>
        </w:tc>
        <w:tc>
          <w:tcPr>
            <w:tcW w:w="6317" w:type="dxa"/>
            <w:gridSpan w:val="3"/>
          </w:tcPr>
          <w:p w14:paraId="6EC3CBA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Философия ғылымдарының докторы, профессор М. Сәбиттің</w:t>
            </w:r>
          </w:p>
          <w:p w14:paraId="1CD94B0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85 жылдығына арналған</w:t>
            </w:r>
            <w:r>
              <w:rPr>
                <w:i w:val="0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 xml:space="preserve">«Қазақстандық диалектикалық логика мектебі: тарих және қазіргі заман» </w:t>
            </w:r>
            <w:r>
              <w:rPr>
                <w:rFonts w:ascii="Times New Roman" w:hAnsi="Times New Roman" w:cs="Times New Roman"/>
                <w:i w:val="0"/>
                <w:iCs/>
              </w:rPr>
              <w:t>атты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 xml:space="preserve"> халықаралық ғылыми-теориялық конференция МАТЕРИАЛДАРЫ</w:t>
            </w: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 xml:space="preserve"> 17.10.2023 ж. Алматы, Қазақстан. 572-578 бб.</w:t>
            </w:r>
          </w:p>
        </w:tc>
        <w:tc>
          <w:tcPr>
            <w:tcW w:w="992" w:type="dxa"/>
            <w:gridSpan w:val="3"/>
          </w:tcPr>
          <w:p w14:paraId="66EE62F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B8115F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D9D1DB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0,43</w:t>
            </w:r>
          </w:p>
        </w:tc>
        <w:tc>
          <w:tcPr>
            <w:tcW w:w="2268" w:type="dxa"/>
            <w:vMerge w:val="continue"/>
          </w:tcPr>
          <w:p w14:paraId="5FF05D2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lang w:val="ru-RU"/>
              </w:rPr>
            </w:pPr>
          </w:p>
        </w:tc>
      </w:tr>
      <w:tr w14:paraId="3A5A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10"/>
          </w:tcPr>
          <w:p w14:paraId="2E78A5A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u w:val="none"/>
                <w:lang w:val="kk-KZ"/>
              </w:rPr>
              <w:t>О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u w:val="none"/>
                <w:lang w:val="en-US"/>
              </w:rPr>
              <w:t>тандық мерзімді ғылыми басылымдардағы жарияланған ғылыми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u w:val="none"/>
                <w:lang w:val="kk-KZ"/>
              </w:rPr>
              <w:t xml:space="preserve"> еңбектер</w:t>
            </w:r>
          </w:p>
        </w:tc>
      </w:tr>
      <w:tr w14:paraId="18AE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608B12E5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58" w:type="dxa"/>
            <w:gridSpan w:val="2"/>
          </w:tcPr>
          <w:p w14:paraId="5B4F08E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Caspian Sea: disputes or united factor of Central Asia and Iran?</w:t>
            </w:r>
          </w:p>
        </w:tc>
        <w:tc>
          <w:tcPr>
            <w:tcW w:w="6317" w:type="dxa"/>
            <w:gridSpan w:val="3"/>
          </w:tcPr>
          <w:p w14:paraId="3B7D023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ХБУ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нің Хабаршысы</w:t>
            </w:r>
            <w:r>
              <w:rPr>
                <w:rFonts w:ascii="Times New Roman" w:hAnsi="Times New Roman" w:cs="Times New Roman"/>
                <w:lang w:val="en-US"/>
              </w:rPr>
              <w:t xml:space="preserve">, № 1(43), 2017 </w:t>
            </w:r>
            <w:r>
              <w:rPr>
                <w:rFonts w:ascii="Times New Roman" w:hAnsi="Times New Roman" w:cs="Times New Roman"/>
                <w:lang w:val="ru-RU"/>
              </w:rPr>
              <w:t>ж</w:t>
            </w:r>
            <w:r>
              <w:rPr>
                <w:rFonts w:ascii="Times New Roman" w:hAnsi="Times New Roman" w:cs="Times New Roman"/>
                <w:lang w:val="en-US"/>
              </w:rPr>
              <w:t xml:space="preserve">., 45 – 50 </w:t>
            </w:r>
            <w:r>
              <w:rPr>
                <w:rFonts w:ascii="Times New Roman" w:hAnsi="Times New Roman" w:cs="Times New Roman"/>
                <w:lang w:val="ru-RU"/>
              </w:rPr>
              <w:t>бб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2" w:type="dxa"/>
            <w:gridSpan w:val="3"/>
          </w:tcPr>
          <w:p w14:paraId="29ECB1B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0,37</w:t>
            </w:r>
          </w:p>
        </w:tc>
        <w:tc>
          <w:tcPr>
            <w:tcW w:w="2268" w:type="dxa"/>
          </w:tcPr>
          <w:p w14:paraId="2D61FEA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D. Ranjbar,</w:t>
            </w:r>
            <w:r>
              <w:rPr>
                <w:rFonts w:ascii="Times New Roman" w:hAnsi="Times New Roman" w:cs="Times New Roman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.</w:t>
            </w:r>
          </w:p>
        </w:tc>
      </w:tr>
      <w:tr w14:paraId="70FA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10"/>
            <w:tcBorders>
              <w:left w:val="nil"/>
              <w:bottom w:val="nil"/>
              <w:right w:val="nil"/>
            </w:tcBorders>
          </w:tcPr>
          <w:p w14:paraId="02A42038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77079F1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kk-KZ"/>
              </w:rPr>
              <w:t>Ізденуші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b/>
                <w:bCs/>
                <w:lang w:val="kk-KZ"/>
              </w:rPr>
              <w:t xml:space="preserve">                                 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lang w:val="kk-KZ"/>
              </w:rPr>
              <w:t>Мұқан С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.М.</w:t>
            </w:r>
          </w:p>
          <w:p w14:paraId="3961ABEF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lang w:val="kk-KZ"/>
              </w:rPr>
            </w:pPr>
          </w:p>
          <w:p w14:paraId="44DD6A8A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kk-KZ"/>
              </w:rPr>
              <w:t>Тізім дұрыс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,</w:t>
            </w:r>
          </w:p>
          <w:p w14:paraId="321B71DB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5263F738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2584B017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«ХАТУ» </w:t>
            </w:r>
            <w:r>
              <w:rPr>
                <w:rFonts w:hint="default" w:ascii="Times New Roman" w:hAnsi="Times New Roman" w:cs="Times New Roman"/>
                <w:b/>
                <w:bCs/>
                <w:lang w:val="kk-KZ"/>
              </w:rPr>
              <w:t>АҚ Ғылыми кеңесінің хатшысы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                                        Есмурзаева А.Б.</w:t>
            </w:r>
          </w:p>
          <w:p w14:paraId="3729E9BE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691F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top"/>
          </w:tcPr>
          <w:p w14:paraId="5E8FFAF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A7868F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85BA06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858" w:type="dxa"/>
            <w:gridSpan w:val="2"/>
            <w:vAlign w:val="top"/>
          </w:tcPr>
          <w:p w14:paraId="0743FE3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A76065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7BA5E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Жарияланымның атауы</w:t>
            </w:r>
          </w:p>
        </w:tc>
        <w:tc>
          <w:tcPr>
            <w:tcW w:w="6317" w:type="dxa"/>
            <w:gridSpan w:val="3"/>
            <w:vAlign w:val="top"/>
          </w:tcPr>
          <w:p w14:paraId="6B112B5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409C88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534402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Жарияланымның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шығу деректері</w:t>
            </w:r>
          </w:p>
        </w:tc>
        <w:tc>
          <w:tcPr>
            <w:tcW w:w="992" w:type="dxa"/>
            <w:gridSpan w:val="3"/>
            <w:vAlign w:val="top"/>
          </w:tcPr>
          <w:p w14:paraId="743DF336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869C458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Баспа бет көлемі</w:t>
            </w:r>
          </w:p>
        </w:tc>
        <w:tc>
          <w:tcPr>
            <w:tcW w:w="2268" w:type="dxa"/>
            <w:vAlign w:val="top"/>
          </w:tcPr>
          <w:p w14:paraId="655AFEC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Авторлардың АЖТ (үміткердің АЖТ сызу, корреспонденция үшін автор*)</w:t>
            </w:r>
          </w:p>
        </w:tc>
      </w:tr>
      <w:tr w14:paraId="6954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10"/>
            <w:vAlign w:val="top"/>
          </w:tcPr>
          <w:p w14:paraId="2903BB6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u w:val="none"/>
                <w:lang w:val="kk-KZ"/>
              </w:rPr>
              <w:t>О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u w:val="none"/>
                <w:lang w:val="en-US"/>
              </w:rPr>
              <w:t>тандық мерзімді ғылыми басылымдардағы жарияланған ғылыми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u w:val="none"/>
                <w:lang w:val="kk-KZ"/>
              </w:rPr>
              <w:t xml:space="preserve"> еңбектер</w:t>
            </w:r>
          </w:p>
        </w:tc>
      </w:tr>
      <w:tr w14:paraId="044F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top"/>
          </w:tcPr>
          <w:p w14:paraId="383119E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26F74C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858" w:type="dxa"/>
            <w:gridSpan w:val="2"/>
            <w:vAlign w:val="top"/>
          </w:tcPr>
          <w:p w14:paraId="76D2219B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Turkic States in 2019: possible scenarios on intensification of cooperation</w:t>
            </w:r>
          </w:p>
        </w:tc>
        <w:tc>
          <w:tcPr>
            <w:tcW w:w="6317" w:type="dxa"/>
            <w:gridSpan w:val="3"/>
            <w:vAlign w:val="top"/>
          </w:tcPr>
          <w:p w14:paraId="0D4BB29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Asya Avrupa Journal, Volume 38, No. 4 (2019), </w:t>
            </w:r>
            <w:r>
              <w:rPr>
                <w:rFonts w:ascii="Times New Roman" w:hAnsi="Times New Roman" w:cs="Times New Roman"/>
                <w:lang w:val="en-US"/>
              </w:rPr>
              <w:t xml:space="preserve">pp. </w:t>
            </w:r>
            <w:r>
              <w:rPr>
                <w:rFonts w:ascii="Times New Roman" w:hAnsi="Times New Roman" w:cs="Times New Roman"/>
              </w:rPr>
              <w:t>36 – 45.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lang w:val="en-US"/>
              </w:rPr>
              <w:instrText xml:space="preserve"> HYPERLINK "https://eurasian-research.org/wp-content/uploads/2020/08/AsyaAvrupa-38.pdf" </w:instrText>
            </w:r>
            <w:r>
              <w:rPr>
                <w:rFonts w:hint="default" w:ascii="Times New Roman" w:hAnsi="Times New Roman"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lang w:val="en-US"/>
              </w:rPr>
              <w:t>https://eurasian-research.org/wp-content/uploads/2020/08/AsyaAvrupa-38.pdf</w:t>
            </w:r>
            <w:r>
              <w:rPr>
                <w:rFonts w:hint="default" w:ascii="Times New Roman" w:hAnsi="Times New Roman"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  <w:vAlign w:val="top"/>
          </w:tcPr>
          <w:p w14:paraId="67436D7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437090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0,62</w:t>
            </w:r>
          </w:p>
        </w:tc>
        <w:tc>
          <w:tcPr>
            <w:tcW w:w="2268" w:type="dxa"/>
            <w:vAlign w:val="top"/>
          </w:tcPr>
          <w:p w14:paraId="42DFA428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2BFCFF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Жеке дара</w:t>
            </w:r>
          </w:p>
        </w:tc>
      </w:tr>
      <w:tr w14:paraId="6BAC2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 w14:paraId="551EF7AB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  <w:p w14:paraId="08A6C8A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4858" w:type="dxa"/>
            <w:gridSpan w:val="2"/>
          </w:tcPr>
          <w:p w14:paraId="3D8834BA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5E89CF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Социально-политические проблемы общества</w:t>
            </w:r>
          </w:p>
        </w:tc>
        <w:tc>
          <w:tcPr>
            <w:tcW w:w="6317" w:type="dxa"/>
            <w:gridSpan w:val="3"/>
          </w:tcPr>
          <w:p w14:paraId="58620F8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Абылай хан атындағы ҚазХҚ және ӘТУ-нің</w:t>
            </w:r>
            <w:r>
              <w:rPr>
                <w:rFonts w:ascii="Times New Roman" w:hAnsi="Times New Roman" w:cs="Times New Roman"/>
              </w:rPr>
              <w:t xml:space="preserve"> Хабаршысы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«Халықаралық қатынастар және аймақтану» сериясы, № 1(47), 2022 ж., 95 – 106 бб.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lang w:val="en-US"/>
              </w:rPr>
              <w:instrText xml:space="preserve"> HYPERLINK "https://bulletin-irr.ablaikhan.kz/index.php/j1/article/view/165/132" </w:instrText>
            </w:r>
            <w:r>
              <w:rPr>
                <w:rFonts w:hint="default" w:ascii="Times New Roman" w:hAnsi="Times New Roman"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lang w:val="en-US"/>
              </w:rPr>
              <w:t>https://bulletin-irr.ablaikhan.kz/index.php/j1/article/view/165/132</w:t>
            </w:r>
            <w:r>
              <w:rPr>
                <w:rFonts w:hint="default" w:ascii="Times New Roman" w:hAnsi="Times New Roman"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1437AC98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95B86B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0,75</w:t>
            </w:r>
          </w:p>
        </w:tc>
        <w:tc>
          <w:tcPr>
            <w:tcW w:w="2268" w:type="dxa"/>
          </w:tcPr>
          <w:p w14:paraId="720B6DA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696AE0C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</w:t>
            </w:r>
            <w:r>
              <w:rPr>
                <w:rFonts w:ascii="Times New Roman" w:hAnsi="Times New Roman" w:cs="Times New Roman"/>
                <w:lang w:val="ru-RU"/>
              </w:rPr>
              <w:t xml:space="preserve"> С., Анапияева Г.</w:t>
            </w:r>
          </w:p>
        </w:tc>
      </w:tr>
      <w:tr w14:paraId="20B2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top"/>
          </w:tcPr>
          <w:p w14:paraId="7E7214D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A2C5E1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4858" w:type="dxa"/>
            <w:gridSpan w:val="2"/>
            <w:vAlign w:val="top"/>
          </w:tcPr>
          <w:p w14:paraId="380CF66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Dark Shadows – inside the Secret World of Kazakhstan by Joanna Lillis. Bloomsbury Academic, 2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lang w:val="en-US"/>
              </w:rPr>
              <w:t xml:space="preserve"> edition, 368 p. (Book Review)</w:t>
            </w:r>
          </w:p>
        </w:tc>
        <w:tc>
          <w:tcPr>
            <w:tcW w:w="6317" w:type="dxa"/>
            <w:gridSpan w:val="3"/>
            <w:vAlign w:val="top"/>
          </w:tcPr>
          <w:p w14:paraId="2C0674D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Eurasian Research Journal, Volume 4, No. 3 (2022), </w:t>
            </w:r>
            <w:r>
              <w:rPr>
                <w:rFonts w:ascii="Times New Roman" w:hAnsi="Times New Roman" w:cs="Times New Roman"/>
                <w:lang w:val="en-US"/>
              </w:rPr>
              <w:t xml:space="preserve">pp. </w:t>
            </w:r>
            <w:r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71. </w:t>
            </w:r>
            <w:r>
              <w:rPr>
                <w:rFonts w:hint="default" w:ascii="Times New Roman" w:hAnsi="Times New Roman"/>
              </w:rPr>
              <w:fldChar w:fldCharType="begin"/>
            </w:r>
            <w:r>
              <w:rPr>
                <w:rFonts w:hint="default" w:ascii="Times New Roman" w:hAnsi="Times New Roman"/>
              </w:rPr>
              <w:instrText xml:space="preserve"> HYPERLINK "https://erj.eurasian-research.org/yonetim/icerik/makaleler/132-published.pdf" </w:instrText>
            </w:r>
            <w:r>
              <w:rPr>
                <w:rFonts w:hint="default" w:ascii="Times New Roman" w:hAnsi="Times New Roman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</w:rPr>
              <w:t>https://erj.eurasian-research.org/yonetim/icerik/makaleler/132-published.pdf</w:t>
            </w:r>
            <w:r>
              <w:rPr>
                <w:rFonts w:hint="default" w:ascii="Times New Roman" w:hAnsi="Times New Roman"/>
              </w:rPr>
              <w:fldChar w:fldCharType="end"/>
            </w:r>
          </w:p>
        </w:tc>
        <w:tc>
          <w:tcPr>
            <w:tcW w:w="992" w:type="dxa"/>
            <w:gridSpan w:val="3"/>
            <w:vAlign w:val="top"/>
          </w:tcPr>
          <w:p w14:paraId="28FE7D3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F6A5E2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0,18</w:t>
            </w:r>
          </w:p>
        </w:tc>
        <w:tc>
          <w:tcPr>
            <w:tcW w:w="2268" w:type="dxa"/>
            <w:vAlign w:val="top"/>
          </w:tcPr>
          <w:p w14:paraId="1F0434C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</w:p>
          <w:p w14:paraId="668CA32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lang w:val="ru-RU"/>
              </w:rPr>
              <w:t>Жеке дара</w:t>
            </w:r>
          </w:p>
        </w:tc>
      </w:tr>
      <w:tr w14:paraId="1029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top"/>
          </w:tcPr>
          <w:p w14:paraId="6FB6D7F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  <w:tc>
          <w:tcPr>
            <w:tcW w:w="4858" w:type="dxa"/>
            <w:gridSpan w:val="2"/>
            <w:vAlign w:val="top"/>
          </w:tcPr>
          <w:p w14:paraId="291C248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New Challenge of NATO for “Russia” in the context of Russia and Kazakhstan Relations</w:t>
            </w:r>
          </w:p>
        </w:tc>
        <w:tc>
          <w:tcPr>
            <w:tcW w:w="6317" w:type="dxa"/>
            <w:gridSpan w:val="3"/>
            <w:vAlign w:val="top"/>
          </w:tcPr>
          <w:p w14:paraId="77D8C73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International Journal of Information and Communication Technologies, </w:t>
            </w:r>
            <w:r>
              <w:rPr>
                <w:rFonts w:hint="default" w:ascii="Times New Roman" w:hAnsi="Times New Roman" w:cs="Times New Roman"/>
                <w:lang w:val="en-US"/>
              </w:rPr>
              <w:t>Special Issue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March </w:t>
            </w:r>
            <w:r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hint="default"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, pp. 104 – 109.</w:t>
            </w:r>
          </w:p>
        </w:tc>
        <w:tc>
          <w:tcPr>
            <w:tcW w:w="992" w:type="dxa"/>
            <w:gridSpan w:val="3"/>
            <w:vAlign w:val="top"/>
          </w:tcPr>
          <w:p w14:paraId="4AF264ED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0,37</w:t>
            </w:r>
          </w:p>
        </w:tc>
        <w:tc>
          <w:tcPr>
            <w:tcW w:w="2268" w:type="dxa"/>
            <w:vAlign w:val="top"/>
          </w:tcPr>
          <w:p w14:paraId="03A86CC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Ranjbar,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Mukan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S</w:t>
            </w:r>
            <w:r>
              <w:rPr>
                <w:rFonts w:ascii="Times New Roman" w:hAnsi="Times New Roman" w:cs="Times New Roman"/>
                <w:u w:val="single"/>
              </w:rPr>
              <w:t>.,</w:t>
            </w:r>
            <w:r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  <w:lang w:val="en-US"/>
              </w:rPr>
              <w:t>audabekova</w:t>
            </w:r>
            <w:r>
              <w:rPr>
                <w:rFonts w:ascii="Times New Roman" w:hAnsi="Times New Roman" w:cs="Times New Roman"/>
              </w:rPr>
              <w:t xml:space="preserve"> E.</w:t>
            </w:r>
          </w:p>
        </w:tc>
      </w:tr>
      <w:tr w14:paraId="144D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10"/>
          </w:tcPr>
          <w:p w14:paraId="53DA7AC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Шетелдік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басылымда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жарияланған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 еңбек</w:t>
            </w:r>
          </w:p>
        </w:tc>
      </w:tr>
      <w:tr w14:paraId="454E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44" w:type="dxa"/>
          </w:tcPr>
          <w:p w14:paraId="6663E860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45F7018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7304B234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4858" w:type="dxa"/>
            <w:gridSpan w:val="2"/>
            <w:vAlign w:val="top"/>
          </w:tcPr>
          <w:p w14:paraId="41AA87C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Рецензия на коллективную монографи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ю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под редакцией К.П. Курылева «Центральная Азия как формирующаяся подсистема международных отношений». М.: Аспект-Пресс, 2024. 312 с.</w:t>
            </w:r>
          </w:p>
        </w:tc>
        <w:tc>
          <w:tcPr>
            <w:tcW w:w="6317" w:type="dxa"/>
            <w:gridSpan w:val="3"/>
            <w:vAlign w:val="top"/>
          </w:tcPr>
          <w:p w14:paraId="3677FF2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Журнал «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Постсоветские исследования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»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, № 5(7), 2024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г. С.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553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–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557. </w:t>
            </w:r>
            <w:r>
              <w:rPr>
                <w:rFonts w:hint="default" w:ascii="Times New Roman" w:hAnsi="Times New Roman" w:eastAsia="SimSun"/>
                <w:color w:val="000000"/>
                <w:kern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SimSun"/>
                <w:color w:val="000000"/>
                <w:kern w:val="0"/>
                <w:sz w:val="22"/>
                <w:szCs w:val="22"/>
                <w:lang w:val="en-US" w:eastAsia="zh-CN"/>
              </w:rPr>
              <w:instrText xml:space="preserve"> HYPERLINK "https://www.postussr.org/journals/240705/12.%20%D0%9C%D1%83%D0%BA%D0%B0%D0%BD%20%D0%A6%D0%90-%D1%80%D0%B5%D1%86%D0%B5%D0%BD%D0%B7%D0%B8%D1%8F%20%20.pdf?ysclid=mbgoogg6uw953549093" </w:instrText>
            </w:r>
            <w:r>
              <w:rPr>
                <w:rFonts w:hint="default" w:ascii="Times New Roman" w:hAnsi="Times New Roman" w:eastAsia="SimSun"/>
                <w:color w:val="000000"/>
                <w:kern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SimSun"/>
                <w:kern w:val="0"/>
                <w:sz w:val="22"/>
                <w:szCs w:val="22"/>
                <w:lang w:val="en-US" w:eastAsia="zh-CN"/>
              </w:rPr>
              <w:t>https://www.postussr.org/journals/240705/12.%20%D0%9C%D1%83%D0%BA%D0%B0%D0%BD%20%D0%A6%D0%90-%D1%80%D0%B5%D1%86%D0%B5%D0%BD%D0%B7%D0%B8%D1%8F%20%20.pdf?ysclid=mbgoogg6uw953549093</w:t>
            </w:r>
            <w:r>
              <w:rPr>
                <w:rFonts w:hint="default" w:ascii="Times New Roman" w:hAnsi="Times New Roman" w:eastAsia="SimSun"/>
                <w:color w:val="000000"/>
                <w:kern w:val="0"/>
                <w:sz w:val="22"/>
                <w:szCs w:val="22"/>
                <w:lang w:val="en-US" w:eastAsia="zh-CN"/>
              </w:rPr>
              <w:fldChar w:fldCharType="end"/>
            </w:r>
          </w:p>
        </w:tc>
        <w:tc>
          <w:tcPr>
            <w:tcW w:w="992" w:type="dxa"/>
            <w:gridSpan w:val="3"/>
            <w:vAlign w:val="top"/>
          </w:tcPr>
          <w:p w14:paraId="4043867D">
            <w:pPr>
              <w:tabs>
                <w:tab w:val="left" w:pos="255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0DD0CDF2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99297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,31</w:t>
            </w:r>
          </w:p>
        </w:tc>
        <w:tc>
          <w:tcPr>
            <w:tcW w:w="2268" w:type="dxa"/>
          </w:tcPr>
          <w:p w14:paraId="5F8C7F5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13E0859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CA2CEAC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Жеке дара</w:t>
            </w:r>
          </w:p>
        </w:tc>
      </w:tr>
      <w:tr w14:paraId="5482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10"/>
          </w:tcPr>
          <w:p w14:paraId="765373C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  <w:t>Монография</w:t>
            </w:r>
          </w:p>
        </w:tc>
      </w:tr>
      <w:tr w14:paraId="79CE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gridSpan w:val="2"/>
          </w:tcPr>
          <w:p w14:paraId="5EA20EF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/>
              </w:rPr>
            </w:pPr>
          </w:p>
          <w:p w14:paraId="62E06245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  <w:highlight w:val="none"/>
                <w:lang w:val="ru-RU"/>
              </w:rPr>
              <w:t>1</w:t>
            </w:r>
          </w:p>
        </w:tc>
        <w:tc>
          <w:tcPr>
            <w:tcW w:w="4860" w:type="dxa"/>
            <w:gridSpan w:val="3"/>
          </w:tcPr>
          <w:p w14:paraId="3A4C9726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The National Interests in Oil and Gas Industry: The Case of Kazakhstan from the Political-Historical Perspective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s</w:t>
            </w:r>
          </w:p>
        </w:tc>
        <w:tc>
          <w:tcPr>
            <w:tcW w:w="6314" w:type="dxa"/>
          </w:tcPr>
          <w:p w14:paraId="72336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Mukan Saken. </w:t>
            </w:r>
            <w:r>
              <w:rPr>
                <w:rFonts w:hint="default" w:ascii="Times New Roman" w:hAnsi="Times New Roman" w:cs="Times New Roman"/>
              </w:rPr>
              <w:t>The National Interests in Oil and Gas Industry: The Case of Kazakhstan from the Political-Historical Perspective</w:t>
            </w:r>
            <w:r>
              <w:rPr>
                <w:rFonts w:hint="default" w:ascii="Times New Roman" w:hAnsi="Times New Roman" w:cs="Times New Roman"/>
                <w:lang w:val="en-US"/>
              </w:rPr>
              <w:t>s: monograph / Almaty: IITU, 2025 - 97 p.</w:t>
            </w:r>
            <w:r>
              <w:rPr>
                <w:rFonts w:hint="default" w:ascii="Times New Roman" w:hAnsi="Times New Roman" w:cs="Times New Roman"/>
                <w:highlight w:val="none"/>
                <w:lang w:val="en-US"/>
              </w:rPr>
              <w:t xml:space="preserve"> ISBN </w:t>
            </w:r>
            <w:r>
              <w:rPr>
                <w:rFonts w:hint="default" w:ascii="Times New Roman" w:hAnsi="Times New Roman"/>
                <w:highlight w:val="none"/>
                <w:lang w:val="en-US"/>
              </w:rPr>
              <w:t>978-601-7911-78-2</w:t>
            </w:r>
          </w:p>
        </w:tc>
        <w:tc>
          <w:tcPr>
            <w:tcW w:w="991" w:type="dxa"/>
            <w:gridSpan w:val="2"/>
          </w:tcPr>
          <w:p w14:paraId="5D77030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/>
              </w:rPr>
            </w:pPr>
          </w:p>
          <w:p w14:paraId="4B80FDE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/>
              </w:rPr>
              <w:t>6</w:t>
            </w:r>
          </w:p>
        </w:tc>
        <w:tc>
          <w:tcPr>
            <w:tcW w:w="2269" w:type="dxa"/>
            <w:gridSpan w:val="2"/>
          </w:tcPr>
          <w:p w14:paraId="2A72D98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ru-RU"/>
              </w:rPr>
            </w:pPr>
          </w:p>
          <w:p w14:paraId="3D573823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ru-RU"/>
              </w:rPr>
              <w:t>Жеке дара</w:t>
            </w:r>
          </w:p>
        </w:tc>
      </w:tr>
      <w:tr w14:paraId="469F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4" w:type="dxa"/>
            <w:vMerge w:val="restart"/>
          </w:tcPr>
          <w:p w14:paraId="1C617697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5" w:type="dxa"/>
            <w:gridSpan w:val="9"/>
          </w:tcPr>
          <w:p w14:paraId="3A138BED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kk-KZ"/>
              </w:rPr>
              <w:t xml:space="preserve">Философия докторы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PhD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kk-KZ"/>
              </w:rPr>
              <w:t>ғылыми дәрежесін алғаннан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жарияланған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жалпы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 3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оның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14:paraId="254D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Merge w:val="continue"/>
          </w:tcPr>
          <w:p w14:paraId="71B8218E">
            <w:pPr>
              <w:tabs>
                <w:tab w:val="left" w:pos="2550"/>
                <w:tab w:val="left" w:pos="41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5" w:type="dxa"/>
            <w:gridSpan w:val="9"/>
          </w:tcPr>
          <w:p w14:paraId="61197219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халықаралық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рецензияланатын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журналдарда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жарияланған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мақалалар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–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929A443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уәкілетті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мерзімді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ғылыми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басылымдарда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жарияланған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 17</w:t>
            </w:r>
          </w:p>
          <w:p w14:paraId="75859B53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халықаралық конференциялар материалдарының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жинақтарындағы жарияланымдар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6</w:t>
            </w:r>
          </w:p>
          <w:p w14:paraId="70C5DC1B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отандық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мерзімді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басылымдарда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жарияланған ғылыми еңбектер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–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14:paraId="1DA7F879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kk-KZ"/>
              </w:rPr>
              <w:t>шетелдік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мерзімді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басылымда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жарияланған ғылыми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–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14:paraId="6DFD3B3E">
            <w:pPr>
              <w:tabs>
                <w:tab w:val="left" w:pos="2550"/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- монография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</w:p>
        </w:tc>
      </w:tr>
    </w:tbl>
    <w:p w14:paraId="688EAB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</w:p>
    <w:p w14:paraId="3D2B3CAA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kk-KZ"/>
        </w:rPr>
        <w:t>Ізденуші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:                                                                    </w:t>
      </w:r>
      <w:r>
        <w:rPr>
          <w:rFonts w:hint="default" w:ascii="Times New Roman" w:hAnsi="Times New Roman" w:cs="Times New Roman"/>
          <w:b/>
          <w:bCs/>
          <w:lang w:val="kk-KZ"/>
        </w:rPr>
        <w:t>Мұқан С</w:t>
      </w:r>
      <w:r>
        <w:rPr>
          <w:rFonts w:hint="default" w:ascii="Times New Roman" w:hAnsi="Times New Roman" w:cs="Times New Roman"/>
          <w:b/>
          <w:bCs/>
          <w:lang w:val="ru-RU"/>
        </w:rPr>
        <w:t>.М.</w:t>
      </w:r>
    </w:p>
    <w:p w14:paraId="28594A2E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kk-KZ"/>
        </w:rPr>
      </w:pPr>
    </w:p>
    <w:p w14:paraId="4BE395A7">
      <w:pPr>
        <w:tabs>
          <w:tab w:val="left" w:pos="4180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kk-KZ"/>
        </w:rPr>
        <w:t>Тізім дұрыс</w:t>
      </w:r>
      <w:r>
        <w:rPr>
          <w:rFonts w:hint="default" w:ascii="Times New Roman" w:hAnsi="Times New Roman" w:cs="Times New Roman"/>
          <w:b/>
          <w:bCs/>
          <w:lang w:val="ru-RU"/>
        </w:rPr>
        <w:t>,</w:t>
      </w:r>
    </w:p>
    <w:p w14:paraId="3BC95993">
      <w:pPr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 xml:space="preserve">«ХАТУ» </w:t>
      </w:r>
      <w:r>
        <w:rPr>
          <w:rFonts w:hint="default" w:ascii="Times New Roman" w:hAnsi="Times New Roman" w:cs="Times New Roman"/>
          <w:b/>
          <w:bCs/>
          <w:lang w:val="kk-KZ"/>
        </w:rPr>
        <w:t>АҚ Ғылыми кеңесінің хатшысы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                                      Есмурзаева А.Б.</w:t>
      </w:r>
    </w:p>
    <w:tbl>
      <w:tblPr>
        <w:tblStyle w:val="4"/>
        <w:tblW w:w="1474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2"/>
      </w:tblGrid>
      <w:tr w14:paraId="3E5CF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CB65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ru-RU"/>
              </w:rPr>
              <w:t>Приложение 2</w:t>
            </w:r>
          </w:p>
        </w:tc>
      </w:tr>
    </w:tbl>
    <w:p w14:paraId="4CB84C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C7B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Список публикаций в международных рецензируемых научных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изданиях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ұқан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 Сәкен Мұқанұлы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hint="default" w:ascii="Times New Roman" w:hAnsi="Times New Roman"/>
          <w:b/>
          <w:bCs/>
          <w:color w:val="000000"/>
          <w:sz w:val="24"/>
          <w:szCs w:val="24"/>
          <w:lang w:val="kk-KZ"/>
        </w:rPr>
        <w:t xml:space="preserve"> опубликованных после получения научной степени доктора философии </w:t>
      </w:r>
      <w:r>
        <w:rPr>
          <w:rFonts w:hint="default" w:ascii="Times New Roman" w:hAnsi="Times New Roman"/>
          <w:b/>
          <w:bCs/>
          <w:color w:val="000000"/>
          <w:sz w:val="24"/>
          <w:szCs w:val="24"/>
          <w:lang w:val="ru-RU"/>
        </w:rPr>
        <w:t>(</w:t>
      </w:r>
      <w:r>
        <w:rPr>
          <w:rFonts w:hint="default" w:ascii="Times New Roman" w:hAnsi="Times New Roman"/>
          <w:b/>
          <w:bCs/>
          <w:color w:val="000000"/>
          <w:sz w:val="24"/>
          <w:szCs w:val="24"/>
          <w:lang w:val="en-US"/>
        </w:rPr>
        <w:t>PhD</w:t>
      </w:r>
      <w:r>
        <w:rPr>
          <w:rFonts w:hint="default" w:ascii="Times New Roman" w:hAnsi="Times New Roman"/>
          <w:b/>
          <w:bCs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 w:type="textWrapping"/>
      </w:r>
    </w:p>
    <w:p w14:paraId="157E1203">
      <w:pPr>
        <w:spacing w:after="0" w:line="240" w:lineRule="auto"/>
        <w:ind w:right="-603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h-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индекс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Хирша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 базе данных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Scopus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Идентификаторы автора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en-US"/>
        </w:rPr>
        <w:t>Scopus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Author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55970034400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en-US"/>
        </w:rPr>
        <w:t>ORCID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0000-0003-0652-2806</w:t>
      </w:r>
    </w:p>
    <w:p w14:paraId="2921990C">
      <w:pPr>
        <w:spacing w:after="0" w:line="240" w:lineRule="auto"/>
        <w:ind w:right="-603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tbl>
      <w:tblPr>
        <w:tblStyle w:val="4"/>
        <w:tblW w:w="148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801"/>
        <w:gridCol w:w="1455"/>
        <w:gridCol w:w="2355"/>
        <w:gridCol w:w="1905"/>
        <w:gridCol w:w="1440"/>
        <w:gridCol w:w="2610"/>
        <w:gridCol w:w="1530"/>
        <w:gridCol w:w="1362"/>
      </w:tblGrid>
      <w:tr w14:paraId="3880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6040D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3E341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9C96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63CB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8B4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F573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7DE7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Название публикации</w:t>
            </w:r>
          </w:p>
        </w:tc>
        <w:tc>
          <w:tcPr>
            <w:tcW w:w="14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6D830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0842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6A88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Тип публикации (статья, обзор и т.д.)</w:t>
            </w:r>
          </w:p>
        </w:tc>
        <w:tc>
          <w:tcPr>
            <w:tcW w:w="2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3409D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8AE9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63E9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Наименование журнала, год публикации (согласно базам данных),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DOI</w:t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1C80FF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Импакт-фактор журнала, квартиль и область науки* по данным Journal Citation Reports за год публикации</w:t>
            </w:r>
          </w:p>
        </w:tc>
        <w:tc>
          <w:tcPr>
            <w:tcW w:w="1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0C64E9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Индекс в базе данных Web of Science Core Collection</w:t>
            </w:r>
          </w:p>
        </w:tc>
        <w:tc>
          <w:tcPr>
            <w:tcW w:w="26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5D2B5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039F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73C9C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CiteScore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журнала, процентиль и область науки*</w:t>
            </w:r>
            <w:r>
              <w:rPr>
                <w:rStyle w:val="5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по данным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за год публикации</w:t>
            </w:r>
          </w:p>
        </w:tc>
        <w:tc>
          <w:tcPr>
            <w:tcW w:w="1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4BC30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237B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C4E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3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7386E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14:paraId="090B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A632E2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3435C324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69EB6B90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542AE8B1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5C69B5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Regional Democratization: a comparative analysis of EU and US efforts in Central Asia and Southeast Asia</w:t>
            </w:r>
          </w:p>
        </w:tc>
        <w:tc>
          <w:tcPr>
            <w:tcW w:w="145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F640B0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1090AE96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59476DF5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29746DBD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08A6CE6A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492E81A4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03102215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79046D98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статья</w:t>
            </w:r>
          </w:p>
        </w:tc>
        <w:tc>
          <w:tcPr>
            <w:tcW w:w="2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B9DAF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Journal of International Studies(Malaysia),</w:t>
            </w:r>
            <w:r>
              <w:rPr>
                <w:rFonts w:ascii="Times New Roman" w:hAnsi="Times New Roman" w:cs="Times New Roman"/>
                <w:lang w:val="en-US"/>
              </w:rPr>
              <w:t xml:space="preserve"> Volume 19, Issue 2 (August) 2023, pp. 277-306. </w:t>
            </w:r>
            <w:r>
              <w:rPr>
                <w:rFonts w:hint="default" w:ascii="Times New Roman" w:hAnsi="Times New Roman"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lang w:val="en-US"/>
              </w:rPr>
              <w:instrText xml:space="preserve"> HYPERLINK "https://e-journal.uum.edu.my/index.php/jis/article/view/16476" </w:instrText>
            </w:r>
            <w:r>
              <w:rPr>
                <w:rFonts w:hint="default" w:ascii="Times New Roman" w:hAnsi="Times New Roman"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lang w:val="en-US"/>
              </w:rPr>
              <w:t>https://e-journal.uum.edu.my/index.php/jis/article/view/16476</w:t>
            </w:r>
            <w:r>
              <w:rPr>
                <w:rFonts w:hint="default" w:ascii="Times New Roman" w:hAnsi="Times New Roman"/>
                <w:lang w:val="en-US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6467A8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EE779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77073CA8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0438B379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CiteScore – </w:t>
            </w: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2024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4E3281E9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E5EBC87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Social Sciences: </w:t>
            </w:r>
            <w:r>
              <w:rPr>
                <w:rFonts w:ascii="Times New Roman" w:hAnsi="Times New Roman" w:cs="Times New Roman"/>
                <w:lang w:val="en-US"/>
              </w:rPr>
              <w:t xml:space="preserve">Political Science and International Relations – </w:t>
            </w:r>
            <w:r>
              <w:rPr>
                <w:rFonts w:hint="default" w:ascii="Times New Roman" w:hAnsi="Times New Roman" w:cs="Times New Roman"/>
                <w:lang w:val="en-US"/>
              </w:rPr>
              <w:t>49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202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1D1BE49E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Gabriel Joel Pastor Honrada, Daniyal Meshkin Ranjbar,</w:t>
            </w:r>
          </w:p>
          <w:p w14:paraId="673B2AB9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Saken Mukan</w:t>
            </w:r>
          </w:p>
        </w:tc>
        <w:tc>
          <w:tcPr>
            <w:tcW w:w="13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0C6651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0F99E025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0D17F7B9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3B7F3FE4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79553976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691954C6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6AAA3981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5D912094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соавтор</w:t>
            </w:r>
          </w:p>
        </w:tc>
      </w:tr>
      <w:tr w14:paraId="2AAA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1B100F1A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1E2546F7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55D1CE3D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2AFE0F67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2AEBBA54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“Central Asia – Center” Gas Pipeline System: challenges and opportunities for modern Russia – Central Asia energy relations</w:t>
            </w:r>
          </w:p>
        </w:tc>
        <w:tc>
          <w:tcPr>
            <w:tcW w:w="1455" w:type="dxa"/>
            <w:vMerge w:val="continue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D9669E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</w:tc>
        <w:tc>
          <w:tcPr>
            <w:tcW w:w="2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69CCD3A5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auto"/>
                <w:sz w:val="22"/>
                <w:szCs w:val="22"/>
                <w:highlight w:val="none"/>
                <w:lang w:val="ru-RU"/>
              </w:rPr>
              <w:t>Vestnik RUDN. International Relations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2"/>
                <w:szCs w:val="22"/>
                <w:highlight w:val="none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highlight w:val="none"/>
                <w:lang w:val="en-US"/>
              </w:rPr>
              <w:t xml:space="preserve">Volume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/>
              </w:rPr>
              <w:t>, Issue 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/>
              </w:rPr>
              <w:t xml:space="preserve"> 2024, pp. 216-226.  </w:t>
            </w:r>
            <w:r>
              <w:rPr>
                <w:rFonts w:hint="default" w:ascii="Times New Roman" w:hAnsi="Times New Roman" w:eastAsia="SimSu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SimSu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instrText xml:space="preserve"> HYPERLINK "https://journals.rudn.ru/international-relations/article/view/39728/23533" </w:instrText>
            </w:r>
            <w:r>
              <w:rPr>
                <w:rFonts w:hint="default" w:ascii="Times New Roman" w:hAnsi="Times New Roman" w:eastAsia="SimSu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SimSun"/>
                <w:kern w:val="0"/>
                <w:sz w:val="22"/>
                <w:szCs w:val="22"/>
                <w:highlight w:val="none"/>
                <w:lang w:val="en-US" w:eastAsia="zh-CN"/>
              </w:rPr>
              <w:t>https://journals.rudn.ru/international-relations/article/view/39728/23533</w:t>
            </w:r>
            <w:r>
              <w:rPr>
                <w:rFonts w:hint="default" w:ascii="Times New Roman" w:hAnsi="Times New Roman" w:eastAsia="SimSu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SimSun"/>
                <w:color w:val="auto"/>
                <w:kern w:val="0"/>
                <w:sz w:val="22"/>
                <w:szCs w:val="22"/>
                <w:highlight w:val="none"/>
                <w:lang w:val="ru-RU" w:eastAsia="zh-CN"/>
              </w:rPr>
              <w:t xml:space="preserve"> </w:t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CE0EE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48C23D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0D8BA310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F573D8A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CiteScore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(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2024</w:t>
            </w:r>
            <w:r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  <w:p w14:paraId="694352F5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8F24C1E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Social Sciences: </w:t>
            </w:r>
            <w:r>
              <w:rPr>
                <w:rFonts w:ascii="Times New Roman" w:hAnsi="Times New Roman" w:cs="Times New Roman"/>
                <w:lang w:val="en-US"/>
              </w:rPr>
              <w:t>Political Science and International Relations –</w:t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val="en-US"/>
              </w:rPr>
              <w:t>45</w:t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highlight w:val="none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2024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00CCB055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B4600F5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Daniyal Meshkin Ranjbar,</w:t>
            </w:r>
          </w:p>
          <w:p w14:paraId="2A227F86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Saken Mukan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5485231F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Aigul Niyazgulova</w:t>
            </w:r>
          </w:p>
        </w:tc>
        <w:tc>
          <w:tcPr>
            <w:tcW w:w="1362" w:type="dxa"/>
            <w:vMerge w:val="continue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3E608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</w:tc>
      </w:tr>
    </w:tbl>
    <w:p w14:paraId="5E89DC9C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Соискатель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Мұқан 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.М.</w:t>
      </w:r>
    </w:p>
    <w:p w14:paraId="3AB52DF1">
      <w:pPr>
        <w:tabs>
          <w:tab w:val="left" w:pos="2550"/>
        </w:tabs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Список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верен,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</w:t>
      </w:r>
    </w:p>
    <w:p w14:paraId="26529F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D4DA618">
      <w:pPr>
        <w:spacing w:after="0" w:line="240" w:lineRule="auto"/>
        <w:ind w:right="-60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Секретарь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Учёного Совета АО «МУИТ»                            Есмурзаева А.Б.</w:t>
      </w:r>
    </w:p>
    <w:tbl>
      <w:tblPr>
        <w:tblStyle w:val="4"/>
        <w:tblW w:w="148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801"/>
        <w:gridCol w:w="1440"/>
        <w:gridCol w:w="2370"/>
        <w:gridCol w:w="1905"/>
        <w:gridCol w:w="1440"/>
        <w:gridCol w:w="2610"/>
        <w:gridCol w:w="1560"/>
        <w:gridCol w:w="1332"/>
      </w:tblGrid>
      <w:tr w14:paraId="5F3D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49A6E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56D31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3E88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56FCF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E393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7C407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C944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Название публикации</w:t>
            </w:r>
          </w:p>
        </w:tc>
        <w:tc>
          <w:tcPr>
            <w:tcW w:w="1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35EE9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C797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5A2F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Тип публикации (статья, обзор и т.д.)</w:t>
            </w:r>
          </w:p>
        </w:tc>
        <w:tc>
          <w:tcPr>
            <w:tcW w:w="23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6DACD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35CE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8A3E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Наименование журнала, год публикации (согласно базам данных),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DOI</w:t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07C5B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Импакт-фактор журнала, квартиль и область науки* по данным Journal Citation Reports за год публикации</w:t>
            </w:r>
          </w:p>
        </w:tc>
        <w:tc>
          <w:tcPr>
            <w:tcW w:w="1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A0654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Индекс в базе данных Web of Science Core Collection</w:t>
            </w:r>
          </w:p>
        </w:tc>
        <w:tc>
          <w:tcPr>
            <w:tcW w:w="26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37F6E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D930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735CE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CiteScore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журнала, процентиль и область науки*</w:t>
            </w:r>
            <w:r>
              <w:rPr>
                <w:rStyle w:val="5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footnoteReference w:id="3"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по данным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за год публикации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5AA77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C1D2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05FC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33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4C233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14:paraId="3442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</w:trPr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AA16E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79D9B159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01D7D654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2EF185BE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26FC4B45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D51E09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Assessment of Implementation of Smart University Management System: the case of Kazakh Ablai Khan University of International Relations and World Languages</w:t>
            </w:r>
          </w:p>
        </w:tc>
        <w:tc>
          <w:tcPr>
            <w:tcW w:w="1440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FB1D7A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246F7758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0995BAFE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170B8A27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65569A32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76CCE854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3A947A42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79E5305C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75F1E7B6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4D38D2B2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статья</w:t>
            </w:r>
          </w:p>
        </w:tc>
        <w:tc>
          <w:tcPr>
            <w:tcW w:w="23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2C7B7D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/>
                <w:lang w:val="en-US"/>
              </w:rPr>
            </w:pPr>
          </w:p>
          <w:p w14:paraId="0FA9EF7C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Problems and Perspectives in Management,</w:t>
            </w:r>
            <w:r>
              <w:rPr>
                <w:rFonts w:ascii="Times New Roman" w:hAnsi="Times New Roman" w:cs="Times New Roman"/>
                <w:lang w:val="en-US"/>
              </w:rPr>
              <w:t xml:space="preserve"> Volume 21, Issue 1, 2023,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pp.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504-514.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"http://dx.doi.org/10.21511/ppm.21(1).2023.43"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t>http://dx.doi.org/10.21511/ppm.21(1).2023.43</w:t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hint="default" w:ascii="Times New Roman" w:hAnsi="Times New Roman" w:eastAsia="SimSun"/>
                <w:color w:val="auto"/>
                <w:kern w:val="0"/>
                <w:sz w:val="22"/>
                <w:szCs w:val="22"/>
                <w:highlight w:val="none"/>
                <w:lang w:val="ru-RU" w:eastAsia="zh-CN"/>
              </w:rPr>
              <w:t xml:space="preserve"> </w:t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10045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85AF3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3C3259B0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90D7B96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E68EF53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CiteScore – 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08734146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C4FCEFA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Social Sciences: </w:t>
            </w:r>
            <w:r>
              <w:rPr>
                <w:rFonts w:ascii="Times New Roman" w:hAnsi="Times New Roman" w:cs="Times New Roman"/>
                <w:lang w:val="en-US"/>
              </w:rPr>
              <w:t>Social Sciences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(miscellaneous)</w:t>
            </w:r>
            <w:r>
              <w:rPr>
                <w:rFonts w:ascii="Times New Roman" w:hAnsi="Times New Roman" w:cs="Times New Roman"/>
                <w:b w:val="0"/>
                <w:bCs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 7</w:t>
            </w:r>
            <w:r>
              <w:rPr>
                <w:rFonts w:hint="default" w:ascii="Times New Roman" w:hAnsi="Times New Roman" w:cs="Times New Roman"/>
                <w:highlight w:val="none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ru-RU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</w:p>
          <w:p w14:paraId="36560801">
            <w:pPr>
              <w:tabs>
                <w:tab w:val="left" w:pos="41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4E7F01E2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7DAE266E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DFD69E9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Aliya Seitbatkalova, Saltanat Tamenova, Bulent Tarman,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Saken Mukan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Elmira Yeralina</w:t>
            </w:r>
          </w:p>
        </w:tc>
        <w:tc>
          <w:tcPr>
            <w:tcW w:w="133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C1FE8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1C423AD4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7808192A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44FF9E21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2D49791C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53A7F629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1CC69844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47376EE8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773E6B3F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  <w:p w14:paraId="350F1390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со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  <w:t>автор</w:t>
            </w:r>
          </w:p>
        </w:tc>
      </w:tr>
      <w:tr w14:paraId="104A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425A9C26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4FC9CEFE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19DC28E2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7057A212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1E1E77C7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T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he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C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ommunication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T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rends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R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eferring to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K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azakhstan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s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I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nternational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I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mage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: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t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he case of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t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he Washington Post</w:t>
            </w:r>
          </w:p>
        </w:tc>
        <w:tc>
          <w:tcPr>
            <w:tcW w:w="1440" w:type="dxa"/>
            <w:vMerge w:val="continue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1EE87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</w:tc>
        <w:tc>
          <w:tcPr>
            <w:tcW w:w="23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0CB6CE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/>
                <w:lang w:val="en-US"/>
              </w:rPr>
            </w:pPr>
          </w:p>
          <w:p w14:paraId="570E5B9C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Brazilian Journalism Research,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 xml:space="preserve">Volume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21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 xml:space="preserve">, Issue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1,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 xml:space="preserve"> 2025,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e1664.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instrText xml:space="preserve"> HYPERLINK "https://doi.org/10.25200/BJR.v21n1.2025.1664"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https://doi.org/10.25200/BJR.v21n1.2025.1664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fldChar w:fldCharType="end"/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AAC04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66846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7A30F8FA">
            <w:pPr>
              <w:tabs>
                <w:tab w:val="left" w:pos="418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  <w:p w14:paraId="0979B32E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CiteScore – </w:t>
            </w: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2024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7C7836A5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EC8616D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Social Sciences: Communication</w:t>
            </w:r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r>
              <w:rPr>
                <w:rFonts w:hint="default" w:ascii="Times New Roman" w:hAnsi="Times New Roman" w:cs="Times New Roman"/>
                <w:lang w:val="en-US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202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top"/>
          </w:tcPr>
          <w:p w14:paraId="0049D1BA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 xml:space="preserve">Anastasiya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Sk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r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ipnikova, A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zel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Zhanibek,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Marlan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 Negizbayeva,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single"/>
                <w:shd w:val="clear" w:fill="FFFFFF"/>
                <w:lang w:val="en-US"/>
              </w:rPr>
              <w:t>Saken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single"/>
                <w:shd w:val="clear" w:fill="FFFFFF"/>
              </w:rPr>
              <w:t xml:space="preserve"> Mukan,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shd w:val="clear" w:fill="FFFFFF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shd w:val="clear" w:fill="FFFFFF"/>
                <w:lang w:val="en-US"/>
              </w:rPr>
              <w:t>Elmira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shd w:val="clear" w:fill="FFFFFF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S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/>
              </w:rPr>
              <w:t>audabekova</w:t>
            </w:r>
          </w:p>
        </w:tc>
        <w:tc>
          <w:tcPr>
            <w:tcW w:w="1332" w:type="dxa"/>
            <w:vMerge w:val="continue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FAB1E">
            <w:pPr>
              <w:tabs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</w:pPr>
          </w:p>
        </w:tc>
      </w:tr>
    </w:tbl>
    <w:p w14:paraId="5C318515">
      <w:pPr>
        <w:spacing w:after="0" w:line="240" w:lineRule="auto"/>
        <w:ind w:right="-603"/>
        <w:rPr>
          <w:rFonts w:ascii="Times New Roman" w:hAnsi="Times New Roman" w:cs="Times New Roman"/>
          <w:sz w:val="24"/>
          <w:szCs w:val="24"/>
          <w:lang w:val="ru-RU"/>
        </w:rPr>
      </w:pPr>
    </w:p>
    <w:p w14:paraId="7C12F6A2">
      <w:pPr>
        <w:spacing w:after="0" w:line="240" w:lineRule="auto"/>
        <w:ind w:right="-60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4"/>
        <w:tblW w:w="148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3"/>
      </w:tblGrid>
      <w:tr w14:paraId="0506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8136D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93F045F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Соискатель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Мұқан 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.М.</w:t>
      </w:r>
    </w:p>
    <w:p w14:paraId="6F08F9EA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8C52A16">
      <w:pPr>
        <w:tabs>
          <w:tab w:val="left" w:pos="2550"/>
        </w:tabs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Список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верен,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</w:t>
      </w:r>
    </w:p>
    <w:p w14:paraId="303470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4C0BCC">
      <w:pPr>
        <w:tabs>
          <w:tab w:val="left" w:pos="1170"/>
          <w:tab w:val="left" w:pos="2550"/>
        </w:tabs>
        <w:spacing w:after="0" w:line="240" w:lineRule="auto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Секретарь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Учёного Совета АО «МУИТ»                             Есмурзаева А.Б.</w:t>
      </w:r>
    </w:p>
    <w:p w14:paraId="1586AA9B">
      <w:pPr>
        <w:tabs>
          <w:tab w:val="left" w:pos="1170"/>
          <w:tab w:val="left" w:pos="2550"/>
        </w:tabs>
        <w:spacing w:after="0" w:line="240" w:lineRule="auto"/>
        <w:rPr>
          <w:rFonts w:hint="default" w:ascii="Times New Roman" w:hAnsi="Times New Roman" w:cs="Times New Roman"/>
          <w:b/>
          <w:bCs/>
          <w:lang w:val="ru-RU"/>
        </w:rPr>
      </w:pPr>
    </w:p>
    <w:p w14:paraId="7CD2BE38">
      <w:pPr>
        <w:tabs>
          <w:tab w:val="left" w:pos="1170"/>
          <w:tab w:val="left" w:pos="2550"/>
        </w:tabs>
        <w:spacing w:after="0" w:line="240" w:lineRule="auto"/>
        <w:rPr>
          <w:rFonts w:hint="default" w:ascii="Times New Roman" w:hAnsi="Times New Roman" w:cs="Times New Roman"/>
          <w:b/>
          <w:bCs/>
          <w:lang w:val="ru-RU"/>
        </w:rPr>
      </w:pPr>
    </w:p>
    <w:p w14:paraId="35A31CD5">
      <w:pPr>
        <w:tabs>
          <w:tab w:val="left" w:pos="1170"/>
          <w:tab w:val="left" w:pos="2550"/>
        </w:tabs>
        <w:spacing w:after="0" w:line="240" w:lineRule="auto"/>
        <w:rPr>
          <w:rFonts w:hint="default" w:ascii="Times New Roman" w:hAnsi="Times New Roman" w:cs="Times New Roman"/>
          <w:b/>
          <w:bCs/>
          <w:lang w:val="ru-RU"/>
        </w:rPr>
      </w:pPr>
    </w:p>
    <w:p w14:paraId="53656E1D">
      <w:pPr>
        <w:tabs>
          <w:tab w:val="left" w:pos="1170"/>
          <w:tab w:val="left" w:pos="2550"/>
        </w:tabs>
        <w:spacing w:after="0" w:line="240" w:lineRule="auto"/>
        <w:rPr>
          <w:rFonts w:hint="default" w:ascii="Times New Roman" w:hAnsi="Times New Roman" w:cs="Times New Roman"/>
          <w:b/>
          <w:bCs/>
          <w:lang w:val="ru-RU"/>
        </w:rPr>
      </w:pPr>
    </w:p>
    <w:p w14:paraId="7E02C80A">
      <w:pPr>
        <w:tabs>
          <w:tab w:val="left" w:pos="1170"/>
          <w:tab w:val="left" w:pos="2550"/>
        </w:tabs>
        <w:spacing w:after="0" w:line="240" w:lineRule="auto"/>
        <w:rPr>
          <w:rFonts w:hint="default" w:ascii="Times New Roman" w:hAnsi="Times New Roman" w:cs="Times New Roman"/>
          <w:b/>
          <w:bCs/>
          <w:lang w:val="ru-RU"/>
        </w:rPr>
      </w:pPr>
    </w:p>
    <w:p w14:paraId="3083C07D">
      <w:pPr>
        <w:tabs>
          <w:tab w:val="left" w:pos="1170"/>
          <w:tab w:val="left" w:pos="2550"/>
        </w:tabs>
        <w:spacing w:after="0" w:line="240" w:lineRule="auto"/>
        <w:jc w:val="center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 xml:space="preserve">Список публикаций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периодических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color w:val="000000"/>
          <w:sz w:val="24"/>
          <w:szCs w:val="24"/>
          <w:lang w:val="ru-RU"/>
        </w:rPr>
        <w:t>научных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изданиях, рекомендованных уполномоченным органом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 сборниках научных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трудов международных конференций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отечественных и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зарубежных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научных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периодических</w:t>
      </w:r>
      <w:r>
        <w:rPr>
          <w:rFonts w:hint="default"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изданиях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Мұқан Сәкен Мұқанұлы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, опубликованных после получения научной степени доктора философии (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PhD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)</w:t>
      </w:r>
    </w:p>
    <w:p w14:paraId="03F6E170">
      <w:pPr>
        <w:tabs>
          <w:tab w:val="left" w:pos="1170"/>
          <w:tab w:val="left" w:pos="2550"/>
        </w:tabs>
        <w:spacing w:after="0" w:line="240" w:lineRule="auto"/>
        <w:rPr>
          <w:rFonts w:hint="default" w:ascii="Times New Roman" w:hAnsi="Times New Roman" w:cs="Times New Roman"/>
          <w:b/>
          <w:bCs/>
          <w:lang w:val="en-US"/>
        </w:rPr>
      </w:pPr>
    </w:p>
    <w:tbl>
      <w:tblPr>
        <w:tblStyle w:val="12"/>
        <w:tblW w:w="14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703"/>
        <w:gridCol w:w="6573"/>
        <w:gridCol w:w="933"/>
        <w:gridCol w:w="2212"/>
      </w:tblGrid>
      <w:tr w14:paraId="58C3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79247FA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E3C932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327E13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703" w:type="dxa"/>
          </w:tcPr>
          <w:p w14:paraId="672B30C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3BEFE6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1CBE17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573" w:type="dxa"/>
          </w:tcPr>
          <w:p w14:paraId="71076D0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E6E18F9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57AE8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Выходные данные</w:t>
            </w:r>
          </w:p>
        </w:tc>
        <w:tc>
          <w:tcPr>
            <w:tcW w:w="933" w:type="dxa"/>
          </w:tcPr>
          <w:p w14:paraId="114810A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216889A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24714BE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Объем п.л.</w:t>
            </w:r>
          </w:p>
        </w:tc>
        <w:tc>
          <w:tcPr>
            <w:tcW w:w="2212" w:type="dxa"/>
          </w:tcPr>
          <w:p w14:paraId="755CDFB0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ФИО авторов (подчеркнуть ФИО   претендента, автор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для корреспонденции)</w:t>
            </w:r>
          </w:p>
        </w:tc>
      </w:tr>
      <w:tr w14:paraId="02FE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5"/>
          </w:tcPr>
          <w:p w14:paraId="2A76BEC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Научные статьи в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периодических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научных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зданиях, рекомендованных уполномоченным органом</w:t>
            </w:r>
          </w:p>
        </w:tc>
      </w:tr>
      <w:tr w14:paraId="6784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21C731E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55BF44F3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03" w:type="dxa"/>
          </w:tcPr>
          <w:p w14:paraId="17A6AE0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Modern Threats and Prerequisites of Formation the Concept of Energy Security of EU Countries</w:t>
            </w:r>
          </w:p>
        </w:tc>
        <w:tc>
          <w:tcPr>
            <w:tcW w:w="6573" w:type="dxa"/>
          </w:tcPr>
          <w:p w14:paraId="4B17FC47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Вестник КазНПУ имени Абая, серия «Исторические и социально-политические науки», № 1(48), 2016 г. С. 158 – 161.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kk-KZ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kk-KZ"/>
              </w:rPr>
              <w:instrText xml:space="preserve"> HYPERLINK "https://sp.kaznpu.kz/docs/jurnal_file/file20190506023733.pdf" </w:instrText>
            </w:r>
            <w:r>
              <w:rPr>
                <w:rFonts w:hint="default" w:ascii="Times New Roman" w:hAnsi="Times New Roman"/>
                <w:i w:val="0"/>
                <w:iCs/>
                <w:lang w:val="kk-KZ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kk-KZ"/>
              </w:rPr>
              <w:t>https://sp.kaznpu.kz/docs/jurnal_file/file20190506023733.pdf</w:t>
            </w:r>
            <w:r>
              <w:rPr>
                <w:rFonts w:hint="default" w:ascii="Times New Roman" w:hAnsi="Times New Roman"/>
                <w:i w:val="0"/>
                <w:iCs/>
                <w:lang w:val="kk-KZ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ru-RU"/>
              </w:rPr>
              <w:t xml:space="preserve"> </w:t>
            </w:r>
          </w:p>
        </w:tc>
        <w:tc>
          <w:tcPr>
            <w:tcW w:w="933" w:type="dxa"/>
          </w:tcPr>
          <w:p w14:paraId="3A69643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628AAD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0,25</w:t>
            </w:r>
          </w:p>
        </w:tc>
        <w:tc>
          <w:tcPr>
            <w:tcW w:w="2212" w:type="dxa"/>
          </w:tcPr>
          <w:p w14:paraId="30B6FE68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  <w:r>
              <w:rPr>
                <w:rFonts w:ascii="Times New Roman" w:hAnsi="Times New Roman" w:cs="Times New Roman"/>
                <w:lang w:val="ru-RU"/>
              </w:rPr>
              <w:t xml:space="preserve"> Раев Д., Бижигитова К.</w:t>
            </w:r>
          </w:p>
        </w:tc>
      </w:tr>
      <w:tr w14:paraId="51EF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1280F1A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735905CC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4703" w:type="dxa"/>
          </w:tcPr>
          <w:p w14:paraId="7514F54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USA-Russia Energy Diplomacy from American Perspective</w:t>
            </w:r>
          </w:p>
        </w:tc>
        <w:tc>
          <w:tcPr>
            <w:tcW w:w="6573" w:type="dxa"/>
          </w:tcPr>
          <w:p w14:paraId="3A8A0630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Вестник КазНПУ имени Абая, серия «Исторические и социально-политические науки», № 2(49), 2016 г. С. 157 – 163.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"http://sp.kaznpu.kz/docs/jurnal_file/file20190506024209.pdf"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http://sp.kaznpu.kz/docs/jurnal_file/file20190506024209.pdf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ru-RU"/>
              </w:rPr>
              <w:t xml:space="preserve"> </w:t>
            </w:r>
          </w:p>
        </w:tc>
        <w:tc>
          <w:tcPr>
            <w:tcW w:w="933" w:type="dxa"/>
          </w:tcPr>
          <w:p w14:paraId="29BA27A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9ABF979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0,43</w:t>
            </w:r>
          </w:p>
        </w:tc>
        <w:tc>
          <w:tcPr>
            <w:tcW w:w="2212" w:type="dxa"/>
            <w:vMerge w:val="restart"/>
          </w:tcPr>
          <w:p w14:paraId="34B43964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08E511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0569EC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  <w:r>
              <w:rPr>
                <w:rFonts w:ascii="Times New Roman" w:hAnsi="Times New Roman" w:cs="Times New Roman"/>
                <w:lang w:val="ru-RU"/>
              </w:rPr>
              <w:t xml:space="preserve"> Раев Д., Токмурзаева А.</w:t>
            </w:r>
          </w:p>
          <w:p w14:paraId="6E39277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48E1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B5D508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C518DDC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4703" w:type="dxa"/>
          </w:tcPr>
          <w:p w14:paraId="42FFB19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Role of Oil Factor in Strengthening the Positions of Middle Eastern Actors in International Political Arena</w:t>
            </w:r>
          </w:p>
        </w:tc>
        <w:tc>
          <w:tcPr>
            <w:tcW w:w="6573" w:type="dxa"/>
          </w:tcPr>
          <w:p w14:paraId="5A437AEB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Вестник КазНПУ имени Абая, серия «Исторические и социально-политические науки», № 3(50), 2016 г. С. 154 – 167.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"http://sp.kaznpu.kz/docs/jurnal_file/file20190506024347.pdf"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http://sp.kaznpu.kz/docs/jurnal_file/file20190506024347.pdf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ru-RU"/>
              </w:rPr>
              <w:t xml:space="preserve"> </w:t>
            </w:r>
          </w:p>
        </w:tc>
        <w:tc>
          <w:tcPr>
            <w:tcW w:w="933" w:type="dxa"/>
          </w:tcPr>
          <w:p w14:paraId="2812560C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84A118E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0,25</w:t>
            </w:r>
          </w:p>
        </w:tc>
        <w:tc>
          <w:tcPr>
            <w:tcW w:w="2212" w:type="dxa"/>
            <w:vMerge w:val="continue"/>
          </w:tcPr>
          <w:p w14:paraId="11093C29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110F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5773A7F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5AC8188F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4703" w:type="dxa"/>
          </w:tcPr>
          <w:p w14:paraId="51F235D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Historical Perspective of Middle Eastern Oil Diplomacy during the World War I</w:t>
            </w:r>
          </w:p>
        </w:tc>
        <w:tc>
          <w:tcPr>
            <w:tcW w:w="6573" w:type="dxa"/>
          </w:tcPr>
          <w:p w14:paraId="2D187F69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Вестник КазНПУ имени Абая, серия «Исторические и социально-политические науки», № 4(51), 2016 г. С. 65 – 69.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"http://sp.kaznpu.kz/docs/jurnal_file/file20190506024437.pdf"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http://sp.kaznpu.kz/docs/jurnal_file/file20190506024437.pdf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</w:t>
            </w:r>
          </w:p>
        </w:tc>
        <w:tc>
          <w:tcPr>
            <w:tcW w:w="933" w:type="dxa"/>
            <w:vMerge w:val="restart"/>
          </w:tcPr>
          <w:p w14:paraId="727A349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8329CA6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1D32128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0,31</w:t>
            </w:r>
          </w:p>
          <w:p w14:paraId="10B2649A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E6FBCE3">
            <w:pPr>
              <w:tabs>
                <w:tab w:val="left" w:pos="2550"/>
              </w:tabs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212" w:type="dxa"/>
            <w:vMerge w:val="restart"/>
          </w:tcPr>
          <w:p w14:paraId="4B7FCDBB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769A749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43FFBD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Единолично</w:t>
            </w:r>
          </w:p>
          <w:p w14:paraId="76395C2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43D945C">
            <w:pPr>
              <w:tabs>
                <w:tab w:val="left" w:pos="2550"/>
              </w:tabs>
              <w:spacing w:after="0" w:line="240" w:lineRule="auto"/>
              <w:jc w:val="center"/>
              <w:rPr>
                <w:lang w:val="ru-RU"/>
              </w:rPr>
            </w:pPr>
          </w:p>
        </w:tc>
      </w:tr>
      <w:tr w14:paraId="3C67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1FC89B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1D1C71F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  <w:tc>
          <w:tcPr>
            <w:tcW w:w="4703" w:type="dxa"/>
          </w:tcPr>
          <w:p w14:paraId="40EAEA59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Influence of “Oil Factor” in Decision-making Process in Oil-producing Countries during the Cold War</w:t>
            </w:r>
          </w:p>
        </w:tc>
        <w:tc>
          <w:tcPr>
            <w:tcW w:w="6573" w:type="dxa"/>
          </w:tcPr>
          <w:p w14:paraId="153F8B4A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Вестник КазНПУ имени Абая, серия «Исторические и социально-политические науки», № 1(52), 2017 г. С. 117 – 121.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"http://sp.kaznpu.kz/docs/jurnal_file/file20190506024842.pdf"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http://sp.kaznpu.kz/docs/jurnal_file/file20190506024842.pdf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</w:p>
        </w:tc>
        <w:tc>
          <w:tcPr>
            <w:tcW w:w="933" w:type="dxa"/>
            <w:vMerge w:val="continue"/>
            <w:vAlign w:val="top"/>
          </w:tcPr>
          <w:p w14:paraId="712C169D">
            <w:pPr>
              <w:tabs>
                <w:tab w:val="left" w:pos="2550"/>
              </w:tabs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212" w:type="dxa"/>
            <w:vMerge w:val="continue"/>
            <w:vAlign w:val="top"/>
          </w:tcPr>
          <w:p w14:paraId="40D4CE70">
            <w:pPr>
              <w:tabs>
                <w:tab w:val="left" w:pos="2550"/>
              </w:tabs>
              <w:spacing w:after="0" w:line="240" w:lineRule="auto"/>
              <w:jc w:val="center"/>
              <w:rPr>
                <w:lang w:val="ru-RU"/>
              </w:rPr>
            </w:pPr>
          </w:p>
        </w:tc>
      </w:tr>
      <w:tr w14:paraId="112E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52059CF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4C5BAB6D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</w:p>
        </w:tc>
        <w:tc>
          <w:tcPr>
            <w:tcW w:w="4703" w:type="dxa"/>
          </w:tcPr>
          <w:p w14:paraId="459E846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CA4F4B0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China’s Rise and Asian Security</w:t>
            </w:r>
          </w:p>
        </w:tc>
        <w:tc>
          <w:tcPr>
            <w:tcW w:w="6573" w:type="dxa"/>
          </w:tcPr>
          <w:p w14:paraId="568476B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Вестник КазНПУ имени Абая, серия «Исторические и социально-политические науки», № 2(53), 2017 г. С. 116 – 121.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"http://sp.kaznpu.kz/docs/jurnal_file/file20190506024941.pdf"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http://sp.kaznpu.kz/docs/jurnal_file/file20190506024941.pdf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</w:p>
        </w:tc>
        <w:tc>
          <w:tcPr>
            <w:tcW w:w="933" w:type="dxa"/>
            <w:vMerge w:val="restart"/>
          </w:tcPr>
          <w:p w14:paraId="7498EFB2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5171F891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19AE5F5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91C79EC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0,37</w:t>
            </w:r>
          </w:p>
        </w:tc>
        <w:tc>
          <w:tcPr>
            <w:tcW w:w="2212" w:type="dxa"/>
          </w:tcPr>
          <w:p w14:paraId="07EC7E99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6505B1E4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.,</w:t>
            </w:r>
            <w:r>
              <w:rPr>
                <w:rFonts w:ascii="Times New Roman" w:hAnsi="Times New Roman" w:cs="Times New Roman"/>
                <w:lang w:val="en-US"/>
              </w:rPr>
              <w:t xml:space="preserve"> M. Kwon</w:t>
            </w:r>
          </w:p>
        </w:tc>
      </w:tr>
      <w:tr w14:paraId="7E66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B8C3EF7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1304D7AA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</w:t>
            </w:r>
          </w:p>
        </w:tc>
        <w:tc>
          <w:tcPr>
            <w:tcW w:w="4703" w:type="dxa"/>
          </w:tcPr>
          <w:p w14:paraId="768840D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Theoretical Debate on “Power” Concept from International Relations Perspectives</w:t>
            </w:r>
          </w:p>
        </w:tc>
        <w:tc>
          <w:tcPr>
            <w:tcW w:w="6573" w:type="dxa"/>
          </w:tcPr>
          <w:p w14:paraId="047BA59D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Вестник КазНПУ имени Абая, серия «Исторические и социально-политические науки», № 3(54), 2017 г. С. 97 – 102.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"https://kaznpu.kz/docs/vestnik/ekonom/3_tarix_2017.pdf"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https://kaznpu.kz/docs/vestnik/ekonom/3_tarix_2017.pdf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</w:p>
        </w:tc>
        <w:tc>
          <w:tcPr>
            <w:tcW w:w="933" w:type="dxa"/>
            <w:vMerge w:val="continue"/>
          </w:tcPr>
          <w:p w14:paraId="1A4127CC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2" w:type="dxa"/>
            <w:vMerge w:val="restart"/>
          </w:tcPr>
          <w:p w14:paraId="1D9A50C4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F4A5D6F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861D5B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</w:p>
          <w:p w14:paraId="413793E8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Саудабекова Э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14:paraId="13FB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B17CECD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452AC1AE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</w:p>
        </w:tc>
        <w:tc>
          <w:tcPr>
            <w:tcW w:w="4703" w:type="dxa"/>
          </w:tcPr>
          <w:p w14:paraId="13A0118E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Critical Analysis of “Soft Power” Concept in International Relations</w:t>
            </w:r>
          </w:p>
        </w:tc>
        <w:tc>
          <w:tcPr>
            <w:tcW w:w="6573" w:type="dxa"/>
          </w:tcPr>
          <w:p w14:paraId="0BB72A18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Вестник КазНПУ имени Абая, серия «Исторические и социально-политические науки», № 4(55), 2017 г. С. 142 – 147.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"http://sp.kaznpu.kz/docs/jurnal_file/file20190506025135.pdf"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http://sp.kaznpu.kz/docs/jurnal_file/file20190506025135.pdf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</w:p>
        </w:tc>
        <w:tc>
          <w:tcPr>
            <w:tcW w:w="933" w:type="dxa"/>
            <w:vMerge w:val="continue"/>
          </w:tcPr>
          <w:p w14:paraId="7812EAF8">
            <w:pPr>
              <w:tabs>
                <w:tab w:val="left" w:pos="2550"/>
              </w:tabs>
              <w:spacing w:after="0" w:line="240" w:lineRule="auto"/>
              <w:rPr>
                <w:lang w:val="ru-RU"/>
              </w:rPr>
            </w:pPr>
          </w:p>
        </w:tc>
        <w:tc>
          <w:tcPr>
            <w:tcW w:w="2212" w:type="dxa"/>
            <w:vMerge w:val="continue"/>
          </w:tcPr>
          <w:p w14:paraId="2FA86737">
            <w:pPr>
              <w:tabs>
                <w:tab w:val="left" w:pos="2550"/>
              </w:tabs>
              <w:spacing w:after="0" w:line="240" w:lineRule="auto"/>
              <w:rPr>
                <w:lang w:val="ru-RU"/>
              </w:rPr>
            </w:pPr>
          </w:p>
        </w:tc>
      </w:tr>
      <w:tr w14:paraId="096F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5"/>
            <w:tcBorders>
              <w:left w:val="nil"/>
              <w:bottom w:val="nil"/>
              <w:right w:val="nil"/>
            </w:tcBorders>
          </w:tcPr>
          <w:p w14:paraId="25A4F998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5027E881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Соискатель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Мұқан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.М.</w:t>
            </w:r>
          </w:p>
          <w:p w14:paraId="639470E8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AC29F68">
            <w:pPr>
              <w:tabs>
                <w:tab w:val="left" w:pos="2550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Список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верен,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</w:t>
            </w:r>
          </w:p>
          <w:p w14:paraId="248D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031A0C">
            <w:pPr>
              <w:tabs>
                <w:tab w:val="left" w:pos="255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Секретарь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Учёного Совета АО «МУИТ»                                Есмурзаева А.Б.</w:t>
            </w:r>
          </w:p>
          <w:p w14:paraId="363F8F73">
            <w:pPr>
              <w:tabs>
                <w:tab w:val="left" w:pos="2550"/>
              </w:tabs>
              <w:spacing w:after="0" w:line="240" w:lineRule="auto"/>
              <w:rPr>
                <w:lang w:val="ru-RU"/>
              </w:rPr>
            </w:pPr>
          </w:p>
        </w:tc>
      </w:tr>
      <w:tr w14:paraId="2AF8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top"/>
          </w:tcPr>
          <w:p w14:paraId="36EC13E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B5D277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D5AEB9A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703" w:type="dxa"/>
            <w:vAlign w:val="top"/>
          </w:tcPr>
          <w:p w14:paraId="1FD50B8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44C4916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29BA16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573" w:type="dxa"/>
            <w:vAlign w:val="top"/>
          </w:tcPr>
          <w:p w14:paraId="6F8FBAC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AF0233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BCE159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Выходные данные</w:t>
            </w:r>
          </w:p>
        </w:tc>
        <w:tc>
          <w:tcPr>
            <w:tcW w:w="933" w:type="dxa"/>
            <w:vAlign w:val="top"/>
          </w:tcPr>
          <w:p w14:paraId="313F6AE9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33BC66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7339AD6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Объем п.л.</w:t>
            </w:r>
          </w:p>
        </w:tc>
        <w:tc>
          <w:tcPr>
            <w:tcW w:w="2212" w:type="dxa"/>
            <w:vAlign w:val="top"/>
          </w:tcPr>
          <w:p w14:paraId="38CC1BAD">
            <w:pPr>
              <w:tabs>
                <w:tab w:val="left" w:pos="255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ФИО авторов (подчеркнуть ФИО   претендента, автор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для корреспонденции)</w:t>
            </w:r>
          </w:p>
        </w:tc>
      </w:tr>
      <w:tr w14:paraId="7835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5"/>
            <w:vAlign w:val="top"/>
          </w:tcPr>
          <w:p w14:paraId="0BCB93EF">
            <w:pPr>
              <w:tabs>
                <w:tab w:val="left" w:pos="255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Научные статьи в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периодических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научных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зданиях, рекомендованных уполномоченным органом</w:t>
            </w:r>
          </w:p>
        </w:tc>
      </w:tr>
      <w:tr w14:paraId="01B2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top"/>
          </w:tcPr>
          <w:p w14:paraId="4FEC9A15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7079D35D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9</w:t>
            </w:r>
          </w:p>
        </w:tc>
        <w:tc>
          <w:tcPr>
            <w:tcW w:w="4703" w:type="dxa"/>
            <w:vAlign w:val="top"/>
          </w:tcPr>
          <w:p w14:paraId="4724772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Conceptual Background of the Iranian Nuclear Programme</w:t>
            </w:r>
          </w:p>
        </w:tc>
        <w:tc>
          <w:tcPr>
            <w:tcW w:w="6573" w:type="dxa"/>
            <w:vAlign w:val="top"/>
          </w:tcPr>
          <w:p w14:paraId="14B4C78A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Вестник КазНПУ имени Абая, серия «Исторические и социально-политические науки», № 1(56), 2018 г. С. 248 – 252.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"http://sp.kaznpu.kz/docs/jurnal_file/file20200601084614.pdf"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http://sp.kaznpu.kz/docs/jurnal_file/file20200601084614.pdf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t xml:space="preserve"> </w:t>
            </w:r>
          </w:p>
        </w:tc>
        <w:tc>
          <w:tcPr>
            <w:tcW w:w="933" w:type="dxa"/>
            <w:vAlign w:val="top"/>
          </w:tcPr>
          <w:p w14:paraId="1FF71A7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312802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0,31</w:t>
            </w:r>
          </w:p>
        </w:tc>
        <w:tc>
          <w:tcPr>
            <w:tcW w:w="2212" w:type="dxa"/>
            <w:vMerge w:val="restart"/>
            <w:vAlign w:val="top"/>
          </w:tcPr>
          <w:p w14:paraId="1D56F1C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73F045A6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06BA939E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DA2AA2F">
            <w:pPr>
              <w:tabs>
                <w:tab w:val="left" w:pos="255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  <w:r>
              <w:rPr>
                <w:rFonts w:hint="default" w:ascii="Times New Roman" w:hAnsi="Times New Roman" w:cs="Times New Roman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Саудабекова Э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14:paraId="2458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24E652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4A3E64F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</w:p>
        </w:tc>
        <w:tc>
          <w:tcPr>
            <w:tcW w:w="4703" w:type="dxa"/>
          </w:tcPr>
          <w:p w14:paraId="5ACB17AA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Essence of “Future Energy” as a Motto for EXPO – 2017</w:t>
            </w:r>
          </w:p>
        </w:tc>
        <w:tc>
          <w:tcPr>
            <w:tcW w:w="6573" w:type="dxa"/>
          </w:tcPr>
          <w:p w14:paraId="66AAAB6C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Вестник КазНПУ имени Абая, серия «Исторические и социально-политические науки», № 3(58), 2018 г. С. 118 – 124.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"http://sp.kaznpu.kz/docs/jurnal_file/file20190313040340.pdf"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http://sp.kaznpu.kz/docs/jurnal_file/file20190313040340.pdf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</w:p>
        </w:tc>
        <w:tc>
          <w:tcPr>
            <w:tcW w:w="933" w:type="dxa"/>
            <w:vMerge w:val="restart"/>
          </w:tcPr>
          <w:p w14:paraId="6D611D7E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93FD667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1252609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0,43</w:t>
            </w:r>
          </w:p>
        </w:tc>
        <w:tc>
          <w:tcPr>
            <w:tcW w:w="2212" w:type="dxa"/>
            <w:vMerge w:val="continue"/>
            <w:tcBorders/>
          </w:tcPr>
          <w:p w14:paraId="511C1005">
            <w:pPr>
              <w:tabs>
                <w:tab w:val="left" w:pos="2550"/>
              </w:tabs>
              <w:spacing w:after="0" w:line="240" w:lineRule="auto"/>
              <w:rPr>
                <w:lang w:val="ru-RU"/>
              </w:rPr>
            </w:pPr>
          </w:p>
        </w:tc>
      </w:tr>
      <w:tr w14:paraId="4E82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0ED4B54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BE822C5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03" w:type="dxa"/>
          </w:tcPr>
          <w:p w14:paraId="065D530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Concept of “Soft Power” in the USA Foreign Policy: transition from Barack Obama to Donald Trump</w:t>
            </w:r>
          </w:p>
        </w:tc>
        <w:tc>
          <w:tcPr>
            <w:tcW w:w="6573" w:type="dxa"/>
          </w:tcPr>
          <w:p w14:paraId="12D015C5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Вестник КазНУ имени Аль-Фараби, серия «Международные отношения и международное право», № 4(92), 2020 г. С. 48 – 54.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"https://doi.org/10.26577/IRILJ.2020.v92.i4.05"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https://doi.org/10.26577/IRILJ.2020.v92.i4.05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/>
                <w:lang w:val="ru-RU"/>
              </w:rPr>
              <w:t xml:space="preserve"> </w:t>
            </w:r>
          </w:p>
        </w:tc>
        <w:tc>
          <w:tcPr>
            <w:tcW w:w="933" w:type="dxa"/>
            <w:vMerge w:val="continue"/>
            <w:tcBorders/>
          </w:tcPr>
          <w:p w14:paraId="586A302E">
            <w:pPr>
              <w:tabs>
                <w:tab w:val="left" w:pos="2550"/>
              </w:tabs>
              <w:spacing w:after="0" w:line="240" w:lineRule="auto"/>
              <w:rPr>
                <w:lang w:val="ru-RU"/>
              </w:rPr>
            </w:pPr>
          </w:p>
        </w:tc>
        <w:tc>
          <w:tcPr>
            <w:tcW w:w="2212" w:type="dxa"/>
            <w:vMerge w:val="continue"/>
            <w:tcBorders/>
          </w:tcPr>
          <w:p w14:paraId="7829903D">
            <w:pPr>
              <w:tabs>
                <w:tab w:val="left" w:pos="2550"/>
              </w:tabs>
              <w:spacing w:after="0" w:line="240" w:lineRule="auto"/>
              <w:rPr>
                <w:lang w:val="ru-RU"/>
              </w:rPr>
            </w:pPr>
          </w:p>
        </w:tc>
      </w:tr>
      <w:tr w14:paraId="531C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E0340C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D7FC611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4703" w:type="dxa"/>
          </w:tcPr>
          <w:p w14:paraId="558A48D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Importance of Iran’s Nuclear Deal for Biden’s Diplomacy in Middle East</w:t>
            </w:r>
          </w:p>
        </w:tc>
        <w:tc>
          <w:tcPr>
            <w:tcW w:w="6573" w:type="dxa"/>
          </w:tcPr>
          <w:p w14:paraId="5760CB58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Вестник КазНУ имени Аль-Фараби, серия «Международные отношения и международное право», № 2(94), 2021 г. С. 27 – 35.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"https://doi.org/10.26577/IRILJ.2021.v94.i2.03"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https://doi.org/10.26577/IRILJ.2021.v94.i2.03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</w:p>
        </w:tc>
        <w:tc>
          <w:tcPr>
            <w:tcW w:w="933" w:type="dxa"/>
          </w:tcPr>
          <w:p w14:paraId="7A5621B0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B75B1E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0,56</w:t>
            </w:r>
          </w:p>
        </w:tc>
        <w:tc>
          <w:tcPr>
            <w:tcW w:w="2212" w:type="dxa"/>
          </w:tcPr>
          <w:p w14:paraId="72861036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Ranjbar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</w:p>
        </w:tc>
      </w:tr>
      <w:tr w14:paraId="14DF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top"/>
          </w:tcPr>
          <w:p w14:paraId="7E9D4CCA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4703" w:type="dxa"/>
            <w:vAlign w:val="top"/>
          </w:tcPr>
          <w:p w14:paraId="1F385F7C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Kazakhstan’s Energy Policy in the Context of Sustainable Development Implementation</w:t>
            </w:r>
          </w:p>
        </w:tc>
        <w:tc>
          <w:tcPr>
            <w:tcW w:w="6573" w:type="dxa"/>
            <w:vAlign w:val="top"/>
          </w:tcPr>
          <w:p w14:paraId="5A5FB9CD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Central Asia</w:t>
            </w:r>
            <w:r>
              <w:rPr>
                <w:rFonts w:hint="default" w:ascii="Times New Roman" w:hAnsi="Times New Roman" w:cs="Times New Roman"/>
                <w:i w:val="0"/>
                <w:iCs/>
                <w:lang w:val="en-US"/>
              </w:rPr>
              <w:t>’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s Affairs, № 3(83), 2021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г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. 45 – 52.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instrText xml:space="preserve"> HYPERLINK "https://jcas-journal.com/index.php/jcas/article/view/82/73" </w:instrTex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/>
                <w:lang w:val="en-US"/>
              </w:rPr>
              <w:t>https://jcas-journal.com/index.php/jcas/article/view/82/73</w:t>
            </w:r>
            <w:r>
              <w:rPr>
                <w:rFonts w:hint="default" w:ascii="Times New Roman" w:hAnsi="Times New Roman"/>
                <w:i w:val="0"/>
                <w:iCs/>
                <w:lang w:val="en-US"/>
              </w:rPr>
              <w:fldChar w:fldCharType="end"/>
            </w:r>
          </w:p>
        </w:tc>
        <w:tc>
          <w:tcPr>
            <w:tcW w:w="933" w:type="dxa"/>
            <w:vAlign w:val="top"/>
          </w:tcPr>
          <w:p w14:paraId="3502164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2212" w:type="dxa"/>
            <w:vAlign w:val="top"/>
          </w:tcPr>
          <w:p w14:paraId="3D8A88D8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  <w:r>
              <w:rPr>
                <w:rFonts w:ascii="Times New Roman" w:hAnsi="Times New Roman" w:cs="Times New Roman"/>
                <w:lang w:val="ru-RU"/>
              </w:rPr>
              <w:t xml:space="preserve"> Асхат Г., Саудабекова Э.</w:t>
            </w:r>
          </w:p>
        </w:tc>
      </w:tr>
      <w:tr w14:paraId="7EBB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top"/>
          </w:tcPr>
          <w:p w14:paraId="6D449969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68674A6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14</w:t>
            </w:r>
          </w:p>
        </w:tc>
        <w:tc>
          <w:tcPr>
            <w:tcW w:w="4703" w:type="dxa"/>
            <w:vAlign w:val="top"/>
          </w:tcPr>
          <w:p w14:paraId="0482FCEC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3C769E5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Миров</w:t>
            </w:r>
            <w:r>
              <w:rPr>
                <w:rFonts w:ascii="Times New Roman" w:hAnsi="Times New Roman" w:cs="Times New Roman"/>
                <w:lang w:val="ru-RU"/>
              </w:rPr>
              <w:t>оззрение</w:t>
            </w:r>
            <w:r>
              <w:rPr>
                <w:rFonts w:ascii="Times New Roman" w:hAnsi="Times New Roman" w:cs="Times New Roman"/>
                <w:lang w:val="en-US"/>
              </w:rPr>
              <w:t xml:space="preserve"> в системе культуры</w:t>
            </w:r>
          </w:p>
        </w:tc>
        <w:tc>
          <w:tcPr>
            <w:tcW w:w="6573" w:type="dxa"/>
            <w:vAlign w:val="top"/>
          </w:tcPr>
          <w:p w14:paraId="64E5972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ru-RU"/>
              </w:rPr>
            </w:pPr>
          </w:p>
          <w:p w14:paraId="0051B27A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Адам әлем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i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, серия «Политология, религиоведение», №1(99), 2024 г. С. 107 – 120.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lang w:val="en-US"/>
              </w:rPr>
              <w:instrText xml:space="preserve"> HYPERLINK "https://doi.org/10.48010/aa.v99i1.440" </w:instrText>
            </w:r>
            <w:r>
              <w:rPr>
                <w:rFonts w:hint="default" w:ascii="Times New Roman" w:hAnsi="Times New Roman"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lang w:val="en-US"/>
              </w:rPr>
              <w:t>https://doi.org/10.48010/aa.v99i1.440</w:t>
            </w:r>
            <w:r>
              <w:rPr>
                <w:rFonts w:hint="default" w:ascii="Times New Roman" w:hAnsi="Times New Roman"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</w:p>
        </w:tc>
        <w:tc>
          <w:tcPr>
            <w:tcW w:w="933" w:type="dxa"/>
            <w:vAlign w:val="top"/>
          </w:tcPr>
          <w:p w14:paraId="0CB3F08D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129EDFF2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0,87</w:t>
            </w:r>
          </w:p>
        </w:tc>
        <w:tc>
          <w:tcPr>
            <w:tcW w:w="2212" w:type="dxa"/>
            <w:vAlign w:val="top"/>
          </w:tcPr>
          <w:p w14:paraId="60824E18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Ташбулатова М., Саудабекова Э., </w:t>
            </w: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  <w:r>
              <w:rPr>
                <w:rFonts w:ascii="Times New Roman" w:hAnsi="Times New Roman" w:cs="Times New Roman"/>
                <w:lang w:val="ru-RU"/>
              </w:rPr>
              <w:t>*  Ниязгулова А.</w:t>
            </w:r>
          </w:p>
        </w:tc>
      </w:tr>
      <w:tr w14:paraId="486D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top"/>
          </w:tcPr>
          <w:p w14:paraId="3831AB0D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6B8170FA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  <w:tc>
          <w:tcPr>
            <w:tcW w:w="4703" w:type="dxa"/>
            <w:vAlign w:val="top"/>
          </w:tcPr>
          <w:p w14:paraId="2582F65C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Анализ цифровых платформ обучения университетов: отечественный и зарубежный опыт </w:t>
            </w:r>
          </w:p>
        </w:tc>
        <w:tc>
          <w:tcPr>
            <w:tcW w:w="6573" w:type="dxa"/>
            <w:vAlign w:val="top"/>
          </w:tcPr>
          <w:p w14:paraId="0E55638F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Central Asian Economic Review, № 2(137), 2021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г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</w:t>
            </w:r>
            <w:r>
              <w:rPr>
                <w:rFonts w:ascii="Times New Roman" w:hAnsi="Times New Roman" w:cs="Times New Roman"/>
                <w:i w:val="0"/>
                <w:iCs/>
                <w:lang w:val="en-US"/>
              </w:rPr>
              <w:t>. 169 – 179.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lang w:val="en-US"/>
              </w:rPr>
              <w:instrText xml:space="preserve"> HYPERLINK "https://doi.org/10.52821/2224-5561-2021-2-169-179" </w:instrText>
            </w:r>
            <w:r>
              <w:rPr>
                <w:rFonts w:hint="default" w:ascii="Times New Roman" w:hAnsi="Times New Roman"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lang w:val="en-US"/>
              </w:rPr>
              <w:t>https://doi.org/10.52821/2224-5561-2021-2-169-179</w:t>
            </w:r>
            <w:r>
              <w:rPr>
                <w:rFonts w:hint="default" w:ascii="Times New Roman" w:hAnsi="Times New Roman"/>
                <w:lang w:val="en-US"/>
              </w:rPr>
              <w:fldChar w:fldCharType="end"/>
            </w:r>
          </w:p>
        </w:tc>
        <w:tc>
          <w:tcPr>
            <w:tcW w:w="933" w:type="dxa"/>
            <w:vAlign w:val="top"/>
          </w:tcPr>
          <w:p w14:paraId="03672EF2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CBA16F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,68</w:t>
            </w:r>
          </w:p>
        </w:tc>
        <w:tc>
          <w:tcPr>
            <w:tcW w:w="2212" w:type="dxa"/>
            <w:vAlign w:val="top"/>
          </w:tcPr>
          <w:p w14:paraId="0AC5471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Сейтбаткалова А., </w:t>
            </w: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lang w:val="ru-RU"/>
              </w:rPr>
              <w:t>Таменова С.</w:t>
            </w:r>
          </w:p>
        </w:tc>
      </w:tr>
      <w:tr w14:paraId="61C1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top"/>
          </w:tcPr>
          <w:p w14:paraId="47DEC5CE">
            <w:pPr>
              <w:tabs>
                <w:tab w:val="left" w:pos="255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</w:p>
          <w:p w14:paraId="6FCDB211">
            <w:pPr>
              <w:tabs>
                <w:tab w:val="left" w:pos="255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16</w:t>
            </w:r>
          </w:p>
        </w:tc>
        <w:tc>
          <w:tcPr>
            <w:tcW w:w="4703" w:type="dxa"/>
            <w:vAlign w:val="top"/>
          </w:tcPr>
          <w:p w14:paraId="5AED3DB8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Стратегия глобализма и современный экологический кризис: к проблеме взаимосвязи</w:t>
            </w:r>
          </w:p>
        </w:tc>
        <w:tc>
          <w:tcPr>
            <w:tcW w:w="6573" w:type="dxa"/>
            <w:vAlign w:val="top"/>
          </w:tcPr>
          <w:p w14:paraId="5BEDC690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Вестник Карагандинского университета,</w:t>
            </w:r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серия «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История, </w:t>
            </w: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Философия», № 4(108), 2022 г. С. 365 – 376.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lang w:val="en-US"/>
              </w:rPr>
              <w:instrText xml:space="preserve"> HYPERLINK "https://history-philosophy-vestnik.buketov.edu.kz/apart/2022-108-4/42.pdf" </w:instrText>
            </w:r>
            <w:r>
              <w:rPr>
                <w:rFonts w:hint="default" w:ascii="Times New Roman" w:hAnsi="Times New Roman"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lang w:val="en-US"/>
              </w:rPr>
              <w:t>https://history-philosophy-vestnik.buketov.edu.kz/apart/2022-108-4/42.pdf</w:t>
            </w:r>
            <w:r>
              <w:rPr>
                <w:rFonts w:hint="default" w:ascii="Times New Roman" w:hAnsi="Times New Roman"/>
                <w:lang w:val="en-US"/>
              </w:rPr>
              <w:fldChar w:fldCharType="end"/>
            </w:r>
          </w:p>
        </w:tc>
        <w:tc>
          <w:tcPr>
            <w:tcW w:w="933" w:type="dxa"/>
            <w:vAlign w:val="top"/>
          </w:tcPr>
          <w:p w14:paraId="43A567A6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32931D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0,75</w:t>
            </w:r>
          </w:p>
        </w:tc>
        <w:tc>
          <w:tcPr>
            <w:tcW w:w="2212" w:type="dxa"/>
            <w:vAlign w:val="top"/>
          </w:tcPr>
          <w:p w14:paraId="63743920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Ташбулатова М.,</w:t>
            </w:r>
            <w:r>
              <w:rPr>
                <w:rFonts w:ascii="Times New Roman" w:hAnsi="Times New Roman" w:cs="Times New Roman"/>
                <w:u w:val="single"/>
              </w:rPr>
              <w:t xml:space="preserve">   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</w:p>
          <w:p w14:paraId="4F6F0C8C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lang w:val="ru-RU"/>
              </w:rPr>
              <w:t>Саудабекова Э.</w:t>
            </w:r>
          </w:p>
        </w:tc>
      </w:tr>
      <w:tr w14:paraId="4A9E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top"/>
          </w:tcPr>
          <w:p w14:paraId="49EC8929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07A283E4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703" w:type="dxa"/>
            <w:vAlign w:val="top"/>
          </w:tcPr>
          <w:p w14:paraId="72AB300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The Role of Media Communication in Building a Civil Society</w:t>
            </w:r>
          </w:p>
        </w:tc>
        <w:tc>
          <w:tcPr>
            <w:tcW w:w="6573" w:type="dxa"/>
            <w:vAlign w:val="top"/>
          </w:tcPr>
          <w:p w14:paraId="4724DC92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 xml:space="preserve">Вестник ЕНУ имени Л.Н. Гумилева, серия «Журналистика», </w:t>
            </w:r>
          </w:p>
          <w:p w14:paraId="4B5C0A33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i w:val="0"/>
                <w:iCs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u-RU"/>
              </w:rPr>
              <w:t>№ 4(145), 2023 г. С. 34 – 40.</w:t>
            </w:r>
            <w:r>
              <w:rPr>
                <w:rFonts w:hint="default" w:ascii="Times New Roman" w:hAnsi="Times New Roman" w:cs="Times New Roman"/>
                <w:i w:val="0"/>
                <w:iCs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lang w:val="en-US"/>
              </w:rPr>
              <w:instrText xml:space="preserve"> HYPERLINK "https://buljourn.enu.kz/index.php/main/article/view/379/272" </w:instrText>
            </w:r>
            <w:r>
              <w:rPr>
                <w:rFonts w:hint="default" w:ascii="Times New Roman" w:hAnsi="Times New Roman"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lang w:val="en-US"/>
              </w:rPr>
              <w:t>https://buljourn.enu.kz/index.php/main/article/view/379/272</w:t>
            </w:r>
            <w:r>
              <w:rPr>
                <w:rFonts w:hint="default" w:ascii="Times New Roman" w:hAnsi="Times New Roman"/>
                <w:lang w:val="en-US"/>
              </w:rPr>
              <w:fldChar w:fldCharType="end"/>
            </w:r>
          </w:p>
        </w:tc>
        <w:tc>
          <w:tcPr>
            <w:tcW w:w="933" w:type="dxa"/>
            <w:vAlign w:val="top"/>
          </w:tcPr>
          <w:p w14:paraId="1FDE1DA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6F36AE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0,43</w:t>
            </w:r>
          </w:p>
        </w:tc>
        <w:tc>
          <w:tcPr>
            <w:tcW w:w="2212" w:type="dxa"/>
            <w:vAlign w:val="top"/>
          </w:tcPr>
          <w:p w14:paraId="1C4C062C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Ниязгулова А.</w:t>
            </w:r>
            <w:r>
              <w:rPr>
                <w:rFonts w:ascii="Times New Roman" w:hAnsi="Times New Roman" w:cs="Times New Roman"/>
                <w:u w:val="single"/>
              </w:rPr>
              <w:t xml:space="preserve"> 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</w:t>
            </w:r>
          </w:p>
        </w:tc>
      </w:tr>
      <w:tr w14:paraId="4CAF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5"/>
            <w:tcBorders>
              <w:left w:val="nil"/>
              <w:bottom w:val="nil"/>
              <w:right w:val="nil"/>
            </w:tcBorders>
            <w:vAlign w:val="top"/>
          </w:tcPr>
          <w:p w14:paraId="67AB8E66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85AB47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Соискатель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Мұқан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.М.</w:t>
            </w:r>
          </w:p>
          <w:p w14:paraId="0D657F12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D53360">
            <w:pPr>
              <w:tabs>
                <w:tab w:val="left" w:pos="2550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Список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верен,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</w:t>
            </w:r>
          </w:p>
          <w:p w14:paraId="6707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2196E2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Секретарь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Учёного Совета АО «МУИТ»                                   Есмурзаева А.Б.</w:t>
            </w:r>
          </w:p>
          <w:p w14:paraId="583205F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C45B0D4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14:paraId="3BD4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top"/>
          </w:tcPr>
          <w:p w14:paraId="60E1A9E8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565A05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7B58958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703" w:type="dxa"/>
            <w:vAlign w:val="top"/>
          </w:tcPr>
          <w:p w14:paraId="2AD6CB2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96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EBABB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573" w:type="dxa"/>
            <w:vAlign w:val="top"/>
          </w:tcPr>
          <w:p w14:paraId="45862BA4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BCD72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AD615D6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Выходные данные</w:t>
            </w:r>
          </w:p>
        </w:tc>
        <w:tc>
          <w:tcPr>
            <w:tcW w:w="933" w:type="dxa"/>
            <w:vAlign w:val="top"/>
          </w:tcPr>
          <w:p w14:paraId="211D97E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7090CF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907D95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Объем п.л.</w:t>
            </w:r>
          </w:p>
        </w:tc>
        <w:tc>
          <w:tcPr>
            <w:tcW w:w="2212" w:type="dxa"/>
            <w:vAlign w:val="top"/>
          </w:tcPr>
          <w:p w14:paraId="79F9FCD2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ФИО авторов (подчеркнуть ФИО   претендента, автор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для корреспонденции)</w:t>
            </w:r>
          </w:p>
        </w:tc>
      </w:tr>
      <w:tr w14:paraId="0AF8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5"/>
            <w:vAlign w:val="top"/>
          </w:tcPr>
          <w:p w14:paraId="2D2D0E76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Публикации в сборниках научных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трудов международных конференций</w:t>
            </w:r>
          </w:p>
        </w:tc>
      </w:tr>
      <w:tr w14:paraId="7A31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top"/>
          </w:tcPr>
          <w:p w14:paraId="37F410B2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4E63779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03" w:type="dxa"/>
            <w:vAlign w:val="top"/>
          </w:tcPr>
          <w:p w14:paraId="42EF9B4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189EF0A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Центральная Азия – зона пересечения интересов Европы и Азии</w:t>
            </w:r>
          </w:p>
        </w:tc>
        <w:tc>
          <w:tcPr>
            <w:tcW w:w="6573" w:type="dxa"/>
            <w:vAlign w:val="top"/>
          </w:tcPr>
          <w:p w14:paraId="33CD71BA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 xml:space="preserve">МАТЕРИАЛЫ международной научно-практической конференции на тему: «Центральная Азия на перекрёстке Европейских и Азиатских внешнеполитических интересов», 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en-US"/>
              </w:rPr>
              <w:t>0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>7.02.2020 г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ru-RU"/>
              </w:rPr>
              <w:t>.,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>Алматы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ru-RU"/>
              </w:rPr>
              <w:t>.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 xml:space="preserve"> С. 155 – 164.</w:t>
            </w:r>
          </w:p>
        </w:tc>
        <w:tc>
          <w:tcPr>
            <w:tcW w:w="933" w:type="dxa"/>
            <w:vAlign w:val="top"/>
          </w:tcPr>
          <w:p w14:paraId="3A200C4D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222BEA29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0,62</w:t>
            </w:r>
          </w:p>
        </w:tc>
        <w:tc>
          <w:tcPr>
            <w:tcW w:w="2212" w:type="dxa"/>
            <w:vAlign w:val="top"/>
          </w:tcPr>
          <w:p w14:paraId="0CFD969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764506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 xml:space="preserve">.,  </w:t>
            </w:r>
            <w:r>
              <w:rPr>
                <w:rFonts w:ascii="Times New Roman" w:hAnsi="Times New Roman" w:cs="Times New Roman"/>
                <w:lang w:val="ru-RU"/>
              </w:rPr>
              <w:t>Мырзабекова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</w:tr>
      <w:tr w14:paraId="2F35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420E948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99462B2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</w:t>
            </w:r>
          </w:p>
        </w:tc>
        <w:tc>
          <w:tcPr>
            <w:tcW w:w="4703" w:type="dxa"/>
          </w:tcPr>
          <w:p w14:paraId="2A2D004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Migration and Sustainable Development: challenge for political tool or opportunity for prosperity</w:t>
            </w:r>
          </w:p>
        </w:tc>
        <w:tc>
          <w:tcPr>
            <w:tcW w:w="6573" w:type="dxa"/>
          </w:tcPr>
          <w:p w14:paraId="774BAE76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МАТЕРИАЛЫ V международной научно-практической конференции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 xml:space="preserve"> на тему:</w:t>
            </w:r>
            <w:r>
              <w:rPr>
                <w:rFonts w:ascii="Times New Roman" w:hAnsi="Times New Roman" w:cs="Times New Roman"/>
                <w:i w:val="0"/>
                <w:iCs w:val="0"/>
              </w:rPr>
              <w:t xml:space="preserve"> «Модели обучения международной журналистике в целях устойчивого развития» (МTIJ)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en-US"/>
              </w:rPr>
              <w:t>0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>7.04.2021 г.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ru-RU"/>
              </w:rPr>
              <w:t>,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 xml:space="preserve"> Алматы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ru-RU"/>
              </w:rPr>
              <w:t>.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 xml:space="preserve"> С. 10 – 12.</w:t>
            </w:r>
          </w:p>
        </w:tc>
        <w:tc>
          <w:tcPr>
            <w:tcW w:w="933" w:type="dxa"/>
          </w:tcPr>
          <w:p w14:paraId="268BEAF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1DB6DFC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0,18</w:t>
            </w:r>
          </w:p>
        </w:tc>
        <w:tc>
          <w:tcPr>
            <w:tcW w:w="2212" w:type="dxa"/>
            <w:vMerge w:val="restart"/>
          </w:tcPr>
          <w:p w14:paraId="3DA13D4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9AECAF8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0E6369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3442CBC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Ranjbar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Мұқан С.,</w:t>
            </w:r>
            <w:r>
              <w:rPr>
                <w:rFonts w:ascii="Times New Roman" w:hAnsi="Times New Roman" w:cs="Times New Roman"/>
                <w:lang w:val="ru-RU"/>
              </w:rPr>
              <w:t>* Саудабекова Э.</w:t>
            </w:r>
          </w:p>
          <w:p w14:paraId="16CA3D6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DF8ECC0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57D901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14E9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3608B73">
            <w:pPr>
              <w:tabs>
                <w:tab w:val="left" w:pos="255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  <w:p w14:paraId="0D9923D6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4703" w:type="dxa"/>
          </w:tcPr>
          <w:p w14:paraId="1579A352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Транскаспий энергетикалық қатынастары: Еуразиялық Экономикалық Одақ үшін сын–қатерлер мен мүмкіндіктер</w:t>
            </w:r>
          </w:p>
        </w:tc>
        <w:tc>
          <w:tcPr>
            <w:tcW w:w="6573" w:type="dxa"/>
          </w:tcPr>
          <w:p w14:paraId="167B145E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>МАТЕРИАЛЫ международной научной конференции на тему: «Энергетический Шелковый путь: итоги и перспективы нефтегазового сотрудничества в Центральной Азии», 29.09.2021 г.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ru-RU"/>
              </w:rPr>
              <w:t>,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 xml:space="preserve"> Нур-Султан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ru-RU"/>
              </w:rPr>
              <w:t>.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 xml:space="preserve"> С. 46 – 52.</w:t>
            </w:r>
          </w:p>
        </w:tc>
        <w:tc>
          <w:tcPr>
            <w:tcW w:w="933" w:type="dxa"/>
          </w:tcPr>
          <w:p w14:paraId="105E4038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97AD9E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0,43</w:t>
            </w:r>
          </w:p>
        </w:tc>
        <w:tc>
          <w:tcPr>
            <w:tcW w:w="2212" w:type="dxa"/>
            <w:vMerge w:val="continue"/>
          </w:tcPr>
          <w:p w14:paraId="444519A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115A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0342143C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4703" w:type="dxa"/>
          </w:tcPr>
          <w:p w14:paraId="67C750F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Международное сотрудничество в сфере развития креативных индустрий</w:t>
            </w:r>
          </w:p>
        </w:tc>
        <w:tc>
          <w:tcPr>
            <w:tcW w:w="6573" w:type="dxa"/>
          </w:tcPr>
          <w:p w14:paraId="37D50FB8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>ТЕЗИ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>СЫ международной научно-практической конференции «Рыскуловские чтения – 2022, 12.04.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en-US"/>
              </w:rPr>
              <w:t>2022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ru-RU"/>
              </w:rPr>
              <w:t xml:space="preserve"> г.,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 xml:space="preserve"> Алматы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ru-RU"/>
              </w:rPr>
              <w:t>.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 xml:space="preserve"> С. 137 – 138.</w:t>
            </w:r>
          </w:p>
        </w:tc>
        <w:tc>
          <w:tcPr>
            <w:tcW w:w="933" w:type="dxa"/>
          </w:tcPr>
          <w:p w14:paraId="4661A1EE">
            <w:pPr>
              <w:tabs>
                <w:tab w:val="left" w:pos="255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0,1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12" w:type="dxa"/>
          </w:tcPr>
          <w:p w14:paraId="66795037">
            <w:pPr>
              <w:tabs>
                <w:tab w:val="left" w:pos="255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Единолично</w:t>
            </w:r>
          </w:p>
        </w:tc>
      </w:tr>
      <w:tr w14:paraId="764A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4BE4996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0B32FF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E66ABA3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  <w:tc>
          <w:tcPr>
            <w:tcW w:w="4703" w:type="dxa"/>
          </w:tcPr>
          <w:p w14:paraId="766F04EB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9DC5AD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Духовно-культурное единство народа Казахстана как залог сильного информационного государства</w:t>
            </w:r>
          </w:p>
        </w:tc>
        <w:tc>
          <w:tcPr>
            <w:tcW w:w="6573" w:type="dxa"/>
          </w:tcPr>
          <w:p w14:paraId="6497D680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МАТЕРИАЛЫ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VII международной научно-практической конференции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на тему: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«Трансформация медиа и журналистского образования в эпоху цифровизации»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посвящённая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70-летию профессора, доктора политических наук Г.Ж. Ибраевой, 18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.05.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2023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г.,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Алматы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С. 141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>–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144.</w:t>
            </w:r>
          </w:p>
        </w:tc>
        <w:tc>
          <w:tcPr>
            <w:tcW w:w="933" w:type="dxa"/>
          </w:tcPr>
          <w:p w14:paraId="0EF20CE2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07A5A27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5591733A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0,25</w:t>
            </w:r>
          </w:p>
        </w:tc>
        <w:tc>
          <w:tcPr>
            <w:tcW w:w="2212" w:type="dxa"/>
            <w:vMerge w:val="restart"/>
          </w:tcPr>
          <w:p w14:paraId="31C7048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2ED111B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ECCF08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103F72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Ташбулатова М., Саудабекова Э., </w:t>
            </w:r>
            <w:r>
              <w:rPr>
                <w:rFonts w:ascii="Times New Roman" w:hAnsi="Times New Roman" w:cs="Times New Roman"/>
                <w:u w:val="single"/>
              </w:rPr>
              <w:t>Мұқан С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</w:t>
            </w:r>
          </w:p>
          <w:p w14:paraId="44FF6994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FDD0084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55FD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2439CC0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313A65E1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A4813D6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</w:p>
        </w:tc>
        <w:tc>
          <w:tcPr>
            <w:tcW w:w="4703" w:type="dxa"/>
          </w:tcPr>
          <w:p w14:paraId="36FC880D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F41DD4A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 кризисе идентичности в условиях транзитного общества</w:t>
            </w:r>
          </w:p>
        </w:tc>
        <w:tc>
          <w:tcPr>
            <w:tcW w:w="6573" w:type="dxa"/>
          </w:tcPr>
          <w:p w14:paraId="1C70D26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 xml:space="preserve">МАТЕРИАЛЫ международной научно-теоретической конференции, посвящённой 85-летию доктора философских </w:t>
            </w:r>
          </w:p>
          <w:p w14:paraId="32F1C2D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>наук, профессора М. Сабита на тему: «Казахстанская школа диалектической логики: история и современность», 17.10.2023 г.</w:t>
            </w: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color w:val="374454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>Алматы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ru-RU"/>
              </w:rPr>
              <w:t>.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 xml:space="preserve"> С. 572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>–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>578.</w:t>
            </w:r>
          </w:p>
        </w:tc>
        <w:tc>
          <w:tcPr>
            <w:tcW w:w="933" w:type="dxa"/>
          </w:tcPr>
          <w:p w14:paraId="672BC91A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FE34FB6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523EB8A">
            <w:pPr>
              <w:tabs>
                <w:tab w:val="left" w:pos="255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0,43</w:t>
            </w:r>
          </w:p>
        </w:tc>
        <w:tc>
          <w:tcPr>
            <w:tcW w:w="2212" w:type="dxa"/>
            <w:vMerge w:val="continue"/>
          </w:tcPr>
          <w:p w14:paraId="5249756C">
            <w:pPr>
              <w:tabs>
                <w:tab w:val="left" w:pos="2550"/>
              </w:tabs>
              <w:spacing w:after="0" w:line="240" w:lineRule="auto"/>
              <w:jc w:val="center"/>
              <w:rPr>
                <w:lang w:val="ru-RU"/>
              </w:rPr>
            </w:pPr>
          </w:p>
        </w:tc>
      </w:tr>
      <w:tr w14:paraId="036BB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5"/>
          </w:tcPr>
          <w:p w14:paraId="012E316A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Научные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труды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опубликованные в отечественных научных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периодических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изданиях</w:t>
            </w:r>
          </w:p>
        </w:tc>
      </w:tr>
      <w:tr w14:paraId="10ED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A35733F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03" w:type="dxa"/>
          </w:tcPr>
          <w:p w14:paraId="232209B0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Caspian Sea: disputes or united factor of Central Asia and Iran?</w:t>
            </w:r>
          </w:p>
        </w:tc>
        <w:tc>
          <w:tcPr>
            <w:tcW w:w="6573" w:type="dxa"/>
          </w:tcPr>
          <w:p w14:paraId="2D6F16C5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Вестник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УМБ</w:t>
            </w:r>
            <w:r>
              <w:rPr>
                <w:rFonts w:ascii="Times New Roman" w:hAnsi="Times New Roman" w:cs="Times New Roman"/>
                <w:lang w:val="en-US"/>
              </w:rPr>
              <w:t xml:space="preserve">, № 1(43), 2017 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. 45 – 50.</w:t>
            </w:r>
          </w:p>
        </w:tc>
        <w:tc>
          <w:tcPr>
            <w:tcW w:w="933" w:type="dxa"/>
          </w:tcPr>
          <w:p w14:paraId="14D6A87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0,37</w:t>
            </w:r>
          </w:p>
        </w:tc>
        <w:tc>
          <w:tcPr>
            <w:tcW w:w="2212" w:type="dxa"/>
          </w:tcPr>
          <w:p w14:paraId="433D585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D. Ranjbar,</w:t>
            </w:r>
            <w:r>
              <w:rPr>
                <w:rFonts w:ascii="Times New Roman" w:hAnsi="Times New Roman" w:cs="Times New Roman"/>
                <w:u w:val="single"/>
              </w:rPr>
              <w:t xml:space="preserve"> Мұқан С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</w:p>
        </w:tc>
      </w:tr>
      <w:tr w14:paraId="7C93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791F47F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DB28B7D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703" w:type="dxa"/>
          </w:tcPr>
          <w:p w14:paraId="61D9DB32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Turkic States in 2019: possible scenarios on intensification of cooperation</w:t>
            </w:r>
          </w:p>
        </w:tc>
        <w:tc>
          <w:tcPr>
            <w:tcW w:w="6573" w:type="dxa"/>
          </w:tcPr>
          <w:p w14:paraId="03796E8D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Asya Avrupa Journal, Volume 38, No. 4 (2019), </w:t>
            </w:r>
            <w:r>
              <w:rPr>
                <w:rFonts w:ascii="Times New Roman" w:hAnsi="Times New Roman" w:cs="Times New Roman"/>
                <w:lang w:val="en-US"/>
              </w:rPr>
              <w:t xml:space="preserve">pp. </w:t>
            </w:r>
            <w:r>
              <w:rPr>
                <w:rFonts w:ascii="Times New Roman" w:hAnsi="Times New Roman" w:cs="Times New Roman"/>
              </w:rPr>
              <w:t>36 – 45.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lang w:val="en-US"/>
              </w:rPr>
              <w:instrText xml:space="preserve"> HYPERLINK "https://eurasian-research.org/wp-content/uploads/2020/08/AsyaAvrupa-38.pdf" </w:instrText>
            </w:r>
            <w:r>
              <w:rPr>
                <w:rFonts w:hint="default" w:ascii="Times New Roman" w:hAnsi="Times New Roman"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lang w:val="en-US"/>
              </w:rPr>
              <w:t>https://eurasian-research.org/wp-content/uploads/2020/08/AsyaAvrupa-38.pdf</w:t>
            </w:r>
            <w:r>
              <w:rPr>
                <w:rFonts w:hint="default" w:ascii="Times New Roman" w:hAnsi="Times New Roman"/>
                <w:lang w:val="en-US"/>
              </w:rPr>
              <w:fldChar w:fldCharType="end"/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</w:p>
        </w:tc>
        <w:tc>
          <w:tcPr>
            <w:tcW w:w="933" w:type="dxa"/>
          </w:tcPr>
          <w:p w14:paraId="50069A6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91D1D30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0,62</w:t>
            </w:r>
          </w:p>
        </w:tc>
        <w:tc>
          <w:tcPr>
            <w:tcW w:w="2212" w:type="dxa"/>
          </w:tcPr>
          <w:p w14:paraId="2250C19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A11E12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Единолично</w:t>
            </w:r>
          </w:p>
        </w:tc>
      </w:tr>
      <w:tr w14:paraId="16D7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5"/>
            <w:tcBorders>
              <w:left w:val="nil"/>
              <w:bottom w:val="nil"/>
              <w:right w:val="nil"/>
            </w:tcBorders>
          </w:tcPr>
          <w:p w14:paraId="1F1B4561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Соискатель                                                            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Мұқан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.М.</w:t>
            </w:r>
          </w:p>
          <w:p w14:paraId="5D17C11D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E13E467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Список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верен,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</w:t>
            </w:r>
          </w:p>
          <w:p w14:paraId="713CA785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Секретарь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Учёного Совета АО «МУИТ»                                       Есмурзаева А.Б.</w:t>
            </w:r>
          </w:p>
          <w:p w14:paraId="5BB306A7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1437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top"/>
          </w:tcPr>
          <w:p w14:paraId="254F7A00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EACC64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9CBE379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703" w:type="dxa"/>
            <w:vAlign w:val="top"/>
          </w:tcPr>
          <w:p w14:paraId="5ACFA53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0326C0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433AFE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573" w:type="dxa"/>
            <w:vAlign w:val="top"/>
          </w:tcPr>
          <w:p w14:paraId="77764046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14711C4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C95159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Выходные данные</w:t>
            </w:r>
          </w:p>
        </w:tc>
        <w:tc>
          <w:tcPr>
            <w:tcW w:w="933" w:type="dxa"/>
            <w:vAlign w:val="top"/>
          </w:tcPr>
          <w:p w14:paraId="2977737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90F05C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4167FA4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Объем п.л.</w:t>
            </w:r>
          </w:p>
        </w:tc>
        <w:tc>
          <w:tcPr>
            <w:tcW w:w="2212" w:type="dxa"/>
            <w:vAlign w:val="top"/>
          </w:tcPr>
          <w:p w14:paraId="50E9702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ФИО авторов (подчеркнуть ФИО   претендента, автор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для корреспонденции)</w:t>
            </w:r>
          </w:p>
        </w:tc>
      </w:tr>
      <w:tr w14:paraId="1BA6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5"/>
            <w:vAlign w:val="top"/>
          </w:tcPr>
          <w:p w14:paraId="6F5B4BD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Научные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труды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опубликованные в отечественных научных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периодических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изданиях</w:t>
            </w:r>
          </w:p>
        </w:tc>
      </w:tr>
      <w:tr w14:paraId="2B77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top"/>
          </w:tcPr>
          <w:p w14:paraId="1258675C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E6B2068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3</w:t>
            </w:r>
          </w:p>
        </w:tc>
        <w:tc>
          <w:tcPr>
            <w:tcW w:w="4703" w:type="dxa"/>
            <w:vAlign w:val="top"/>
          </w:tcPr>
          <w:p w14:paraId="246856C6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5F2DBFA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Социально-политические проблемы общества</w:t>
            </w:r>
          </w:p>
        </w:tc>
        <w:tc>
          <w:tcPr>
            <w:tcW w:w="6573" w:type="dxa"/>
            <w:vAlign w:val="top"/>
          </w:tcPr>
          <w:p w14:paraId="164B87C0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Известия КазУМОиМЯ имени Абылай хана, серия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«Международные отношения и регионоведение», № 1(47), 2022 г. С. 95 – 106.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lang w:val="en-US"/>
              </w:rPr>
              <w:fldChar w:fldCharType="begin"/>
            </w:r>
            <w:r>
              <w:rPr>
                <w:rFonts w:hint="default" w:ascii="Times New Roman" w:hAnsi="Times New Roman"/>
                <w:lang w:val="en-US"/>
              </w:rPr>
              <w:instrText xml:space="preserve"> HYPERLINK "https://bulletin-irr.ablaikhan.kz/index.php/j1/article/view/165/132" </w:instrText>
            </w:r>
            <w:r>
              <w:rPr>
                <w:rFonts w:hint="default" w:ascii="Times New Roman" w:hAnsi="Times New Roman"/>
                <w:lang w:val="en-US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lang w:val="en-US"/>
              </w:rPr>
              <w:t>https://bulletin-irr.ablaikhan.kz/index.php/j1/article/view/165/132</w:t>
            </w:r>
            <w:r>
              <w:rPr>
                <w:rFonts w:hint="default" w:ascii="Times New Roman" w:hAnsi="Times New Roman"/>
                <w:lang w:val="en-US"/>
              </w:rPr>
              <w:fldChar w:fldCharType="end"/>
            </w:r>
          </w:p>
        </w:tc>
        <w:tc>
          <w:tcPr>
            <w:tcW w:w="933" w:type="dxa"/>
            <w:vAlign w:val="top"/>
          </w:tcPr>
          <w:p w14:paraId="71916D32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3395B0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0,75</w:t>
            </w:r>
          </w:p>
        </w:tc>
        <w:tc>
          <w:tcPr>
            <w:tcW w:w="2212" w:type="dxa"/>
            <w:vAlign w:val="top"/>
          </w:tcPr>
          <w:p w14:paraId="050E44A8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7693258D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>Мұқан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lang w:val="ru-RU"/>
              </w:rPr>
              <w:t>Анапияева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5BA55EC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180A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58CA4C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A417BAF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4703" w:type="dxa"/>
          </w:tcPr>
          <w:p w14:paraId="61BCA71B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Dark Shadows – inside the Secret World of Kazakhstan by Joanna Lillis. Bloomsbury Academic, 2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lang w:val="en-US"/>
              </w:rPr>
              <w:t xml:space="preserve"> edition, 368 p. (Book Review)</w:t>
            </w:r>
          </w:p>
        </w:tc>
        <w:tc>
          <w:tcPr>
            <w:tcW w:w="6573" w:type="dxa"/>
          </w:tcPr>
          <w:p w14:paraId="358B96EF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Eurasian Research Journal, Volume 4, No. 3 (2022), </w:t>
            </w:r>
            <w:r>
              <w:rPr>
                <w:rFonts w:ascii="Times New Roman" w:hAnsi="Times New Roman" w:cs="Times New Roman"/>
                <w:lang w:val="en-US"/>
              </w:rPr>
              <w:t xml:space="preserve">pp. </w:t>
            </w:r>
            <w:r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71.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</w:rPr>
              <w:fldChar w:fldCharType="begin"/>
            </w:r>
            <w:r>
              <w:rPr>
                <w:rFonts w:hint="default" w:ascii="Times New Roman" w:hAnsi="Times New Roman"/>
              </w:rPr>
              <w:instrText xml:space="preserve"> HYPERLINK "https://erj.eurasian-research.org/yonetim/icerik/makaleler/132-published.pdf" </w:instrText>
            </w:r>
            <w:r>
              <w:rPr>
                <w:rFonts w:hint="default" w:ascii="Times New Roman" w:hAnsi="Times New Roman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</w:rPr>
              <w:t>https://erj.eurasian-research.org/yonetim/icerik/makaleler/132-published.pdf</w:t>
            </w:r>
            <w:r>
              <w:rPr>
                <w:rFonts w:hint="default" w:ascii="Times New Roman" w:hAnsi="Times New Roman"/>
              </w:rPr>
              <w:fldChar w:fldCharType="end"/>
            </w:r>
          </w:p>
        </w:tc>
        <w:tc>
          <w:tcPr>
            <w:tcW w:w="933" w:type="dxa"/>
          </w:tcPr>
          <w:p w14:paraId="0FB39A08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B65B4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0,18</w:t>
            </w:r>
          </w:p>
        </w:tc>
        <w:tc>
          <w:tcPr>
            <w:tcW w:w="2212" w:type="dxa"/>
          </w:tcPr>
          <w:p w14:paraId="03147F18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</w:p>
          <w:p w14:paraId="180BA588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Единолично</w:t>
            </w:r>
          </w:p>
        </w:tc>
      </w:tr>
      <w:tr w14:paraId="0D50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8E7BF8A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  <w:tc>
          <w:tcPr>
            <w:tcW w:w="4703" w:type="dxa"/>
          </w:tcPr>
          <w:p w14:paraId="36590C6F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New Challenge of NATO for “Russia” in the context of Russia and Kazakhstan Relations</w:t>
            </w:r>
          </w:p>
        </w:tc>
        <w:tc>
          <w:tcPr>
            <w:tcW w:w="6573" w:type="dxa"/>
          </w:tcPr>
          <w:p w14:paraId="25CBF4D0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International Journal of Information and Communication Technologies, </w:t>
            </w:r>
            <w:r>
              <w:rPr>
                <w:rFonts w:hint="default" w:ascii="Times New Roman" w:hAnsi="Times New Roman" w:cs="Times New Roman"/>
                <w:lang w:val="en-US"/>
              </w:rPr>
              <w:t>Special Issue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March </w:t>
            </w:r>
            <w:r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hint="default"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, pp. 104 – 109.</w:t>
            </w:r>
          </w:p>
        </w:tc>
        <w:tc>
          <w:tcPr>
            <w:tcW w:w="933" w:type="dxa"/>
          </w:tcPr>
          <w:p w14:paraId="3F6B5A5A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0,37</w:t>
            </w:r>
          </w:p>
        </w:tc>
        <w:tc>
          <w:tcPr>
            <w:tcW w:w="2212" w:type="dxa"/>
          </w:tcPr>
          <w:p w14:paraId="4D812159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Ranjbar,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Mukan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S</w:t>
            </w:r>
            <w:r>
              <w:rPr>
                <w:rFonts w:ascii="Times New Roman" w:hAnsi="Times New Roman" w:cs="Times New Roman"/>
                <w:u w:val="single"/>
              </w:rPr>
              <w:t>.,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  <w:lang w:val="en-US"/>
              </w:rPr>
              <w:t>audabekova</w:t>
            </w:r>
            <w:r>
              <w:rPr>
                <w:rFonts w:ascii="Times New Roman" w:hAnsi="Times New Roman" w:cs="Times New Roman"/>
              </w:rPr>
              <w:t xml:space="preserve"> E.</w:t>
            </w:r>
          </w:p>
        </w:tc>
      </w:tr>
      <w:tr w14:paraId="1926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879" w:type="dxa"/>
            <w:gridSpan w:val="5"/>
            <w:vAlign w:val="top"/>
          </w:tcPr>
          <w:p w14:paraId="2AC6E69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Научный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труд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опубликованный в зарубежном научном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периодическ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ом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изданий</w:t>
            </w:r>
          </w:p>
        </w:tc>
      </w:tr>
      <w:tr w14:paraId="0C87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58" w:type="dxa"/>
            <w:vAlign w:val="top"/>
          </w:tcPr>
          <w:p w14:paraId="16F7FF91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  <w:p w14:paraId="41E91CAB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  <w:p w14:paraId="22E31B08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03" w:type="dxa"/>
            <w:vAlign w:val="top"/>
          </w:tcPr>
          <w:p w14:paraId="03F8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Рецензия на коллективную монографи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ю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под редакцией К.П. Курылева «Центральная Азия как формирующаяся подсистема международных отношений». М.: Аспект-Пресс, 2024. 312 с.</w:t>
            </w:r>
          </w:p>
        </w:tc>
        <w:tc>
          <w:tcPr>
            <w:tcW w:w="6573" w:type="dxa"/>
            <w:vAlign w:val="top"/>
          </w:tcPr>
          <w:p w14:paraId="3C93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</w:pPr>
          </w:p>
          <w:p w14:paraId="6ED2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</w:pPr>
          </w:p>
          <w:p w14:paraId="51555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Журнал «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Постсоветские исследования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»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, № 5(7), 2024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г.</w:t>
            </w:r>
          </w:p>
          <w:p w14:paraId="7747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С.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553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–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557.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</w:p>
          <w:p w14:paraId="67CE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</w:pPr>
          </w:p>
        </w:tc>
        <w:tc>
          <w:tcPr>
            <w:tcW w:w="933" w:type="dxa"/>
            <w:vAlign w:val="top"/>
          </w:tcPr>
          <w:p w14:paraId="3ECD045C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5011BA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082EAA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,31</w:t>
            </w:r>
          </w:p>
        </w:tc>
        <w:tc>
          <w:tcPr>
            <w:tcW w:w="2212" w:type="dxa"/>
            <w:vAlign w:val="top"/>
          </w:tcPr>
          <w:p w14:paraId="7C5EEDCD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3F0D339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F73498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Единолично</w:t>
            </w:r>
          </w:p>
        </w:tc>
      </w:tr>
      <w:tr w14:paraId="02B1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5"/>
          </w:tcPr>
          <w:p w14:paraId="28EBF47B">
            <w:pPr>
              <w:tabs>
                <w:tab w:val="left" w:pos="25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ru-RU"/>
              </w:rPr>
              <w:t>Монографи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ru-RU"/>
              </w:rPr>
              <w:t>я</w:t>
            </w:r>
          </w:p>
        </w:tc>
      </w:tr>
      <w:tr w14:paraId="770C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top"/>
          </w:tcPr>
          <w:p w14:paraId="116E851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/>
              </w:rPr>
            </w:pPr>
          </w:p>
          <w:p w14:paraId="20D6995A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1</w:t>
            </w:r>
          </w:p>
        </w:tc>
        <w:tc>
          <w:tcPr>
            <w:tcW w:w="4703" w:type="dxa"/>
            <w:vAlign w:val="top"/>
          </w:tcPr>
          <w:p w14:paraId="39FFD91F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The National Interests in Oil and Gas Industry: The Case of Kazakhstan from the Political-Historical Perspective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s</w:t>
            </w:r>
          </w:p>
        </w:tc>
        <w:tc>
          <w:tcPr>
            <w:tcW w:w="6573" w:type="dxa"/>
            <w:vAlign w:val="top"/>
          </w:tcPr>
          <w:p w14:paraId="307A7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Mukan Saken. </w:t>
            </w:r>
            <w:r>
              <w:rPr>
                <w:rFonts w:hint="default" w:ascii="Times New Roman" w:hAnsi="Times New Roman" w:cs="Times New Roman"/>
              </w:rPr>
              <w:t>The National Interests in Oil and Gas Industry: The Case of Kazakhstan from the Political-Historical Perspective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s: monograph / Almaty: IITU, 2025 - 97 p. </w:t>
            </w:r>
            <w:r>
              <w:rPr>
                <w:rFonts w:hint="default" w:ascii="Times New Roman" w:hAnsi="Times New Roman" w:cs="Times New Roman"/>
                <w:highlight w:val="none"/>
                <w:lang w:val="en-US"/>
              </w:rPr>
              <w:t xml:space="preserve">ISBN </w:t>
            </w:r>
            <w:r>
              <w:rPr>
                <w:rFonts w:hint="default" w:ascii="Times New Roman" w:hAnsi="Times New Roman"/>
                <w:highlight w:val="none"/>
                <w:lang w:val="en-US"/>
              </w:rPr>
              <w:t>978-601-7911-78-2</w:t>
            </w:r>
          </w:p>
        </w:tc>
        <w:tc>
          <w:tcPr>
            <w:tcW w:w="933" w:type="dxa"/>
            <w:vAlign w:val="top"/>
          </w:tcPr>
          <w:p w14:paraId="6D7495E7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/>
              </w:rPr>
            </w:pPr>
          </w:p>
          <w:p w14:paraId="18400172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/>
              </w:rPr>
              <w:t>6</w:t>
            </w:r>
          </w:p>
        </w:tc>
        <w:tc>
          <w:tcPr>
            <w:tcW w:w="2212" w:type="dxa"/>
            <w:vAlign w:val="top"/>
          </w:tcPr>
          <w:p w14:paraId="00B5A08E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ru-RU"/>
              </w:rPr>
            </w:pPr>
          </w:p>
          <w:p w14:paraId="54C6FBD1">
            <w:pPr>
              <w:tabs>
                <w:tab w:val="left" w:pos="2550"/>
                <w:tab w:val="left" w:pos="418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highlight w:val="none"/>
                <w:lang w:val="ru-RU"/>
              </w:rPr>
              <w:t>Единолично</w:t>
            </w:r>
          </w:p>
        </w:tc>
      </w:tr>
      <w:tr w14:paraId="1464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Merge w:val="restart"/>
          </w:tcPr>
          <w:p w14:paraId="364D972A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21" w:type="dxa"/>
            <w:gridSpan w:val="4"/>
          </w:tcPr>
          <w:p w14:paraId="337E236A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Итого общее количество научных трудов, </w:t>
            </w: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 xml:space="preserve">опубликованных после получения научной степени доктора философии </w:t>
            </w: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PhD</w:t>
            </w: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3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том числе:</w:t>
            </w:r>
          </w:p>
        </w:tc>
      </w:tr>
      <w:tr w14:paraId="5824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Merge w:val="continue"/>
          </w:tcPr>
          <w:p w14:paraId="5E59E01A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highlight w:val="none"/>
                <w:lang w:val="ru-RU"/>
              </w:rPr>
            </w:pPr>
          </w:p>
        </w:tc>
        <w:tc>
          <w:tcPr>
            <w:tcW w:w="14421" w:type="dxa"/>
            <w:gridSpan w:val="4"/>
          </w:tcPr>
          <w:p w14:paraId="7A7214B3">
            <w:pPr>
              <w:tabs>
                <w:tab w:val="left" w:pos="2550"/>
              </w:tabs>
              <w:spacing w:after="0" w:line="240" w:lineRule="auto"/>
              <w:ind w:left="218" w:leftChars="0" w:hanging="218" w:hangingChars="91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- научных трудов, опубликованных в международных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рецензируемых научных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периодических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изданиях</w:t>
            </w: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  <w:t xml:space="preserve">–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</w:p>
          <w:p w14:paraId="0FEEEED2">
            <w:pPr>
              <w:tabs>
                <w:tab w:val="left" w:pos="2550"/>
              </w:tabs>
              <w:spacing w:after="0" w:line="240" w:lineRule="auto"/>
              <w:ind w:left="218" w:leftChars="0" w:hanging="218" w:hangingChars="91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- научных трудов, опубликованных в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периодических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научных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изданиях,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рекомендованных уполномоченным органом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  <w:t>– 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  <w:t>7</w:t>
            </w:r>
          </w:p>
          <w:p w14:paraId="27B9131B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- публикации в сборниках трудов международных конференций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  <w:t>– 6</w:t>
            </w:r>
          </w:p>
          <w:p w14:paraId="79732EBC">
            <w:pPr>
              <w:tabs>
                <w:tab w:val="left" w:pos="255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- научных трудов, опубликованных в отечественных научных периодических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изданиях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  <w:t xml:space="preserve">–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  <w:t>5</w:t>
            </w:r>
          </w:p>
          <w:p w14:paraId="717A4146">
            <w:pPr>
              <w:tabs>
                <w:tab w:val="left" w:pos="255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- научный труд, опубликованный в зарубежном научном периодическом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изданий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  <w:t xml:space="preserve">–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  <w:t>1</w:t>
            </w:r>
          </w:p>
          <w:p w14:paraId="2CE97F18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- монография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</w:p>
        </w:tc>
      </w:tr>
    </w:tbl>
    <w:p w14:paraId="0B20F5B2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3215924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Соискатель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Мұқан 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.М.</w:t>
      </w:r>
    </w:p>
    <w:p w14:paraId="02E8E70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BB11FF">
      <w:pPr>
        <w:tabs>
          <w:tab w:val="left" w:pos="2550"/>
        </w:tabs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Список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верен,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</w:t>
      </w:r>
    </w:p>
    <w:p w14:paraId="12410A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849C61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Секретарь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Учёного Совета АО «МУИТ»                                   Есмурзаева А.Б.</w:t>
      </w:r>
    </w:p>
    <w:sectPr>
      <w:type w:val="continuous"/>
      <w:pgSz w:w="15840" w:h="12240" w:orient="landscape"/>
      <w:pgMar w:top="607" w:right="607" w:bottom="420" w:left="607" w:header="709" w:footer="51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59" w:lineRule="auto"/>
      </w:pPr>
      <w:r>
        <w:separator/>
      </w:r>
    </w:p>
  </w:footnote>
  <w:footnote w:type="continuationSeparator" w:id="9">
    <w:p>
      <w:pPr>
        <w:spacing w:before="0" w:after="0" w:line="259" w:lineRule="auto"/>
      </w:pPr>
      <w:r>
        <w:continuationSeparator/>
      </w:r>
    </w:p>
  </w:footnote>
  <w:footnote w:id="0">
    <w:p w14:paraId="09B5F5E3"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*тиісті квартиль немесе процентиль берілген ғылым саласы. Ғылым саласы ғылыми атақ берілетін мамандыққа сәйкес келу керек</w:t>
      </w:r>
    </w:p>
  </w:footnote>
  <w:footnote w:id="1">
    <w:p w14:paraId="5AAA1BF7"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*тиісті квартиль немесе процентиль берілген ғылым саласы. Ғылым саласы ғылыми атақ берілетін мамандыққа сәйкес келу керек</w:t>
      </w:r>
    </w:p>
  </w:footnote>
  <w:footnote w:id="2">
    <w:p w14:paraId="013BDD23">
      <w:pPr>
        <w:pStyle w:val="9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hint="default" w:ascii="Times New Roman" w:hAnsi="Times New Roman" w:cs="Times New Roman"/>
          <w:sz w:val="24"/>
          <w:szCs w:val="24"/>
        </w:rPr>
        <w:t>³</w:t>
      </w:r>
      <w:r>
        <w:rPr>
          <w:rFonts w:ascii="Times New Roman" w:hAnsi="Times New Roman" w:cs="Times New Roman"/>
          <w:sz w:val="24"/>
          <w:szCs w:val="24"/>
        </w:rPr>
        <w:t xml:space="preserve"> область науки, по которой присвоен указанный процентиль.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Область науки должна соответствовать специальности, по которой запрашивается уч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>ное звание.</w:t>
      </w:r>
    </w:p>
  </w:footnote>
  <w:footnote w:id="3">
    <w:p w14:paraId="7F003451">
      <w:pPr>
        <w:pStyle w:val="9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hint="default" w:ascii="Times New Roman" w:hAnsi="Times New Roman" w:cs="Times New Roman"/>
          <w:sz w:val="24"/>
          <w:szCs w:val="24"/>
        </w:rPr>
        <w:t>⁴</w:t>
      </w:r>
      <w:r>
        <w:rPr>
          <w:rFonts w:ascii="Times New Roman" w:hAnsi="Times New Roman" w:cs="Times New Roman"/>
          <w:sz w:val="24"/>
          <w:szCs w:val="24"/>
        </w:rPr>
        <w:t xml:space="preserve"> область науки, по которой присвоен указанный процентиль.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Область науки должна соответствовать специальности, по которой запрашивается уч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>ное звание.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69BB1F"/>
    <w:multiLevelType w:val="singleLevel"/>
    <w:tmpl w:val="DD69BB1F"/>
    <w:lvl w:ilvl="0" w:tentative="0">
      <w:start w:val="2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8"/>
    <w:footnote w:id="9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5770"/>
    <w:rsid w:val="000438CF"/>
    <w:rsid w:val="00046093"/>
    <w:rsid w:val="00051CC6"/>
    <w:rsid w:val="00057211"/>
    <w:rsid w:val="00057FD4"/>
    <w:rsid w:val="000A2C45"/>
    <w:rsid w:val="000D373B"/>
    <w:rsid w:val="000E2EA2"/>
    <w:rsid w:val="000F387C"/>
    <w:rsid w:val="000F3A27"/>
    <w:rsid w:val="00124E90"/>
    <w:rsid w:val="001313F5"/>
    <w:rsid w:val="00147BEC"/>
    <w:rsid w:val="001956AC"/>
    <w:rsid w:val="001A1A42"/>
    <w:rsid w:val="001A4E68"/>
    <w:rsid w:val="001D327E"/>
    <w:rsid w:val="001E3B6A"/>
    <w:rsid w:val="0025486D"/>
    <w:rsid w:val="00285576"/>
    <w:rsid w:val="00297A4D"/>
    <w:rsid w:val="002C4803"/>
    <w:rsid w:val="002C493B"/>
    <w:rsid w:val="002E146C"/>
    <w:rsid w:val="002F0760"/>
    <w:rsid w:val="002F5A56"/>
    <w:rsid w:val="002F63BD"/>
    <w:rsid w:val="00303E88"/>
    <w:rsid w:val="00325392"/>
    <w:rsid w:val="003568F4"/>
    <w:rsid w:val="0039557F"/>
    <w:rsid w:val="003A38AD"/>
    <w:rsid w:val="003B2253"/>
    <w:rsid w:val="003F23FC"/>
    <w:rsid w:val="003F3F90"/>
    <w:rsid w:val="003F5B7E"/>
    <w:rsid w:val="00415A71"/>
    <w:rsid w:val="004166F2"/>
    <w:rsid w:val="00431490"/>
    <w:rsid w:val="00471B97"/>
    <w:rsid w:val="004766B9"/>
    <w:rsid w:val="004E649B"/>
    <w:rsid w:val="004E65EA"/>
    <w:rsid w:val="005233BF"/>
    <w:rsid w:val="00524AFC"/>
    <w:rsid w:val="00526BED"/>
    <w:rsid w:val="00540739"/>
    <w:rsid w:val="0054770D"/>
    <w:rsid w:val="00550ED9"/>
    <w:rsid w:val="005A1E3A"/>
    <w:rsid w:val="005B0E83"/>
    <w:rsid w:val="005B5E05"/>
    <w:rsid w:val="005C14CC"/>
    <w:rsid w:val="005C3C56"/>
    <w:rsid w:val="005D0868"/>
    <w:rsid w:val="005F0956"/>
    <w:rsid w:val="005F22F0"/>
    <w:rsid w:val="00603698"/>
    <w:rsid w:val="0062281D"/>
    <w:rsid w:val="006247BF"/>
    <w:rsid w:val="00627A64"/>
    <w:rsid w:val="00636566"/>
    <w:rsid w:val="0068731D"/>
    <w:rsid w:val="00690935"/>
    <w:rsid w:val="00692A7E"/>
    <w:rsid w:val="006F2AC5"/>
    <w:rsid w:val="00705A41"/>
    <w:rsid w:val="00707796"/>
    <w:rsid w:val="0072746B"/>
    <w:rsid w:val="007515EA"/>
    <w:rsid w:val="007535EE"/>
    <w:rsid w:val="007A00D5"/>
    <w:rsid w:val="007C48D4"/>
    <w:rsid w:val="007D7393"/>
    <w:rsid w:val="007D7B3A"/>
    <w:rsid w:val="00867CFA"/>
    <w:rsid w:val="00896D92"/>
    <w:rsid w:val="008B0E63"/>
    <w:rsid w:val="008E7DE2"/>
    <w:rsid w:val="00912A3C"/>
    <w:rsid w:val="009169CA"/>
    <w:rsid w:val="00930811"/>
    <w:rsid w:val="00945FAF"/>
    <w:rsid w:val="009536A0"/>
    <w:rsid w:val="00963DC0"/>
    <w:rsid w:val="00965713"/>
    <w:rsid w:val="00965F59"/>
    <w:rsid w:val="00993666"/>
    <w:rsid w:val="009B14AC"/>
    <w:rsid w:val="009D4669"/>
    <w:rsid w:val="009D6086"/>
    <w:rsid w:val="009F576F"/>
    <w:rsid w:val="00A41396"/>
    <w:rsid w:val="00A47EF1"/>
    <w:rsid w:val="00A73A33"/>
    <w:rsid w:val="00A9388E"/>
    <w:rsid w:val="00AA1D40"/>
    <w:rsid w:val="00AD006F"/>
    <w:rsid w:val="00AD70C9"/>
    <w:rsid w:val="00AE5027"/>
    <w:rsid w:val="00AF19AC"/>
    <w:rsid w:val="00B00C60"/>
    <w:rsid w:val="00B21AF1"/>
    <w:rsid w:val="00B415D1"/>
    <w:rsid w:val="00B509ED"/>
    <w:rsid w:val="00B50DEA"/>
    <w:rsid w:val="00B51038"/>
    <w:rsid w:val="00B86220"/>
    <w:rsid w:val="00B9468C"/>
    <w:rsid w:val="00BA503A"/>
    <w:rsid w:val="00BB3179"/>
    <w:rsid w:val="00BB4BAE"/>
    <w:rsid w:val="00C0033F"/>
    <w:rsid w:val="00C2184B"/>
    <w:rsid w:val="00C319D0"/>
    <w:rsid w:val="00C60ACA"/>
    <w:rsid w:val="00C6296B"/>
    <w:rsid w:val="00C95835"/>
    <w:rsid w:val="00CC5138"/>
    <w:rsid w:val="00D1384C"/>
    <w:rsid w:val="00D20056"/>
    <w:rsid w:val="00D201D5"/>
    <w:rsid w:val="00D317B1"/>
    <w:rsid w:val="00D32946"/>
    <w:rsid w:val="00DA4061"/>
    <w:rsid w:val="00DA6B7A"/>
    <w:rsid w:val="00DB100A"/>
    <w:rsid w:val="00DD727D"/>
    <w:rsid w:val="00DE32C8"/>
    <w:rsid w:val="00DF01CD"/>
    <w:rsid w:val="00E276F8"/>
    <w:rsid w:val="00E33045"/>
    <w:rsid w:val="00E46F65"/>
    <w:rsid w:val="00E77447"/>
    <w:rsid w:val="00E81216"/>
    <w:rsid w:val="00E83BC9"/>
    <w:rsid w:val="00E9550C"/>
    <w:rsid w:val="00EA26C6"/>
    <w:rsid w:val="00ED361D"/>
    <w:rsid w:val="00EE737E"/>
    <w:rsid w:val="00F00FAA"/>
    <w:rsid w:val="00F1605A"/>
    <w:rsid w:val="00F2108A"/>
    <w:rsid w:val="00F72591"/>
    <w:rsid w:val="00F72B85"/>
    <w:rsid w:val="00F7319B"/>
    <w:rsid w:val="00FD11F1"/>
    <w:rsid w:val="00FD26D1"/>
    <w:rsid w:val="00FE3338"/>
    <w:rsid w:val="076E6542"/>
    <w:rsid w:val="09C64A84"/>
    <w:rsid w:val="0B9C5786"/>
    <w:rsid w:val="17B02BF5"/>
    <w:rsid w:val="1BAF2AC8"/>
    <w:rsid w:val="1EFD0184"/>
    <w:rsid w:val="22385A99"/>
    <w:rsid w:val="24FB3B53"/>
    <w:rsid w:val="2A4128A2"/>
    <w:rsid w:val="2AB56767"/>
    <w:rsid w:val="2FDC73DB"/>
    <w:rsid w:val="337F3310"/>
    <w:rsid w:val="346B6799"/>
    <w:rsid w:val="3F733711"/>
    <w:rsid w:val="454B164A"/>
    <w:rsid w:val="4D7B27E5"/>
    <w:rsid w:val="4E6A741B"/>
    <w:rsid w:val="50D76E38"/>
    <w:rsid w:val="55C779EB"/>
    <w:rsid w:val="5A396C97"/>
    <w:rsid w:val="5B0A39DD"/>
    <w:rsid w:val="5CB003A9"/>
    <w:rsid w:val="5D073B71"/>
    <w:rsid w:val="620B3D9C"/>
    <w:rsid w:val="669515AD"/>
    <w:rsid w:val="67F35297"/>
    <w:rsid w:val="68172714"/>
    <w:rsid w:val="6BBA2778"/>
    <w:rsid w:val="6CF72ADA"/>
    <w:rsid w:val="6FEB3E87"/>
    <w:rsid w:val="70CA5190"/>
    <w:rsid w:val="72800E38"/>
    <w:rsid w:val="7AB8659B"/>
    <w:rsid w:val="7C9E2926"/>
    <w:rsid w:val="7CD54901"/>
    <w:rsid w:val="7D19423A"/>
    <w:rsid w:val="7E052DDE"/>
    <w:rsid w:val="7F5C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semiHidden="0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kk-KZ" w:eastAsia="en-US" w:bidi="ar-SA"/>
    </w:rPr>
  </w:style>
  <w:style w:type="paragraph" w:styleId="2">
    <w:name w:val="heading 1"/>
    <w:basedOn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page number"/>
    <w:basedOn w:val="3"/>
    <w:unhideWhenUsed/>
    <w:qFormat/>
    <w:uiPriority w:val="99"/>
  </w:style>
  <w:style w:type="character" w:styleId="8">
    <w:name w:val="line number"/>
    <w:basedOn w:val="3"/>
    <w:unhideWhenUsed/>
    <w:uiPriority w:val="99"/>
  </w:style>
  <w:style w:type="paragraph" w:styleId="9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link w:val="14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1">
    <w:name w:val="footer"/>
    <w:basedOn w:val="1"/>
    <w:link w:val="15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table" w:styleId="12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Текст сноски Знак"/>
    <w:basedOn w:val="3"/>
    <w:link w:val="9"/>
    <w:semiHidden/>
    <w:qFormat/>
    <w:uiPriority w:val="99"/>
    <w:rPr>
      <w:sz w:val="20"/>
      <w:szCs w:val="20"/>
      <w:lang w:val="kk-KZ"/>
    </w:rPr>
  </w:style>
  <w:style w:type="character" w:customStyle="1" w:styleId="14">
    <w:name w:val="Верхний колонтитул Знак"/>
    <w:basedOn w:val="3"/>
    <w:link w:val="10"/>
    <w:qFormat/>
    <w:uiPriority w:val="99"/>
    <w:rPr>
      <w:lang w:val="kk-KZ"/>
    </w:rPr>
  </w:style>
  <w:style w:type="character" w:customStyle="1" w:styleId="15">
    <w:name w:val="Нижний колонтитул Знак"/>
    <w:basedOn w:val="3"/>
    <w:link w:val="11"/>
    <w:qFormat/>
    <w:uiPriority w:val="99"/>
    <w:rPr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89D8D-8410-4034-8C9E-AE11503719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narxoz.kz</Company>
  <Pages>12</Pages>
  <Words>1430</Words>
  <Characters>8153</Characters>
  <Lines>1</Lines>
  <Paragraphs>1</Paragraphs>
  <TotalTime>94</TotalTime>
  <ScaleCrop>false</ScaleCrop>
  <LinksUpToDate>false</LinksUpToDate>
  <CharactersWithSpaces>9564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2024-06-20T07:01:00Z</dcterms:created>
  <dc:creator>Пользователь Windows</dc:creator>
  <cp:lastModifiedBy>Saken Mukan</cp:lastModifiedBy>
  <dcterms:modified xsi:type="dcterms:W3CDTF">2025-06-18T21:40:32Z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E190F2775C8341FCAD792DD180A446E3_12</vt:lpwstr>
  </property>
</Properties>
</file>