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Привет, студент!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Команда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HireBee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Kazakhstan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поздравляет тебя с Новым годом! Мы хотим пожелать тебе исполнения всех академических и профессиональных целей, и предлагаем в этом помочь. На нашей платформе, как ты помнишь, всегда можно найти классные вакансии и полезные статьи. 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Давай начнем с вакансий, которые могут быть тебе интересны: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>🎓</w:t>
      </w:r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Beeline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ищет стажеров в направлениях Дизайна и HR. Узнай о требованиях и подай заявку</w:t>
      </w:r>
      <w:hyperlink r:id="rId4" w:tgtFrame="_blank" w:history="1"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 xml:space="preserve"> здесь</w:t>
        </w:r>
      </w:hyperlink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.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>🎓</w:t>
      </w:r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Также вакансия стажера открыта </w:t>
      </w:r>
      <w:hyperlink r:id="rId5" w:tgtFrame="_blank" w:history="1"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 xml:space="preserve">в компании </w:t>
        </w:r>
        <w:proofErr w:type="spellStart"/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>FedEx</w:t>
        </w:r>
        <w:proofErr w:type="spellEnd"/>
      </w:hyperlink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.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>🎓</w:t>
      </w:r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Kolesa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Group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открыли Академию для обучения молодых и заинтересованных в развитии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IT-шников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На данный момент они набирают поток студентов на трехмесячную оплачиваемую стажировку в сфере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Data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Analyst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упусти возможность и подай заявку </w:t>
      </w:r>
      <w:hyperlink r:id="rId6" w:tgtFrame="_blank" w:history="1"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>здесь</w:t>
        </w:r>
      </w:hyperlink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.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А теперь о навыках, историях успеха и советах в нашей подборке статей на </w:t>
      </w:r>
      <w:proofErr w:type="spellStart"/>
      <w:r w:rsidRPr="007578E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HBMedia</w:t>
      </w:r>
      <w:proofErr w:type="spellEnd"/>
      <w:r w:rsidRPr="007578E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: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 xml:space="preserve">⭐️ Мы рассказали чуть больше о преимуществах стажировки в </w:t>
      </w:r>
      <w:proofErr w:type="spellStart"/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>Kolesa</w:t>
      </w:r>
      <w:proofErr w:type="spellEnd"/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 xml:space="preserve"> </w:t>
      </w:r>
      <w:proofErr w:type="spellStart"/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>Academy</w:t>
      </w:r>
      <w:proofErr w:type="spellEnd"/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 xml:space="preserve"> и о том, что ожидает финалистов </w:t>
      </w:r>
      <w:hyperlink r:id="rId7" w:tgtFrame="_blank" w:history="1"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>в этой статье</w:t>
        </w:r>
      </w:hyperlink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А также </w:t>
      </w:r>
      <w:hyperlink r:id="rId8" w:tgtFrame="_blank" w:history="1"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 xml:space="preserve">написали, почему </w:t>
        </w:r>
        <w:proofErr w:type="spellStart"/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>дата-сайентисты</w:t>
        </w:r>
        <w:proofErr w:type="spellEnd"/>
      </w:hyperlink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аналитики - самые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хайповые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специалисты XXI века. Если ты вдруг сомневался, стоит ли идти в эту степь </w:t>
      </w:r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>😁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 xml:space="preserve">⭐️ </w:t>
      </w:r>
      <w:hyperlink r:id="rId9" w:tgtFrame="_blank" w:history="1">
        <w:proofErr w:type="spellStart"/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>Global</w:t>
        </w:r>
        <w:proofErr w:type="spellEnd"/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 xml:space="preserve"> </w:t>
        </w:r>
        <w:proofErr w:type="spellStart"/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>Graduate</w:t>
        </w:r>
        <w:proofErr w:type="spellEnd"/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 xml:space="preserve"> </w:t>
        </w:r>
        <w:proofErr w:type="spellStart"/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>Programme</w:t>
        </w:r>
        <w:proofErr w:type="spellEnd"/>
      </w:hyperlink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- одна из самых главных международных инициатив для начинающих специалистов, которая активно практикуется в казахстанском офисе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British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American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Tobacco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Компания отбирает </w:t>
      </w:r>
      <w:proofErr w:type="gram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лучших</w:t>
      </w:r>
      <w:proofErr w:type="gram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дарит им бесценный опыт и отправляет в Лондон на обучение в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Global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Graduate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Academy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. Мы поговорили с выпускниками 2020 и узнали у них все о программе.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 xml:space="preserve">⭐️ Если ты только начинаешь планировать свое развитие в этом году, обязательно обрати внимание на </w:t>
      </w:r>
      <w:hyperlink r:id="rId10" w:tgtFrame="_blank" w:history="1"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>список навыков</w:t>
        </w:r>
      </w:hyperlink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>, которые будут востребованы в 2020 году.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 xml:space="preserve">⭐️ И, говоря о планах, </w:t>
      </w:r>
      <w:proofErr w:type="gramStart"/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>почитай</w:t>
      </w:r>
      <w:proofErr w:type="gramEnd"/>
      <w:r w:rsidRPr="007578E8">
        <w:rPr>
          <w:rFonts w:ascii="Verdana" w:eastAsia="Times New Roman" w:hAnsi="Verdana" w:cs="Verdana"/>
          <w:sz w:val="20"/>
          <w:szCs w:val="20"/>
          <w:lang w:eastAsia="ru-RU"/>
        </w:rPr>
        <w:t xml:space="preserve"> как </w:t>
      </w:r>
      <w:hyperlink r:id="rId11" w:tgtFrame="_blank" w:history="1"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>правильно ставить и исполнять</w:t>
        </w:r>
      </w:hyperlink>
      <w:r w:rsidRPr="007578E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новогодние резолюции.  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78E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Если у тебя есть вопросы, пиши на </w:t>
      </w:r>
      <w:hyperlink r:id="rId12" w:tgtFrame="_blank" w:history="1">
        <w:r w:rsidRPr="007578E8">
          <w:rPr>
            <w:rFonts w:ascii="Arial" w:eastAsia="Times New Roman" w:hAnsi="Arial" w:cs="Arial"/>
            <w:color w:val="598FDE"/>
            <w:u w:val="single"/>
            <w:lang w:eastAsia="ru-RU"/>
          </w:rPr>
          <w:t>hello@hirebee.kz</w:t>
        </w:r>
      </w:hyperlink>
      <w:r w:rsidRPr="007578E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или в </w:t>
      </w:r>
      <w:proofErr w:type="spellStart"/>
      <w:r w:rsidRPr="007578E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соцсетях</w:t>
      </w:r>
      <w:proofErr w:type="spellEnd"/>
      <w:r w:rsidRPr="007578E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@</w:t>
      </w:r>
      <w:proofErr w:type="spellStart"/>
      <w:r w:rsidRPr="007578E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HireBee.kz</w:t>
      </w:r>
      <w:proofErr w:type="spellEnd"/>
      <w:r w:rsidRPr="007578E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. И скачивай наше мобильное приложение в </w:t>
      </w:r>
      <w:hyperlink r:id="rId13" w:tgtFrame="_blank" w:history="1">
        <w:proofErr w:type="spellStart"/>
        <w:r w:rsidRPr="007578E8">
          <w:rPr>
            <w:rFonts w:ascii="Arial" w:eastAsia="Times New Roman" w:hAnsi="Arial" w:cs="Arial"/>
            <w:color w:val="598FDE"/>
            <w:u w:val="single"/>
            <w:lang w:eastAsia="ru-RU"/>
          </w:rPr>
          <w:t>AppStore</w:t>
        </w:r>
        <w:proofErr w:type="spellEnd"/>
      </w:hyperlink>
      <w:r w:rsidRPr="007578E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 </w:t>
      </w:r>
      <w:hyperlink r:id="rId14" w:tgtFrame="_blank" w:history="1">
        <w:proofErr w:type="spellStart"/>
        <w:r w:rsidRPr="007578E8">
          <w:rPr>
            <w:rFonts w:ascii="Arial" w:eastAsia="Times New Roman" w:hAnsi="Arial" w:cs="Arial"/>
            <w:color w:val="598FDE"/>
            <w:u w:val="single"/>
            <w:lang w:eastAsia="ru-RU"/>
          </w:rPr>
          <w:t>Google</w:t>
        </w:r>
        <w:proofErr w:type="spellEnd"/>
        <w:r w:rsidRPr="007578E8">
          <w:rPr>
            <w:rFonts w:ascii="Arial" w:eastAsia="Times New Roman" w:hAnsi="Arial" w:cs="Arial"/>
            <w:color w:val="598FDE"/>
            <w:u w:val="single"/>
            <w:lang w:eastAsia="ru-RU"/>
          </w:rPr>
          <w:t xml:space="preserve"> </w:t>
        </w:r>
        <w:proofErr w:type="spellStart"/>
        <w:r w:rsidRPr="007578E8">
          <w:rPr>
            <w:rFonts w:ascii="Arial" w:eastAsia="Times New Roman" w:hAnsi="Arial" w:cs="Arial"/>
            <w:color w:val="598FDE"/>
            <w:u w:val="single"/>
            <w:lang w:eastAsia="ru-RU"/>
          </w:rPr>
          <w:t>Play</w:t>
        </w:r>
        <w:proofErr w:type="spellEnd"/>
      </w:hyperlink>
      <w:r w:rsidRPr="007578E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78E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Желаем хорошей недели и успехов,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7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Pr="007578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78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HireBee</w:t>
      </w:r>
      <w:proofErr w:type="spellEnd"/>
      <w:r w:rsidRPr="007578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Kazakhstan!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val="en-US" w:eastAsia="ru-RU"/>
        </w:rPr>
        <w:t>Safiya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val="en-US" w:eastAsia="ru-RU"/>
        </w:rPr>
        <w:t>Sadyr</w:t>
      </w:r>
      <w:proofErr w:type="spellEnd"/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7578E8">
        <w:rPr>
          <w:rFonts w:ascii="Verdana" w:eastAsia="Times New Roman" w:hAnsi="Verdana" w:cs="Times New Roman"/>
          <w:sz w:val="20"/>
          <w:szCs w:val="20"/>
          <w:lang w:val="en-US" w:eastAsia="ru-RU"/>
        </w:rPr>
        <w:t>Marketing Specialist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proofErr w:type="spellStart"/>
      <w:r w:rsidRPr="007578E8">
        <w:rPr>
          <w:rFonts w:ascii="Verdana" w:eastAsia="Times New Roman" w:hAnsi="Verdana" w:cs="Times New Roman"/>
          <w:sz w:val="20"/>
          <w:szCs w:val="20"/>
          <w:lang w:val="en-US" w:eastAsia="ru-RU"/>
        </w:rPr>
        <w:t>HireBee</w:t>
      </w:r>
      <w:proofErr w:type="spellEnd"/>
      <w:r w:rsidRPr="007578E8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Kazakhstan </w:t>
      </w:r>
    </w:p>
    <w:p w:rsidR="007578E8" w:rsidRPr="007578E8" w:rsidRDefault="007578E8" w:rsidP="0075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hyperlink r:id="rId15" w:tgtFrame="_blank" w:history="1">
        <w:r w:rsidRPr="007578E8">
          <w:rPr>
            <w:rFonts w:ascii="Verdana" w:eastAsia="Times New Roman" w:hAnsi="Verdana" w:cs="Times New Roman"/>
            <w:color w:val="0000FF"/>
            <w:sz w:val="20"/>
            <w:u w:val="single"/>
            <w:lang w:val="en-US" w:eastAsia="ru-RU"/>
          </w:rPr>
          <w:t>safiya.sadyr@hirebee.kz</w:t>
        </w:r>
      </w:hyperlink>
      <w:r w:rsidRPr="007578E8">
        <w:rPr>
          <w:rFonts w:ascii="Verdana" w:eastAsia="Times New Roman" w:hAnsi="Verdana" w:cs="Times New Roman"/>
          <w:sz w:val="20"/>
          <w:szCs w:val="20"/>
          <w:lang w:val="en-US" w:eastAsia="ru-RU"/>
        </w:rPr>
        <w:t> </w:t>
      </w:r>
    </w:p>
    <w:p w:rsidR="001929F3" w:rsidRPr="007578E8" w:rsidRDefault="001929F3">
      <w:pPr>
        <w:rPr>
          <w:lang w:val="en-US"/>
        </w:rPr>
      </w:pPr>
    </w:p>
    <w:sectPr w:rsidR="001929F3" w:rsidRPr="007578E8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78E8"/>
    <w:rsid w:val="001929F3"/>
    <w:rsid w:val="002C7915"/>
    <w:rsid w:val="00300EAC"/>
    <w:rsid w:val="00594A92"/>
    <w:rsid w:val="007578E8"/>
    <w:rsid w:val="008B25FF"/>
    <w:rsid w:val="00A4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8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rebee.kz/hbmedia/data-science-kolesa/" TargetMode="External"/><Relationship Id="rId13" Type="http://schemas.openxmlformats.org/officeDocument/2006/relationships/hyperlink" Target="https://apps.apple.com/us/app/hirebee-kz/id14398214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irebee.kz/hbmedia/kolesa-academy-data-analysis/" TargetMode="External"/><Relationship Id="rId12" Type="http://schemas.openxmlformats.org/officeDocument/2006/relationships/hyperlink" Target="mailto:hello@hirebee.k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t.ly/2RaTKYf" TargetMode="External"/><Relationship Id="rId11" Type="http://schemas.openxmlformats.org/officeDocument/2006/relationships/hyperlink" Target="https://hirebee.kz/hbmedia/new-year-resolutions/" TargetMode="External"/><Relationship Id="rId5" Type="http://schemas.openxmlformats.org/officeDocument/2006/relationships/hyperlink" Target="https://hirebee.kz/ru/stazer" TargetMode="External"/><Relationship Id="rId15" Type="http://schemas.openxmlformats.org/officeDocument/2006/relationships/hyperlink" Target="mailto:safiya.sadyr@hirebee.kz" TargetMode="External"/><Relationship Id="rId10" Type="http://schemas.openxmlformats.org/officeDocument/2006/relationships/hyperlink" Target="https://hirebee.kz/hbmedia/most-in-demand-skills-2020/" TargetMode="External"/><Relationship Id="rId4" Type="http://schemas.openxmlformats.org/officeDocument/2006/relationships/hyperlink" Target="https://bit.ly/30IfzRV" TargetMode="External"/><Relationship Id="rId9" Type="http://schemas.openxmlformats.org/officeDocument/2006/relationships/hyperlink" Target="https://hirebee.kz/hbmedia/bat-global-graduate/" TargetMode="External"/><Relationship Id="rId14" Type="http://schemas.openxmlformats.org/officeDocument/2006/relationships/hyperlink" Target="https://play.google.com/store/apps/details?id=kz.hirebee.android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2</cp:revision>
  <dcterms:created xsi:type="dcterms:W3CDTF">2020-01-28T09:00:00Z</dcterms:created>
  <dcterms:modified xsi:type="dcterms:W3CDTF">2020-01-28T09:01:00Z</dcterms:modified>
</cp:coreProperties>
</file>